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12" w:rsidRPr="00874F8B" w:rsidRDefault="00874F8B" w:rsidP="00874F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8B">
        <w:rPr>
          <w:rFonts w:ascii="Times New Roman" w:hAnsi="Times New Roman" w:cs="Times New Roman"/>
          <w:b/>
          <w:sz w:val="24"/>
          <w:szCs w:val="24"/>
        </w:rPr>
        <w:t>Инструкция по настройке правил проводок</w:t>
      </w:r>
    </w:p>
    <w:p w:rsidR="00660479" w:rsidRDefault="00DC6A4D" w:rsidP="00874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настройкам правил проводок определяется, какие проводки будут зафиксированы в системе. Таблицу зафиксированных проводок показывает отчет «Отчет по транзакциям» (</w:t>
      </w:r>
      <w:r w:rsidRPr="00660479">
        <w:rPr>
          <w:rFonts w:ascii="Times New Roman" w:hAnsi="Times New Roman" w:cs="Times New Roman"/>
          <w:sz w:val="24"/>
          <w:szCs w:val="24"/>
        </w:rPr>
        <w:t>ID</w:t>
      </w:r>
      <w:r w:rsidRPr="00DC6A4D">
        <w:rPr>
          <w:rFonts w:ascii="Times New Roman" w:hAnsi="Times New Roman" w:cs="Times New Roman"/>
          <w:sz w:val="24"/>
          <w:szCs w:val="24"/>
        </w:rPr>
        <w:t xml:space="preserve"> 37631535</w:t>
      </w:r>
      <w:r>
        <w:rPr>
          <w:rFonts w:ascii="Times New Roman" w:hAnsi="Times New Roman" w:cs="Times New Roman"/>
          <w:sz w:val="24"/>
          <w:szCs w:val="24"/>
        </w:rPr>
        <w:t>).</w:t>
      </w:r>
      <w:r w:rsidR="00660479">
        <w:rPr>
          <w:rFonts w:ascii="Times New Roman" w:hAnsi="Times New Roman" w:cs="Times New Roman"/>
          <w:sz w:val="24"/>
          <w:szCs w:val="24"/>
        </w:rPr>
        <w:t xml:space="preserve"> </w:t>
      </w:r>
      <w:r w:rsidR="00660479">
        <w:rPr>
          <w:rFonts w:ascii="Times New Roman" w:hAnsi="Times New Roman" w:cs="Times New Roman"/>
          <w:sz w:val="24"/>
          <w:szCs w:val="24"/>
        </w:rPr>
        <w:br/>
      </w:r>
      <w:r w:rsidR="00660479" w:rsidRPr="00660479">
        <w:rPr>
          <w:rFonts w:ascii="Times New Roman" w:hAnsi="Times New Roman" w:cs="Times New Roman"/>
          <w:sz w:val="24"/>
          <w:szCs w:val="24"/>
        </w:rPr>
        <w:t>Отчет групповой "Отчет по транзакциям", запуск из списка отчетов, либо папка Управленческий учет, объект Правила проводок.</w:t>
      </w:r>
      <w:r>
        <w:rPr>
          <w:rFonts w:ascii="Times New Roman" w:hAnsi="Times New Roman" w:cs="Times New Roman"/>
          <w:sz w:val="24"/>
          <w:szCs w:val="24"/>
        </w:rPr>
        <w:br/>
      </w:r>
      <w:r w:rsidR="00660479">
        <w:rPr>
          <w:noProof/>
          <w:lang w:eastAsia="ru-RU"/>
        </w:rPr>
        <w:drawing>
          <wp:inline distT="0" distB="0" distL="0" distR="0" wp14:anchorId="55227413" wp14:editId="1BF95AA8">
            <wp:extent cx="4543425" cy="9239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A4D" w:rsidRDefault="00DC6A4D" w:rsidP="00874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Выглядит </w:t>
      </w:r>
      <w:r w:rsidR="00660479">
        <w:rPr>
          <w:rFonts w:ascii="Times New Roman" w:hAnsi="Times New Roman" w:cs="Times New Roman"/>
          <w:sz w:val="24"/>
          <w:szCs w:val="24"/>
        </w:rPr>
        <w:t>отчет таким образом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C6A4D" w:rsidRPr="00DC6A4D" w:rsidRDefault="00DC6A4D" w:rsidP="00874F8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2BC66FE" wp14:editId="7EAA0BAE">
            <wp:extent cx="5943600" cy="17430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26137"/>
                    <a:stretch/>
                  </pic:blipFill>
                  <pic:spPr bwMode="auto">
                    <a:xfrm>
                      <a:off x="0" y="0"/>
                      <a:ext cx="5940425" cy="1742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4F8B" w:rsidRDefault="00DC6A4D" w:rsidP="00874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данные попадали в отчет в полном объеме, д</w:t>
      </w:r>
      <w:r w:rsidR="00D40F2D">
        <w:rPr>
          <w:rFonts w:ascii="Times New Roman" w:hAnsi="Times New Roman" w:cs="Times New Roman"/>
          <w:sz w:val="24"/>
          <w:szCs w:val="24"/>
        </w:rPr>
        <w:t>ля каждого документа, который служит основанием для финансовых транзакций, необходимо создать Настройку правила проводок УУ.</w:t>
      </w:r>
    </w:p>
    <w:p w:rsidR="00D40F2D" w:rsidRDefault="00D40F2D" w:rsidP="00874F8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CA8114A" wp14:editId="2B5D9EEA">
            <wp:extent cx="2809875" cy="1104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3433"/>
                    <a:stretch/>
                  </pic:blipFill>
                  <pic:spPr bwMode="auto">
                    <a:xfrm>
                      <a:off x="0" y="0"/>
                      <a:ext cx="2809875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0F2D" w:rsidRDefault="00D40F2D" w:rsidP="00874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новый документ.</w:t>
      </w:r>
    </w:p>
    <w:p w:rsidR="00D40F2D" w:rsidRDefault="00D40F2D" w:rsidP="00874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поля (на примере настройки для объекта Поступление товаров/услуг).</w:t>
      </w:r>
    </w:p>
    <w:p w:rsidR="00874F8B" w:rsidRDefault="00D40F2D" w:rsidP="00874F8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8A3C9E2" wp14:editId="4E13F61C">
            <wp:extent cx="5940425" cy="1923940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2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53"/>
      </w:tblGrid>
      <w:tr w:rsidR="002533F5" w:rsidRPr="002533F5" w:rsidTr="00660479">
        <w:tc>
          <w:tcPr>
            <w:tcW w:w="2518" w:type="dxa"/>
          </w:tcPr>
          <w:p w:rsidR="002533F5" w:rsidRPr="002533F5" w:rsidRDefault="002533F5" w:rsidP="00253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3F5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7053" w:type="dxa"/>
          </w:tcPr>
          <w:p w:rsidR="002533F5" w:rsidRPr="002533F5" w:rsidRDefault="002533F5" w:rsidP="00253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3F5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2533F5" w:rsidTr="00660479">
        <w:tc>
          <w:tcPr>
            <w:tcW w:w="2518" w:type="dxa"/>
          </w:tcPr>
          <w:p w:rsidR="002533F5" w:rsidRDefault="002533F5" w:rsidP="0087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53" w:type="dxa"/>
          </w:tcPr>
          <w:p w:rsidR="002533F5" w:rsidRDefault="002533F5" w:rsidP="0087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правила, будет отображаться в отчете по транзакциям.</w:t>
            </w:r>
          </w:p>
        </w:tc>
      </w:tr>
      <w:tr w:rsidR="002533F5" w:rsidTr="00660479">
        <w:tc>
          <w:tcPr>
            <w:tcW w:w="2518" w:type="dxa"/>
          </w:tcPr>
          <w:p w:rsidR="002533F5" w:rsidRDefault="002533F5" w:rsidP="0087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документу</w:t>
            </w:r>
          </w:p>
        </w:tc>
        <w:tc>
          <w:tcPr>
            <w:tcW w:w="7053" w:type="dxa"/>
          </w:tcPr>
          <w:p w:rsidR="002533F5" w:rsidRDefault="002533F5" w:rsidP="0087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документа-основания финансовых транзакций.</w:t>
            </w:r>
          </w:p>
        </w:tc>
      </w:tr>
      <w:tr w:rsidR="002533F5" w:rsidTr="00660479">
        <w:tc>
          <w:tcPr>
            <w:tcW w:w="2518" w:type="dxa"/>
          </w:tcPr>
          <w:p w:rsidR="002533F5" w:rsidRDefault="002533F5" w:rsidP="0087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7053" w:type="dxa"/>
          </w:tcPr>
          <w:p w:rsidR="002533F5" w:rsidRDefault="002533F5" w:rsidP="0087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Словарное поле, значение зависит от выбранного объекта учета.</w:t>
            </w:r>
          </w:p>
          <w:p w:rsidR="002533F5" w:rsidRDefault="002533F5" w:rsidP="0087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777C28" wp14:editId="38E2DD67">
                  <wp:extent cx="4600575" cy="12096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05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3F5" w:rsidTr="00660479">
        <w:tc>
          <w:tcPr>
            <w:tcW w:w="2518" w:type="dxa"/>
          </w:tcPr>
          <w:p w:rsidR="002533F5" w:rsidRDefault="002533F5" w:rsidP="0087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 для сравнения значений</w:t>
            </w:r>
          </w:p>
        </w:tc>
        <w:tc>
          <w:tcPr>
            <w:tcW w:w="7053" w:type="dxa"/>
          </w:tcPr>
          <w:p w:rsidR="002533F5" w:rsidRPr="00E666F8" w:rsidRDefault="00E666F8" w:rsidP="0087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из ссылочных полей объекта, по которому в дальнейшем будет сравнение для идентификации счета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33F5" w:rsidTr="00660479">
        <w:tc>
          <w:tcPr>
            <w:tcW w:w="2518" w:type="dxa"/>
          </w:tcPr>
          <w:p w:rsidR="002533F5" w:rsidRDefault="00E666F8" w:rsidP="0087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 для аналитики</w:t>
            </w:r>
          </w:p>
        </w:tc>
        <w:tc>
          <w:tcPr>
            <w:tcW w:w="7053" w:type="dxa"/>
          </w:tcPr>
          <w:p w:rsidR="002533F5" w:rsidRDefault="00E666F8" w:rsidP="0087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из ссылочных полей объекта, по которому собирается статистика по транзакциям.</w:t>
            </w:r>
          </w:p>
        </w:tc>
      </w:tr>
      <w:tr w:rsidR="002533F5" w:rsidTr="00660479">
        <w:tc>
          <w:tcPr>
            <w:tcW w:w="2518" w:type="dxa"/>
          </w:tcPr>
          <w:p w:rsidR="002533F5" w:rsidRDefault="00E666F8" w:rsidP="0087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 для филиала</w:t>
            </w:r>
          </w:p>
        </w:tc>
        <w:tc>
          <w:tcPr>
            <w:tcW w:w="7053" w:type="dxa"/>
          </w:tcPr>
          <w:p w:rsidR="002533F5" w:rsidRDefault="00E666F8" w:rsidP="00E6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в выбранном объекте, для идентификации филиала проводки.</w:t>
            </w:r>
          </w:p>
        </w:tc>
      </w:tr>
      <w:tr w:rsidR="002533F5" w:rsidTr="00660479">
        <w:tc>
          <w:tcPr>
            <w:tcW w:w="2518" w:type="dxa"/>
          </w:tcPr>
          <w:p w:rsidR="002533F5" w:rsidRDefault="00E666F8" w:rsidP="0087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Триггеры</w:t>
            </w:r>
          </w:p>
        </w:tc>
        <w:tc>
          <w:tcPr>
            <w:tcW w:w="7053" w:type="dxa"/>
          </w:tcPr>
          <w:p w:rsidR="002533F5" w:rsidRDefault="00E666F8" w:rsidP="0087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ниже</w:t>
            </w:r>
          </w:p>
        </w:tc>
      </w:tr>
      <w:tr w:rsidR="00E666F8" w:rsidTr="00660479">
        <w:tc>
          <w:tcPr>
            <w:tcW w:w="2518" w:type="dxa"/>
          </w:tcPr>
          <w:p w:rsidR="00E666F8" w:rsidRPr="00E666F8" w:rsidRDefault="00E666F8" w:rsidP="0087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проводок по счетам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666F8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7053" w:type="dxa"/>
          </w:tcPr>
          <w:p w:rsidR="00E666F8" w:rsidRDefault="00E666F8" w:rsidP="0087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ниже</w:t>
            </w:r>
          </w:p>
        </w:tc>
      </w:tr>
    </w:tbl>
    <w:p w:rsidR="00660479" w:rsidRDefault="00660479" w:rsidP="00874F8B">
      <w:pPr>
        <w:rPr>
          <w:rFonts w:ascii="Times New Roman" w:hAnsi="Times New Roman" w:cs="Times New Roman"/>
          <w:sz w:val="24"/>
          <w:szCs w:val="24"/>
        </w:rPr>
      </w:pPr>
    </w:p>
    <w:p w:rsidR="00DC6A4D" w:rsidRDefault="00285BAD" w:rsidP="00DC6A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065">
        <w:rPr>
          <w:rFonts w:ascii="Times New Roman" w:hAnsi="Times New Roman" w:cs="Times New Roman"/>
          <w:b/>
          <w:sz w:val="24"/>
          <w:szCs w:val="24"/>
        </w:rPr>
        <w:t>Триггеры</w:t>
      </w:r>
      <w:r w:rsidR="00073F87" w:rsidRPr="00253065">
        <w:rPr>
          <w:rFonts w:ascii="Times New Roman" w:hAnsi="Times New Roman" w:cs="Times New Roman"/>
          <w:b/>
          <w:sz w:val="24"/>
          <w:szCs w:val="24"/>
        </w:rPr>
        <w:t xml:space="preserve"> – настройки для инициац</w:t>
      </w:r>
      <w:r w:rsidR="00DC6A4D">
        <w:rPr>
          <w:rFonts w:ascii="Times New Roman" w:hAnsi="Times New Roman" w:cs="Times New Roman"/>
          <w:b/>
          <w:sz w:val="24"/>
          <w:szCs w:val="24"/>
        </w:rPr>
        <w:t>ии записи о проводке в таблице.</w:t>
      </w:r>
    </w:p>
    <w:p w:rsidR="00285BAD" w:rsidRDefault="00073F87" w:rsidP="00DC6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 производится на изменение состояния объекта в системе.</w:t>
      </w:r>
    </w:p>
    <w:p w:rsidR="00285BAD" w:rsidRDefault="00073F87" w:rsidP="00874F8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73B230C" wp14:editId="7C33AC95">
            <wp:extent cx="5400675" cy="2295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r="9134" b="10370"/>
                    <a:stretch/>
                  </pic:blipFill>
                  <pic:spPr bwMode="auto">
                    <a:xfrm>
                      <a:off x="0" y="0"/>
                      <a:ext cx="5397791" cy="2294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3F87" w:rsidRDefault="00073F87" w:rsidP="00874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911"/>
      </w:tblGrid>
      <w:tr w:rsidR="00073F87" w:rsidRPr="002533F5" w:rsidTr="00F97CB7">
        <w:tc>
          <w:tcPr>
            <w:tcW w:w="2660" w:type="dxa"/>
          </w:tcPr>
          <w:p w:rsidR="00073F87" w:rsidRPr="002533F5" w:rsidRDefault="00073F87" w:rsidP="00F97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3F5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6911" w:type="dxa"/>
          </w:tcPr>
          <w:p w:rsidR="00073F87" w:rsidRPr="002533F5" w:rsidRDefault="00073F87" w:rsidP="00F97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3F5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073F87" w:rsidTr="00F97CB7">
        <w:tc>
          <w:tcPr>
            <w:tcW w:w="2660" w:type="dxa"/>
          </w:tcPr>
          <w:p w:rsidR="00073F87" w:rsidRDefault="00073F87" w:rsidP="00F9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6911" w:type="dxa"/>
          </w:tcPr>
          <w:p w:rsidR="00073F87" w:rsidRDefault="00073F87" w:rsidP="00F9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Копируется из Правила проводок УУ</w:t>
            </w:r>
          </w:p>
        </w:tc>
      </w:tr>
      <w:tr w:rsidR="00073F87" w:rsidTr="00F97CB7">
        <w:tc>
          <w:tcPr>
            <w:tcW w:w="2660" w:type="dxa"/>
          </w:tcPr>
          <w:p w:rsidR="00073F87" w:rsidRDefault="00073F87" w:rsidP="00F9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записи</w:t>
            </w:r>
          </w:p>
        </w:tc>
        <w:tc>
          <w:tcPr>
            <w:tcW w:w="6911" w:type="dxa"/>
          </w:tcPr>
          <w:p w:rsidR="00073F87" w:rsidRDefault="00073F87" w:rsidP="00073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из словаря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gramEnd"/>
            <w:r w:rsidR="00ED7F1C">
              <w:rPr>
                <w:rFonts w:ascii="Times New Roman" w:hAnsi="Times New Roman" w:cs="Times New Roman"/>
                <w:sz w:val="24"/>
                <w:szCs w:val="24"/>
              </w:rPr>
              <w:t xml:space="preserve"> (плановые расходы)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предварительное</w:t>
            </w:r>
            <w:r w:rsidR="00ED7F1C">
              <w:rPr>
                <w:rFonts w:ascii="Times New Roman" w:hAnsi="Times New Roman" w:cs="Times New Roman"/>
                <w:sz w:val="24"/>
                <w:szCs w:val="24"/>
              </w:rPr>
              <w:t xml:space="preserve"> (расходы по факту оказания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окончательное</w:t>
            </w:r>
            <w:r w:rsidR="00ED7F1C">
              <w:rPr>
                <w:rFonts w:ascii="Times New Roman" w:hAnsi="Times New Roman" w:cs="Times New Roman"/>
                <w:sz w:val="24"/>
                <w:szCs w:val="24"/>
              </w:rPr>
              <w:t xml:space="preserve"> (расходы по </w:t>
            </w:r>
            <w:r w:rsidR="002F210B">
              <w:rPr>
                <w:rFonts w:ascii="Times New Roman" w:hAnsi="Times New Roman" w:cs="Times New Roman"/>
                <w:sz w:val="24"/>
                <w:szCs w:val="24"/>
              </w:rPr>
              <w:t xml:space="preserve">бумагам, </w:t>
            </w:r>
            <w:r w:rsidR="00ED7F1C">
              <w:rPr>
                <w:rFonts w:ascii="Times New Roman" w:hAnsi="Times New Roman" w:cs="Times New Roman"/>
                <w:sz w:val="24"/>
                <w:szCs w:val="24"/>
              </w:rPr>
              <w:t>подтвержденным</w:t>
            </w:r>
            <w:r w:rsidR="002F210B">
              <w:rPr>
                <w:rFonts w:ascii="Times New Roman" w:hAnsi="Times New Roman" w:cs="Times New Roman"/>
                <w:sz w:val="24"/>
                <w:szCs w:val="24"/>
              </w:rPr>
              <w:t xml:space="preserve"> в бухгалтерии</w:t>
            </w:r>
            <w:r w:rsidR="00ED7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Определяет статус денежной транзакции для данного изменения состояния</w:t>
            </w:r>
          </w:p>
        </w:tc>
      </w:tr>
      <w:tr w:rsidR="00073F87" w:rsidTr="00F97CB7">
        <w:tc>
          <w:tcPr>
            <w:tcW w:w="2660" w:type="dxa"/>
          </w:tcPr>
          <w:p w:rsidR="00073F87" w:rsidRDefault="00073F87" w:rsidP="00F9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статуса</w:t>
            </w:r>
          </w:p>
        </w:tc>
        <w:tc>
          <w:tcPr>
            <w:tcW w:w="6911" w:type="dxa"/>
          </w:tcPr>
          <w:p w:rsidR="00073F87" w:rsidRDefault="002C663A" w:rsidP="00F9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какого статуса переводится документ (не обязательное поле)</w:t>
            </w:r>
          </w:p>
        </w:tc>
      </w:tr>
      <w:tr w:rsidR="00073F87" w:rsidTr="00F97CB7">
        <w:tc>
          <w:tcPr>
            <w:tcW w:w="2660" w:type="dxa"/>
          </w:tcPr>
          <w:p w:rsidR="00073F87" w:rsidRDefault="00073F87" w:rsidP="00F9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статус</w:t>
            </w:r>
          </w:p>
        </w:tc>
        <w:tc>
          <w:tcPr>
            <w:tcW w:w="6911" w:type="dxa"/>
          </w:tcPr>
          <w:p w:rsidR="00073F87" w:rsidRPr="00E666F8" w:rsidRDefault="00280834" w:rsidP="0028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статуса, перевод в который инициирует создание записи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таблице проводок. </w:t>
            </w:r>
          </w:p>
        </w:tc>
      </w:tr>
      <w:tr w:rsidR="00073F87" w:rsidTr="00F97CB7">
        <w:tc>
          <w:tcPr>
            <w:tcW w:w="2660" w:type="dxa"/>
          </w:tcPr>
          <w:p w:rsidR="00073F87" w:rsidRDefault="00073F87" w:rsidP="00F9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 из поля</w:t>
            </w:r>
          </w:p>
        </w:tc>
        <w:tc>
          <w:tcPr>
            <w:tcW w:w="6911" w:type="dxa"/>
          </w:tcPr>
          <w:p w:rsidR="00073F87" w:rsidRDefault="00280834" w:rsidP="0028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поля, для определения суммы проводки</w:t>
            </w:r>
          </w:p>
        </w:tc>
      </w:tr>
      <w:tr w:rsidR="00073F87" w:rsidTr="00F97CB7">
        <w:tc>
          <w:tcPr>
            <w:tcW w:w="2660" w:type="dxa"/>
          </w:tcPr>
          <w:p w:rsidR="00073F87" w:rsidRDefault="002C663A" w:rsidP="00F9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 поля</w:t>
            </w:r>
          </w:p>
        </w:tc>
        <w:tc>
          <w:tcPr>
            <w:tcW w:w="6911" w:type="dxa"/>
          </w:tcPr>
          <w:p w:rsidR="00073F87" w:rsidRDefault="00280834" w:rsidP="0028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поля, для определения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проводки</w:t>
            </w:r>
          </w:p>
        </w:tc>
      </w:tr>
    </w:tbl>
    <w:p w:rsidR="0051034A" w:rsidRDefault="0051034A" w:rsidP="00874F8B">
      <w:pPr>
        <w:rPr>
          <w:rFonts w:ascii="Times New Roman" w:hAnsi="Times New Roman" w:cs="Times New Roman"/>
          <w:sz w:val="24"/>
          <w:szCs w:val="24"/>
        </w:rPr>
      </w:pPr>
    </w:p>
    <w:p w:rsidR="00073F87" w:rsidRDefault="00073F87" w:rsidP="00874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</w:t>
      </w:r>
      <w:r>
        <w:rPr>
          <w:rFonts w:ascii="Times New Roman" w:hAnsi="Times New Roman" w:cs="Times New Roman"/>
          <w:sz w:val="24"/>
          <w:szCs w:val="24"/>
        </w:rPr>
        <w:br/>
        <w:t xml:space="preserve">ДПТУ – </w:t>
      </w:r>
      <w:r w:rsidR="00ED7F1C">
        <w:rPr>
          <w:rFonts w:ascii="Times New Roman" w:hAnsi="Times New Roman" w:cs="Times New Roman"/>
          <w:sz w:val="24"/>
          <w:szCs w:val="24"/>
        </w:rPr>
        <w:t xml:space="preserve">запись в таблице появляется </w:t>
      </w:r>
      <w:r>
        <w:rPr>
          <w:rFonts w:ascii="Times New Roman" w:hAnsi="Times New Roman" w:cs="Times New Roman"/>
          <w:sz w:val="24"/>
          <w:szCs w:val="24"/>
        </w:rPr>
        <w:t>при переводе</w:t>
      </w:r>
      <w:r w:rsidR="00ED7F1C">
        <w:rPr>
          <w:rFonts w:ascii="Times New Roman" w:hAnsi="Times New Roman" w:cs="Times New Roman"/>
          <w:sz w:val="24"/>
          <w:szCs w:val="24"/>
        </w:rPr>
        <w:t xml:space="preserve"> документа</w:t>
      </w:r>
      <w:r>
        <w:rPr>
          <w:rFonts w:ascii="Times New Roman" w:hAnsi="Times New Roman" w:cs="Times New Roman"/>
          <w:sz w:val="24"/>
          <w:szCs w:val="24"/>
        </w:rPr>
        <w:t xml:space="preserve"> в статус Оформлен,  </w:t>
      </w:r>
      <w:r w:rsidR="00ED7F1C">
        <w:rPr>
          <w:rFonts w:ascii="Times New Roman" w:hAnsi="Times New Roman" w:cs="Times New Roman"/>
          <w:sz w:val="24"/>
          <w:szCs w:val="24"/>
        </w:rPr>
        <w:t>тип записи – текущие затраты, сумма из поля ДПТУ «Сумма ожидаемых к поступлению товаров/услуг», дата проводки – плановая дата поступления товаров/услуг.</w:t>
      </w:r>
    </w:p>
    <w:p w:rsidR="00DC6A4D" w:rsidRDefault="00DC6A4D" w:rsidP="00874F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3065" w:rsidRDefault="00253065" w:rsidP="00DC6A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065">
        <w:rPr>
          <w:rFonts w:ascii="Times New Roman" w:hAnsi="Times New Roman" w:cs="Times New Roman"/>
          <w:b/>
          <w:sz w:val="24"/>
          <w:szCs w:val="24"/>
        </w:rPr>
        <w:t xml:space="preserve">Таблица проводок по счетам </w:t>
      </w:r>
      <w:r w:rsidRPr="00253065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253065">
        <w:rPr>
          <w:rFonts w:ascii="Times New Roman" w:hAnsi="Times New Roman" w:cs="Times New Roman"/>
          <w:b/>
          <w:sz w:val="24"/>
          <w:szCs w:val="24"/>
        </w:rPr>
        <w:t>&amp;</w:t>
      </w:r>
      <w:r w:rsidRPr="00253065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</w:p>
    <w:p w:rsidR="00253065" w:rsidRDefault="00253065" w:rsidP="00874F8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FC9CAEE" wp14:editId="2DCDC53D">
            <wp:extent cx="5940425" cy="3071682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7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911"/>
      </w:tblGrid>
      <w:tr w:rsidR="00253065" w:rsidRPr="002533F5" w:rsidTr="00F97CB7">
        <w:tc>
          <w:tcPr>
            <w:tcW w:w="2660" w:type="dxa"/>
          </w:tcPr>
          <w:p w:rsidR="00253065" w:rsidRPr="002533F5" w:rsidRDefault="00253065" w:rsidP="00F97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3F5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6911" w:type="dxa"/>
          </w:tcPr>
          <w:p w:rsidR="00253065" w:rsidRPr="002533F5" w:rsidRDefault="00253065" w:rsidP="00F97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3F5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253065" w:rsidTr="00F97CB7">
        <w:tc>
          <w:tcPr>
            <w:tcW w:w="2660" w:type="dxa"/>
          </w:tcPr>
          <w:p w:rsidR="00253065" w:rsidRDefault="00253065" w:rsidP="00F9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6911" w:type="dxa"/>
          </w:tcPr>
          <w:p w:rsidR="00253065" w:rsidRDefault="00253065" w:rsidP="00F9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Копируется из Правила проводок УУ</w:t>
            </w:r>
          </w:p>
        </w:tc>
      </w:tr>
      <w:tr w:rsidR="00253065" w:rsidTr="00F97CB7">
        <w:tc>
          <w:tcPr>
            <w:tcW w:w="2660" w:type="dxa"/>
          </w:tcPr>
          <w:p w:rsidR="00253065" w:rsidRDefault="00DF5535" w:rsidP="00F9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значениях</w:t>
            </w:r>
          </w:p>
        </w:tc>
        <w:tc>
          <w:tcPr>
            <w:tcW w:w="6911" w:type="dxa"/>
          </w:tcPr>
          <w:p w:rsidR="00253065" w:rsidRDefault="00DF5535" w:rsidP="00F9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значения для объекта указанного в поле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Реквизит для сравнения значений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3065" w:rsidTr="00F97CB7">
        <w:tc>
          <w:tcPr>
            <w:tcW w:w="2660" w:type="dxa"/>
          </w:tcPr>
          <w:p w:rsidR="00253065" w:rsidRDefault="00DF5535" w:rsidP="00F9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любое</w:t>
            </w:r>
          </w:p>
        </w:tc>
        <w:tc>
          <w:tcPr>
            <w:tcW w:w="6911" w:type="dxa"/>
          </w:tcPr>
          <w:p w:rsidR="00253065" w:rsidRPr="00DF5535" w:rsidRDefault="00DF5535" w:rsidP="00DF5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заполнено «Да», то если не будет найдено настройки для какого-то значения, то проводка пойдет по этой статье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F5535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</w:tr>
      <w:tr w:rsidR="00253065" w:rsidTr="00F97CB7">
        <w:tc>
          <w:tcPr>
            <w:tcW w:w="2660" w:type="dxa"/>
          </w:tcPr>
          <w:p w:rsidR="00253065" w:rsidRPr="00DF5535" w:rsidRDefault="00DF5535" w:rsidP="00F9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F5535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6911" w:type="dxa"/>
          </w:tcPr>
          <w:p w:rsidR="00253065" w:rsidRPr="00DF5535" w:rsidRDefault="00DF5535" w:rsidP="00DF5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счета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F5535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которому будет относиться транзакция</w:t>
            </w:r>
          </w:p>
        </w:tc>
      </w:tr>
      <w:tr w:rsidR="00253065" w:rsidTr="00F97CB7">
        <w:tc>
          <w:tcPr>
            <w:tcW w:w="2660" w:type="dxa"/>
          </w:tcPr>
          <w:p w:rsidR="00253065" w:rsidRPr="00DF5535" w:rsidRDefault="00DF5535" w:rsidP="00F9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проводки</w:t>
            </w:r>
          </w:p>
        </w:tc>
        <w:tc>
          <w:tcPr>
            <w:tcW w:w="6911" w:type="dxa"/>
          </w:tcPr>
          <w:p w:rsidR="00253065" w:rsidRDefault="00DF5535" w:rsidP="00F9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Дебет/Кредит</w:t>
            </w:r>
          </w:p>
        </w:tc>
      </w:tr>
    </w:tbl>
    <w:p w:rsidR="00253065" w:rsidRPr="00253065" w:rsidRDefault="00253065" w:rsidP="00874F8B">
      <w:pPr>
        <w:rPr>
          <w:rFonts w:ascii="Times New Roman" w:hAnsi="Times New Roman" w:cs="Times New Roman"/>
          <w:sz w:val="24"/>
          <w:szCs w:val="24"/>
        </w:rPr>
      </w:pPr>
    </w:p>
    <w:sectPr w:rsidR="00253065" w:rsidRPr="0025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8B"/>
    <w:rsid w:val="00073F87"/>
    <w:rsid w:val="00253065"/>
    <w:rsid w:val="002533F5"/>
    <w:rsid w:val="00280834"/>
    <w:rsid w:val="00285BAD"/>
    <w:rsid w:val="002C663A"/>
    <w:rsid w:val="002F210B"/>
    <w:rsid w:val="004F1B12"/>
    <w:rsid w:val="0051034A"/>
    <w:rsid w:val="00660479"/>
    <w:rsid w:val="00874F8B"/>
    <w:rsid w:val="00D40F2D"/>
    <w:rsid w:val="00DC6A4D"/>
    <w:rsid w:val="00DF5535"/>
    <w:rsid w:val="00E666F8"/>
    <w:rsid w:val="00E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F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F2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5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F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F2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5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12</cp:revision>
  <dcterms:created xsi:type="dcterms:W3CDTF">2017-08-22T08:30:00Z</dcterms:created>
  <dcterms:modified xsi:type="dcterms:W3CDTF">2017-08-22T10:49:00Z</dcterms:modified>
</cp:coreProperties>
</file>