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F0" w:rsidRPr="00496D96" w:rsidRDefault="009D1655" w:rsidP="00496D96">
      <w:pPr>
        <w:jc w:val="center"/>
        <w:rPr>
          <w:rFonts w:ascii="Book Antiqua" w:hAnsi="Book Antiqua"/>
        </w:rPr>
      </w:pPr>
      <w:r w:rsidRPr="00496D96">
        <w:rPr>
          <w:rFonts w:ascii="Book Antiqua" w:hAnsi="Book Antiqua"/>
        </w:rPr>
        <w:t>Доработки</w:t>
      </w:r>
      <w:r w:rsidR="00692EF0" w:rsidRPr="00496D96">
        <w:rPr>
          <w:rFonts w:ascii="Book Antiqua" w:hAnsi="Book Antiqua"/>
        </w:rPr>
        <w:t>:</w:t>
      </w:r>
    </w:p>
    <w:p w:rsidR="00692EF0" w:rsidRPr="00496D96" w:rsidRDefault="00692EF0">
      <w:pPr>
        <w:rPr>
          <w:rFonts w:ascii="Book Antiqua" w:hAnsi="Book Antiqua"/>
        </w:rPr>
      </w:pPr>
    </w:p>
    <w:p w:rsidR="00692EF0" w:rsidRPr="00496D96" w:rsidRDefault="00057EC6" w:rsidP="00692EF0">
      <w:pPr>
        <w:pStyle w:val="a3"/>
        <w:numPr>
          <w:ilvl w:val="0"/>
          <w:numId w:val="1"/>
        </w:numPr>
        <w:rPr>
          <w:rFonts w:ascii="Book Antiqua" w:hAnsi="Book Antiqua"/>
          <w:b/>
        </w:rPr>
      </w:pPr>
      <w:r w:rsidRPr="00496D96">
        <w:rPr>
          <w:rFonts w:ascii="Book Antiqua" w:hAnsi="Book Antiqua"/>
          <w:b/>
        </w:rPr>
        <w:t xml:space="preserve">Пункт 1. </w:t>
      </w:r>
      <w:r w:rsidR="00692EF0" w:rsidRPr="00496D96">
        <w:rPr>
          <w:rFonts w:ascii="Book Antiqua" w:hAnsi="Book Antiqua"/>
          <w:b/>
        </w:rPr>
        <w:t>Доработка.</w:t>
      </w:r>
      <w:r w:rsidRPr="00496D96">
        <w:rPr>
          <w:rFonts w:ascii="Book Antiqua" w:hAnsi="Book Antiqua"/>
          <w:b/>
        </w:rPr>
        <w:t xml:space="preserve"> </w:t>
      </w:r>
    </w:p>
    <w:p w:rsidR="00496D96" w:rsidRPr="00496D96" w:rsidRDefault="00496D96" w:rsidP="00496D96">
      <w:pPr>
        <w:jc w:val="both"/>
        <w:rPr>
          <w:rFonts w:ascii="Book Antiqua" w:hAnsi="Book Antiqua"/>
        </w:rPr>
      </w:pPr>
    </w:p>
    <w:p w:rsidR="00194C7B" w:rsidRDefault="0083283B" w:rsidP="00496D96">
      <w:pPr>
        <w:jc w:val="both"/>
        <w:rPr>
          <w:rFonts w:ascii="Book Antiqua" w:hAnsi="Book Antiqua"/>
        </w:rPr>
      </w:pPr>
      <w:r w:rsidRPr="003917BE">
        <w:rPr>
          <w:rFonts w:ascii="Book Antiqua" w:hAnsi="Book Antiqua"/>
          <w:highlight w:val="cyan"/>
        </w:rPr>
        <w:t xml:space="preserve">Отключить создание </w:t>
      </w:r>
      <w:proofErr w:type="spellStart"/>
      <w:r w:rsidRPr="003917BE">
        <w:rPr>
          <w:rFonts w:ascii="Book Antiqua" w:hAnsi="Book Antiqua"/>
          <w:highlight w:val="cyan"/>
        </w:rPr>
        <w:t>ЗПл</w:t>
      </w:r>
      <w:proofErr w:type="spellEnd"/>
      <w:r w:rsidRPr="003917BE">
        <w:rPr>
          <w:rFonts w:ascii="Book Antiqua" w:hAnsi="Book Antiqua"/>
          <w:highlight w:val="cyan"/>
        </w:rPr>
        <w:t xml:space="preserve"> для обеспечения заявки при переводе ТРТ в статус «готов к участию».</w:t>
      </w:r>
      <w:r w:rsidR="009D1655" w:rsidRPr="003917BE">
        <w:rPr>
          <w:rFonts w:ascii="Book Antiqua" w:hAnsi="Book Antiqua"/>
          <w:highlight w:val="cyan"/>
        </w:rPr>
        <w:t xml:space="preserve"> </w:t>
      </w:r>
      <w:r w:rsidRPr="003917BE">
        <w:rPr>
          <w:rFonts w:ascii="Book Antiqua" w:hAnsi="Book Antiqua"/>
          <w:highlight w:val="cyan"/>
        </w:rPr>
        <w:t>Перенести функциональность на перевод ТРТ в статус «согласован к участию»</w:t>
      </w:r>
      <w:r w:rsidR="003917BE" w:rsidRPr="003917BE">
        <w:rPr>
          <w:rFonts w:ascii="Book Antiqua" w:hAnsi="Book Antiqua"/>
          <w:b/>
          <w:i/>
        </w:rPr>
        <w:t xml:space="preserve"> </w:t>
      </w:r>
      <w:r w:rsidR="003917BE">
        <w:rPr>
          <w:rFonts w:ascii="Book Antiqua" w:hAnsi="Book Antiqua"/>
          <w:b/>
          <w:i/>
        </w:rPr>
        <w:t>–</w:t>
      </w:r>
      <w:r w:rsidR="003917BE" w:rsidRPr="00555DE8">
        <w:rPr>
          <w:rFonts w:ascii="Book Antiqua" w:hAnsi="Book Antiqua"/>
          <w:b/>
          <w:i/>
        </w:rPr>
        <w:t xml:space="preserve"> </w:t>
      </w:r>
      <w:r w:rsidR="003917BE">
        <w:rPr>
          <w:rFonts w:ascii="Book Antiqua" w:hAnsi="Book Antiqua"/>
          <w:b/>
          <w:i/>
        </w:rPr>
        <w:t xml:space="preserve">ЗАДАЧА </w:t>
      </w:r>
      <w:r w:rsidR="003917BE" w:rsidRPr="00555DE8">
        <w:rPr>
          <w:rFonts w:ascii="Book Antiqua" w:hAnsi="Book Antiqua"/>
          <w:b/>
          <w:i/>
        </w:rPr>
        <w:t>ОЛЕГУ</w:t>
      </w:r>
      <w:r w:rsidR="001F63AC">
        <w:rPr>
          <w:rFonts w:ascii="Book Antiqua" w:hAnsi="Book Antiqua"/>
          <w:b/>
          <w:i/>
        </w:rPr>
        <w:t xml:space="preserve"> (0,5)</w:t>
      </w:r>
    </w:p>
    <w:p w:rsidR="00057EC6" w:rsidRPr="00496D96" w:rsidRDefault="00057EC6" w:rsidP="00496D96">
      <w:pPr>
        <w:jc w:val="both"/>
        <w:rPr>
          <w:rFonts w:ascii="Book Antiqua" w:hAnsi="Book Antiqua"/>
        </w:rPr>
      </w:pPr>
    </w:p>
    <w:p w:rsidR="00057EC6" w:rsidRPr="001F63AC" w:rsidRDefault="00057EC6" w:rsidP="005E4CF9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</w:rPr>
      </w:pPr>
      <w:r w:rsidRPr="001F63AC">
        <w:rPr>
          <w:rFonts w:ascii="Book Antiqua" w:hAnsi="Book Antiqua"/>
          <w:b/>
        </w:rPr>
        <w:t>Пункт 2,3,4,11,17</w:t>
      </w:r>
      <w:r w:rsidR="003917BE" w:rsidRPr="001F63AC">
        <w:rPr>
          <w:rFonts w:ascii="Book Antiqua" w:hAnsi="Book Antiqua"/>
          <w:b/>
        </w:rPr>
        <w:t>, 18</w:t>
      </w:r>
      <w:r w:rsidRPr="001F63AC">
        <w:rPr>
          <w:rFonts w:ascii="Book Antiqua" w:hAnsi="Book Antiqua"/>
          <w:b/>
        </w:rPr>
        <w:t>. Доработка.</w:t>
      </w:r>
      <w:r w:rsidR="00555DE8" w:rsidRPr="001F63AC">
        <w:rPr>
          <w:rFonts w:ascii="Book Antiqua" w:hAnsi="Book Antiqua"/>
          <w:b/>
        </w:rPr>
        <w:t xml:space="preserve"> (1 час</w:t>
      </w:r>
      <w:r w:rsidR="003917BE" w:rsidRPr="001F63AC">
        <w:rPr>
          <w:rFonts w:ascii="Book Antiqua" w:hAnsi="Book Antiqua"/>
          <w:b/>
        </w:rPr>
        <w:t xml:space="preserve"> – добавление полей и шаблонов</w:t>
      </w:r>
      <w:r w:rsidR="00555DE8" w:rsidRPr="001F63AC">
        <w:rPr>
          <w:rFonts w:ascii="Book Antiqua" w:hAnsi="Book Antiqua"/>
          <w:b/>
        </w:rPr>
        <w:t>)</w:t>
      </w:r>
    </w:p>
    <w:p w:rsidR="00496D96" w:rsidRPr="00496D96" w:rsidRDefault="00496D96" w:rsidP="00496D96">
      <w:pPr>
        <w:ind w:left="360"/>
        <w:jc w:val="both"/>
        <w:rPr>
          <w:rFonts w:ascii="Book Antiqua" w:hAnsi="Book Antiqua"/>
        </w:rPr>
      </w:pPr>
    </w:p>
    <w:p w:rsidR="009D1655" w:rsidRPr="00107A01" w:rsidRDefault="005D358D" w:rsidP="00496D96">
      <w:p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В ИО «Площадка ТРТ» добавить пол</w:t>
      </w:r>
      <w:r w:rsidR="009D1655" w:rsidRPr="00107A01">
        <w:rPr>
          <w:rFonts w:ascii="Book Antiqua" w:hAnsi="Book Antiqua"/>
          <w:highlight w:val="lightGray"/>
        </w:rPr>
        <w:t>я:</w:t>
      </w:r>
    </w:p>
    <w:p w:rsidR="009D1655" w:rsidRPr="00107A01" w:rsidRDefault="005D358D" w:rsidP="00195A4C">
      <w:pPr>
        <w:pStyle w:val="a3"/>
        <w:numPr>
          <w:ilvl w:val="0"/>
          <w:numId w:val="6"/>
        </w:num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«</w:t>
      </w:r>
      <w:r w:rsidR="00195A4C" w:rsidRPr="00107A01">
        <w:rPr>
          <w:rFonts w:ascii="Book Antiqua" w:hAnsi="Book Antiqua"/>
          <w:highlight w:val="lightGray"/>
        </w:rPr>
        <w:t>Доступ к площадке до даты</w:t>
      </w:r>
      <w:r w:rsidRPr="00107A01">
        <w:rPr>
          <w:rFonts w:ascii="Book Antiqua" w:hAnsi="Book Antiqua"/>
          <w:highlight w:val="lightGray"/>
        </w:rPr>
        <w:t xml:space="preserve">». </w:t>
      </w:r>
      <w:r w:rsidR="0083283B" w:rsidRPr="00107A01">
        <w:rPr>
          <w:rFonts w:ascii="Book Antiqua" w:hAnsi="Book Antiqua"/>
          <w:highlight w:val="lightGray"/>
        </w:rPr>
        <w:t>Доступ для редактирования у</w:t>
      </w:r>
      <w:r w:rsidRPr="00107A01">
        <w:rPr>
          <w:rFonts w:ascii="Book Antiqua" w:hAnsi="Book Antiqua"/>
          <w:highlight w:val="lightGray"/>
        </w:rPr>
        <w:t xml:space="preserve"> </w:t>
      </w:r>
      <w:r w:rsidR="009D1655" w:rsidRPr="00107A01">
        <w:rPr>
          <w:rFonts w:ascii="Book Antiqua" w:hAnsi="Book Antiqua"/>
          <w:highlight w:val="lightGray"/>
        </w:rPr>
        <w:t>«</w:t>
      </w:r>
      <w:proofErr w:type="gramStart"/>
      <w:r w:rsidR="009D1655" w:rsidRPr="00107A01">
        <w:rPr>
          <w:rFonts w:ascii="Book Antiqua" w:hAnsi="Book Antiqua"/>
          <w:highlight w:val="lightGray"/>
        </w:rPr>
        <w:t>КО</w:t>
      </w:r>
      <w:proofErr w:type="gramEnd"/>
      <w:r w:rsidR="009D1655" w:rsidRPr="00107A01">
        <w:rPr>
          <w:rFonts w:ascii="Book Antiqua" w:hAnsi="Book Antiqua"/>
          <w:highlight w:val="lightGray"/>
        </w:rPr>
        <w:t>. Руководитель отдела по работе с конкурсными процедурами»</w:t>
      </w:r>
      <w:r w:rsidR="0083283B" w:rsidRPr="00107A01">
        <w:rPr>
          <w:rFonts w:ascii="Book Antiqua" w:hAnsi="Book Antiqua"/>
          <w:highlight w:val="lightGray"/>
        </w:rPr>
        <w:t xml:space="preserve"> во всех статусах ИО Площадка ТРТ</w:t>
      </w:r>
      <w:r w:rsidRPr="00107A01">
        <w:rPr>
          <w:rFonts w:ascii="Book Antiqua" w:hAnsi="Book Antiqua"/>
          <w:highlight w:val="lightGray"/>
        </w:rPr>
        <w:t>, так как доступ</w:t>
      </w:r>
      <w:r w:rsidR="0083283B" w:rsidRPr="00107A01">
        <w:rPr>
          <w:rFonts w:ascii="Book Antiqua" w:hAnsi="Book Antiqua"/>
          <w:highlight w:val="lightGray"/>
        </w:rPr>
        <w:t xml:space="preserve"> к площадке</w:t>
      </w:r>
      <w:r w:rsidRPr="00107A01">
        <w:rPr>
          <w:rFonts w:ascii="Book Antiqua" w:hAnsi="Book Antiqua"/>
          <w:highlight w:val="lightGray"/>
        </w:rPr>
        <w:t xml:space="preserve"> может быть продлен. </w:t>
      </w:r>
    </w:p>
    <w:p w:rsidR="00555DE8" w:rsidRPr="00496D96" w:rsidRDefault="00555DE8" w:rsidP="00555DE8">
      <w:pPr>
        <w:pStyle w:val="a3"/>
        <w:jc w:val="both"/>
        <w:rPr>
          <w:rFonts w:ascii="Book Antiqua" w:hAnsi="Book Antiqua"/>
        </w:rPr>
      </w:pPr>
    </w:p>
    <w:p w:rsidR="009D1655" w:rsidRPr="00555DE8" w:rsidRDefault="009D1655" w:rsidP="005E4CF9">
      <w:pPr>
        <w:pStyle w:val="a3"/>
        <w:jc w:val="both"/>
        <w:rPr>
          <w:rFonts w:ascii="Book Antiqua" w:hAnsi="Book Antiqua"/>
          <w:highlight w:val="cyan"/>
        </w:rPr>
      </w:pPr>
      <w:r w:rsidRPr="00555DE8">
        <w:rPr>
          <w:rFonts w:ascii="Book Antiqua" w:hAnsi="Book Antiqua"/>
          <w:highlight w:val="cyan"/>
        </w:rPr>
        <w:t>После окончания периода действия переводить ИО «Площадка ТРТ» в статус «нет доступа» и уведомлять «</w:t>
      </w:r>
      <w:proofErr w:type="gramStart"/>
      <w:r w:rsidRPr="00555DE8">
        <w:rPr>
          <w:rFonts w:ascii="Book Antiqua" w:hAnsi="Book Antiqua"/>
          <w:highlight w:val="cyan"/>
        </w:rPr>
        <w:t>КО</w:t>
      </w:r>
      <w:proofErr w:type="gramEnd"/>
      <w:r w:rsidRPr="00555DE8">
        <w:rPr>
          <w:rFonts w:ascii="Book Antiqua" w:hAnsi="Book Antiqua"/>
          <w:highlight w:val="cyan"/>
        </w:rPr>
        <w:t>. Руководитель отдела по работе с конкурсными процедурами».</w:t>
      </w:r>
    </w:p>
    <w:p w:rsidR="005D358D" w:rsidRDefault="005D358D" w:rsidP="005E4CF9">
      <w:pPr>
        <w:pStyle w:val="a3"/>
        <w:jc w:val="both"/>
        <w:rPr>
          <w:rFonts w:ascii="Book Antiqua" w:hAnsi="Book Antiqua"/>
          <w:b/>
          <w:i/>
        </w:rPr>
      </w:pPr>
      <w:r w:rsidRPr="00555DE8">
        <w:rPr>
          <w:rFonts w:ascii="Book Antiqua" w:hAnsi="Book Antiqua"/>
          <w:highlight w:val="cyan"/>
        </w:rPr>
        <w:t xml:space="preserve">Проверка при помощи </w:t>
      </w:r>
      <w:r w:rsidRPr="00555DE8">
        <w:rPr>
          <w:rFonts w:ascii="Book Antiqua" w:hAnsi="Book Antiqua"/>
          <w:highlight w:val="cyan"/>
          <w:lang w:val="en-US"/>
        </w:rPr>
        <w:t>Job</w:t>
      </w:r>
      <w:r w:rsidRPr="00555DE8">
        <w:rPr>
          <w:rFonts w:ascii="Book Antiqua" w:hAnsi="Book Antiqua"/>
          <w:highlight w:val="cyan"/>
        </w:rPr>
        <w:t>, периодичность 1 раз в день</w:t>
      </w:r>
      <w:r w:rsidRPr="00555DE8">
        <w:rPr>
          <w:rFonts w:ascii="Book Antiqua" w:hAnsi="Book Antiqua"/>
          <w:i/>
          <w:highlight w:val="cyan"/>
        </w:rPr>
        <w:t>.</w:t>
      </w:r>
      <w:r w:rsidR="00555DE8">
        <w:rPr>
          <w:rFonts w:ascii="Book Antiqua" w:hAnsi="Book Antiqua"/>
          <w:i/>
        </w:rPr>
        <w:t xml:space="preserve"> </w:t>
      </w:r>
      <w:r w:rsidR="00555DE8">
        <w:rPr>
          <w:rFonts w:ascii="Book Antiqua" w:hAnsi="Book Antiqua"/>
          <w:b/>
          <w:i/>
        </w:rPr>
        <w:t>–</w:t>
      </w:r>
      <w:r w:rsidR="00555DE8" w:rsidRPr="00555DE8">
        <w:rPr>
          <w:rFonts w:ascii="Book Antiqua" w:hAnsi="Book Antiqua"/>
          <w:b/>
          <w:i/>
        </w:rPr>
        <w:t xml:space="preserve"> </w:t>
      </w:r>
      <w:r w:rsidR="00555DE8">
        <w:rPr>
          <w:rFonts w:ascii="Book Antiqua" w:hAnsi="Book Antiqua"/>
          <w:b/>
          <w:i/>
        </w:rPr>
        <w:t xml:space="preserve">ЗАДАЧА </w:t>
      </w:r>
      <w:r w:rsidR="00555DE8" w:rsidRPr="00555DE8">
        <w:rPr>
          <w:rFonts w:ascii="Book Antiqua" w:hAnsi="Book Antiqua"/>
          <w:b/>
          <w:i/>
        </w:rPr>
        <w:t>ОЛЕГУ</w:t>
      </w:r>
      <w:r w:rsidR="001F63AC">
        <w:rPr>
          <w:rFonts w:ascii="Book Antiqua" w:hAnsi="Book Antiqua"/>
          <w:b/>
          <w:i/>
        </w:rPr>
        <w:t xml:space="preserve"> (1 час)</w:t>
      </w:r>
    </w:p>
    <w:p w:rsidR="00555DE8" w:rsidRPr="00555DE8" w:rsidRDefault="00555DE8" w:rsidP="005E4CF9">
      <w:pPr>
        <w:pStyle w:val="a3"/>
        <w:jc w:val="both"/>
        <w:rPr>
          <w:rFonts w:ascii="Book Antiqua" w:hAnsi="Book Antiqua"/>
          <w:b/>
          <w:i/>
        </w:rPr>
      </w:pPr>
    </w:p>
    <w:p w:rsidR="009D1655" w:rsidRPr="00107A01" w:rsidRDefault="005D358D" w:rsidP="009D1655">
      <w:pPr>
        <w:pStyle w:val="a3"/>
        <w:numPr>
          <w:ilvl w:val="0"/>
          <w:numId w:val="6"/>
        </w:num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«Баланс на данной площадке»</w:t>
      </w:r>
      <w:r w:rsidR="009D1655" w:rsidRPr="00107A01">
        <w:rPr>
          <w:rFonts w:ascii="Book Antiqua" w:hAnsi="Book Antiqua"/>
          <w:highlight w:val="lightGray"/>
        </w:rPr>
        <w:t xml:space="preserve"> - ссылочное поле на ИО Баланс площадки</w:t>
      </w:r>
    </w:p>
    <w:p w:rsidR="005D358D" w:rsidRPr="00107A01" w:rsidRDefault="005D358D" w:rsidP="009D1655">
      <w:pPr>
        <w:pStyle w:val="a3"/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 xml:space="preserve">Пока баланс будет указываться вручную </w:t>
      </w:r>
      <w:r w:rsidR="0083283B" w:rsidRPr="00107A01">
        <w:rPr>
          <w:rFonts w:ascii="Book Antiqua" w:hAnsi="Book Antiqua"/>
          <w:highlight w:val="lightGray"/>
        </w:rPr>
        <w:t>Рук. ТО</w:t>
      </w:r>
      <w:r w:rsidR="00D7780A" w:rsidRPr="00107A01">
        <w:rPr>
          <w:rFonts w:ascii="Book Antiqua" w:hAnsi="Book Antiqua"/>
          <w:highlight w:val="lightGray"/>
        </w:rPr>
        <w:t>, Баланс для каждого филиала отдельный.</w:t>
      </w:r>
    </w:p>
    <w:p w:rsidR="009D1655" w:rsidRPr="00107A01" w:rsidRDefault="009D1655" w:rsidP="009D1655">
      <w:pPr>
        <w:pStyle w:val="a3"/>
        <w:jc w:val="both"/>
        <w:rPr>
          <w:rFonts w:ascii="Book Antiqua" w:hAnsi="Book Antiqua"/>
          <w:highlight w:val="lightGray"/>
        </w:rPr>
      </w:pPr>
    </w:p>
    <w:p w:rsidR="009D1655" w:rsidRPr="00107A01" w:rsidRDefault="005E4CF9" w:rsidP="00496D96">
      <w:p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В ИО «ТРТ» добавить пол</w:t>
      </w:r>
      <w:r w:rsidR="009D1655" w:rsidRPr="00107A01">
        <w:rPr>
          <w:rFonts w:ascii="Book Antiqua" w:hAnsi="Book Antiqua"/>
          <w:highlight w:val="lightGray"/>
        </w:rPr>
        <w:t>е:</w:t>
      </w:r>
    </w:p>
    <w:p w:rsidR="009D1655" w:rsidRPr="00107A01" w:rsidRDefault="005E4CF9" w:rsidP="009D1655">
      <w:pPr>
        <w:pStyle w:val="a3"/>
        <w:numPr>
          <w:ilvl w:val="0"/>
          <w:numId w:val="6"/>
        </w:num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«Сумма цен за единицу</w:t>
      </w:r>
      <w:r w:rsidR="009D1655" w:rsidRPr="00107A01">
        <w:rPr>
          <w:rFonts w:ascii="Book Antiqua" w:hAnsi="Book Antiqua"/>
          <w:highlight w:val="lightGray"/>
        </w:rPr>
        <w:t>»</w:t>
      </w:r>
      <w:r w:rsidRPr="00107A01">
        <w:rPr>
          <w:rFonts w:ascii="Book Antiqua" w:hAnsi="Book Antiqua"/>
          <w:highlight w:val="lightGray"/>
        </w:rPr>
        <w:t xml:space="preserve">. </w:t>
      </w:r>
    </w:p>
    <w:p w:rsidR="009D1655" w:rsidRPr="00107A01" w:rsidRDefault="005E4CF9" w:rsidP="009D1655">
      <w:pPr>
        <w:pStyle w:val="a3"/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 xml:space="preserve">Это поле необходимо, так как часто торги идут не от начальной максимальной цены  контракта, а от «Суммы цен за единицу». </w:t>
      </w:r>
    </w:p>
    <w:p w:rsidR="005E4CF9" w:rsidRPr="00107A01" w:rsidRDefault="005E4CF9" w:rsidP="009D1655">
      <w:pPr>
        <w:pStyle w:val="a3"/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Заполняется при создании ТРТ Инициатором, при этом «Начальная максимальная цена контракта» также заполняется.</w:t>
      </w:r>
    </w:p>
    <w:p w:rsidR="009D1655" w:rsidRPr="00107A01" w:rsidRDefault="009D1655" w:rsidP="009D1655">
      <w:pPr>
        <w:jc w:val="both"/>
        <w:rPr>
          <w:rFonts w:ascii="Book Antiqua" w:hAnsi="Book Antiqua"/>
          <w:highlight w:val="lightGray"/>
        </w:rPr>
      </w:pPr>
    </w:p>
    <w:p w:rsidR="009D1655" w:rsidRPr="00107A01" w:rsidRDefault="009D1655" w:rsidP="00496D96">
      <w:p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Добавить в ИО «Лот ТРТ» поля:</w:t>
      </w:r>
    </w:p>
    <w:p w:rsidR="009D1655" w:rsidRPr="00107A01" w:rsidRDefault="009D1655" w:rsidP="009D1655">
      <w:pPr>
        <w:pStyle w:val="a3"/>
        <w:numPr>
          <w:ilvl w:val="0"/>
          <w:numId w:val="6"/>
        </w:num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«Сумма цен за единицу». Заполняется при создании лота Инициатором.</w:t>
      </w:r>
    </w:p>
    <w:p w:rsidR="009D1655" w:rsidRPr="00107A01" w:rsidRDefault="009D1655" w:rsidP="009D1655">
      <w:pPr>
        <w:pStyle w:val="a3"/>
        <w:numPr>
          <w:ilvl w:val="0"/>
          <w:numId w:val="6"/>
        </w:num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>«Вид работы» - словарь/ссылка на справочник.</w:t>
      </w:r>
    </w:p>
    <w:p w:rsidR="009D1655" w:rsidRPr="00107A01" w:rsidRDefault="005E4CF9" w:rsidP="009D1655">
      <w:pPr>
        <w:pStyle w:val="a3"/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 xml:space="preserve">Варианты: товар (оригинал), товар (эквивалент), услуга, ремонт. </w:t>
      </w:r>
    </w:p>
    <w:p w:rsidR="005E4CF9" w:rsidRDefault="005E4CF9" w:rsidP="008A0338">
      <w:pPr>
        <w:pStyle w:val="a3"/>
        <w:jc w:val="both"/>
        <w:rPr>
          <w:rFonts w:ascii="Book Antiqua" w:hAnsi="Book Antiqua"/>
        </w:rPr>
      </w:pPr>
      <w:r w:rsidRPr="00107A01">
        <w:rPr>
          <w:rFonts w:ascii="Book Antiqua" w:hAnsi="Book Antiqua"/>
          <w:highlight w:val="lightGray"/>
        </w:rPr>
        <w:t xml:space="preserve">Заполняет инициатор, </w:t>
      </w:r>
      <w:r w:rsidR="00D7780A" w:rsidRPr="00107A01">
        <w:rPr>
          <w:rFonts w:ascii="Book Antiqua" w:hAnsi="Book Antiqua"/>
          <w:highlight w:val="cyan"/>
        </w:rPr>
        <w:t xml:space="preserve">при выборе вида работы, </w:t>
      </w:r>
      <w:r w:rsidR="008A0338" w:rsidRPr="00107A01">
        <w:rPr>
          <w:rFonts w:ascii="Book Antiqua" w:hAnsi="Book Antiqua"/>
          <w:highlight w:val="cyan"/>
        </w:rPr>
        <w:t xml:space="preserve">переводе Лота в статус «на рассмотрение в отделы» (TRT_LOT_TREATED) </w:t>
      </w:r>
      <w:r w:rsidR="00D7780A" w:rsidRPr="00107A01">
        <w:rPr>
          <w:rFonts w:ascii="Book Antiqua" w:hAnsi="Book Antiqua"/>
          <w:highlight w:val="cyan"/>
        </w:rPr>
        <w:t xml:space="preserve">отправлять ПЗ в соответствующий отдел (Оригинал, аналог, услуга – </w:t>
      </w:r>
      <w:r w:rsidR="008A0338" w:rsidRPr="00107A01">
        <w:rPr>
          <w:rFonts w:ascii="Book Antiqua" w:hAnsi="Book Antiqua"/>
          <w:highlight w:val="cyan"/>
        </w:rPr>
        <w:t xml:space="preserve"> рук</w:t>
      </w:r>
      <w:proofErr w:type="gramStart"/>
      <w:r w:rsidR="008A0338" w:rsidRPr="00107A01">
        <w:rPr>
          <w:rFonts w:ascii="Book Antiqua" w:hAnsi="Book Antiqua"/>
          <w:highlight w:val="cyan"/>
        </w:rPr>
        <w:t>.</w:t>
      </w:r>
      <w:proofErr w:type="gramEnd"/>
      <w:r w:rsidR="008A0338" w:rsidRPr="00107A01">
        <w:rPr>
          <w:rFonts w:ascii="Book Antiqua" w:hAnsi="Book Antiqua"/>
          <w:highlight w:val="cyan"/>
        </w:rPr>
        <w:t xml:space="preserve"> </w:t>
      </w:r>
      <w:proofErr w:type="gramStart"/>
      <w:r w:rsidR="00D7780A" w:rsidRPr="00107A01">
        <w:rPr>
          <w:rFonts w:ascii="Book Antiqua" w:hAnsi="Book Antiqua"/>
          <w:highlight w:val="cyan"/>
        </w:rPr>
        <w:t>о</w:t>
      </w:r>
      <w:proofErr w:type="gramEnd"/>
      <w:r w:rsidR="00D7780A" w:rsidRPr="00107A01">
        <w:rPr>
          <w:rFonts w:ascii="Book Antiqua" w:hAnsi="Book Antiqua"/>
          <w:highlight w:val="cyan"/>
        </w:rPr>
        <w:t xml:space="preserve">тдел закупок, ремонт – </w:t>
      </w:r>
      <w:r w:rsidR="008A0338" w:rsidRPr="00107A01">
        <w:rPr>
          <w:rFonts w:ascii="Book Antiqua" w:hAnsi="Book Antiqua"/>
          <w:highlight w:val="cyan"/>
        </w:rPr>
        <w:t xml:space="preserve">рук. </w:t>
      </w:r>
      <w:r w:rsidR="00D7780A" w:rsidRPr="00107A01">
        <w:rPr>
          <w:rFonts w:ascii="Book Antiqua" w:hAnsi="Book Antiqua"/>
          <w:highlight w:val="cyan"/>
        </w:rPr>
        <w:t>отдел ремонта техники).</w:t>
      </w:r>
      <w:r w:rsidR="008A0338" w:rsidRPr="00107A01">
        <w:rPr>
          <w:rFonts w:ascii="Book Antiqua" w:hAnsi="Book Antiqua"/>
          <w:highlight w:val="cyan"/>
        </w:rPr>
        <w:t xml:space="preserve"> Шаблоны ПЗ: 23531778, 23532028. Сейчас неактивны.</w:t>
      </w:r>
    </w:p>
    <w:p w:rsidR="00555DE8" w:rsidRDefault="00555DE8" w:rsidP="008A0338">
      <w:pPr>
        <w:pStyle w:val="a3"/>
        <w:jc w:val="both"/>
        <w:rPr>
          <w:rFonts w:ascii="Book Antiqua" w:hAnsi="Book Antiqua"/>
        </w:rPr>
      </w:pPr>
    </w:p>
    <w:p w:rsidR="00555DE8" w:rsidRPr="00555DE8" w:rsidRDefault="00555DE8" w:rsidP="008A0338">
      <w:pPr>
        <w:pStyle w:val="a3"/>
        <w:jc w:val="both"/>
        <w:rPr>
          <w:rFonts w:ascii="Book Antiqua" w:hAnsi="Book Antiqua"/>
          <w:i/>
        </w:rPr>
      </w:pPr>
      <w:r w:rsidRPr="00555DE8">
        <w:rPr>
          <w:rFonts w:ascii="Book Antiqua" w:hAnsi="Book Antiqua"/>
          <w:i/>
          <w:highlight w:val="yellow"/>
        </w:rPr>
        <w:t>Алгоритмы отправки ПЗ на перевод Лота в статус «на рассмотрение в отделы» написаны разработчиком?</w:t>
      </w:r>
    </w:p>
    <w:p w:rsidR="009D1655" w:rsidRDefault="009D1655" w:rsidP="005E4CF9">
      <w:pPr>
        <w:pStyle w:val="a3"/>
        <w:jc w:val="both"/>
        <w:rPr>
          <w:rFonts w:ascii="Book Antiqua" w:hAnsi="Book Antiqua"/>
          <w:i/>
        </w:rPr>
      </w:pPr>
    </w:p>
    <w:p w:rsidR="003917BE" w:rsidRPr="008A0338" w:rsidRDefault="003917BE" w:rsidP="003917B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*</w:t>
      </w:r>
      <w:r w:rsidRPr="00496D96">
        <w:rPr>
          <w:rFonts w:ascii="Book Antiqua" w:hAnsi="Book Antiqua"/>
        </w:rPr>
        <w:t xml:space="preserve">Отправлять ПЗ для согласования цен по товарам (оригиналам, аналогам) не </w:t>
      </w:r>
      <w:proofErr w:type="spellStart"/>
      <w:r w:rsidRPr="00496D96">
        <w:rPr>
          <w:rFonts w:ascii="Book Antiqua" w:hAnsi="Book Antiqua"/>
        </w:rPr>
        <w:t>Масолкиной</w:t>
      </w:r>
      <w:proofErr w:type="spellEnd"/>
      <w:r w:rsidRPr="00496D96">
        <w:rPr>
          <w:rFonts w:ascii="Book Antiqua" w:hAnsi="Book Antiqua"/>
        </w:rPr>
        <w:t xml:space="preserve"> (роль – «ОЗ Начальник отдела»), а Даниловой. Роль Даниловой – «ОЗ Оператор склада». </w:t>
      </w:r>
      <w:proofErr w:type="spellStart"/>
      <w:r w:rsidRPr="008A0338">
        <w:rPr>
          <w:rFonts w:ascii="Book Antiqua" w:hAnsi="Book Antiqua"/>
        </w:rPr>
        <w:t>id</w:t>
      </w:r>
      <w:proofErr w:type="spellEnd"/>
      <w:r w:rsidRPr="008A0338">
        <w:rPr>
          <w:rFonts w:ascii="Book Antiqua" w:hAnsi="Book Antiqua"/>
        </w:rPr>
        <w:t xml:space="preserve">  ПЗ: 23532028</w:t>
      </w:r>
    </w:p>
    <w:p w:rsidR="00555DE8" w:rsidRPr="00496D96" w:rsidRDefault="00555DE8" w:rsidP="005E4CF9">
      <w:pPr>
        <w:pStyle w:val="a3"/>
        <w:jc w:val="both"/>
        <w:rPr>
          <w:rFonts w:ascii="Book Antiqua" w:hAnsi="Book Antiqua"/>
          <w:i/>
        </w:rPr>
      </w:pPr>
    </w:p>
    <w:p w:rsidR="00496D96" w:rsidRPr="001F63AC" w:rsidRDefault="005E4CF9" w:rsidP="00496D96">
      <w:pPr>
        <w:pStyle w:val="a3"/>
        <w:numPr>
          <w:ilvl w:val="0"/>
          <w:numId w:val="1"/>
        </w:numPr>
        <w:jc w:val="both"/>
        <w:rPr>
          <w:rFonts w:ascii="Book Antiqua" w:hAnsi="Book Antiqua"/>
        </w:rPr>
      </w:pPr>
      <w:r w:rsidRPr="001F63AC">
        <w:rPr>
          <w:rFonts w:ascii="Book Antiqua" w:hAnsi="Book Antiqua"/>
          <w:b/>
        </w:rPr>
        <w:t>Пункт 5. Доработка.</w:t>
      </w:r>
      <w:r w:rsidR="003917BE" w:rsidRPr="001F63AC">
        <w:rPr>
          <w:rFonts w:ascii="Book Antiqua" w:hAnsi="Book Antiqua"/>
          <w:b/>
        </w:rPr>
        <w:t xml:space="preserve"> </w:t>
      </w:r>
    </w:p>
    <w:p w:rsidR="001F63AC" w:rsidRPr="001F63AC" w:rsidRDefault="001F63AC" w:rsidP="001F63AC">
      <w:pPr>
        <w:pStyle w:val="a3"/>
        <w:jc w:val="both"/>
        <w:rPr>
          <w:rFonts w:ascii="Book Antiqua" w:hAnsi="Book Antiqua"/>
        </w:rPr>
      </w:pPr>
    </w:p>
    <w:p w:rsidR="006E15DA" w:rsidRPr="00107A01" w:rsidRDefault="005E4CF9" w:rsidP="00496D96">
      <w:p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 xml:space="preserve">У площадки может быть несколько юридических лиц, поэтому поле «Юр. лицо» в ИО «Площадка ТРТ» необходимо сделать множественным. </w:t>
      </w:r>
    </w:p>
    <w:p w:rsidR="005E4CF9" w:rsidRDefault="006E15DA" w:rsidP="00496D96">
      <w:pPr>
        <w:jc w:val="both"/>
        <w:rPr>
          <w:rFonts w:ascii="Book Antiqua" w:hAnsi="Book Antiqua"/>
        </w:rPr>
      </w:pPr>
      <w:r w:rsidRPr="00107A01">
        <w:rPr>
          <w:rFonts w:ascii="Book Antiqua" w:hAnsi="Book Antiqua"/>
          <w:highlight w:val="lightGray"/>
        </w:rPr>
        <w:t xml:space="preserve">Но так как </w:t>
      </w:r>
      <w:r w:rsidR="005E4CF9" w:rsidRPr="00107A01">
        <w:rPr>
          <w:rFonts w:ascii="Book Antiqua" w:hAnsi="Book Antiqua"/>
          <w:highlight w:val="lightGray"/>
        </w:rPr>
        <w:t>Юр. Лицо площадки используется</w:t>
      </w:r>
      <w:r w:rsidRPr="00107A01">
        <w:rPr>
          <w:rFonts w:ascii="Book Antiqua" w:hAnsi="Book Antiqua"/>
          <w:highlight w:val="lightGray"/>
        </w:rPr>
        <w:t xml:space="preserve"> при оплате обеспечения заявки,</w:t>
      </w:r>
      <w:r w:rsidR="005E4CF9" w:rsidRPr="00107A01">
        <w:rPr>
          <w:rFonts w:ascii="Book Antiqua" w:hAnsi="Book Antiqua"/>
          <w:highlight w:val="lightGray"/>
        </w:rPr>
        <w:t xml:space="preserve"> необходимо еще добавить поле «Юр. Лицо получателя обеспечения заявки» в ИО ТРТ и в случае, если юр. Лиц у площадки несколько, оставлять поле доступным для заполнения </w:t>
      </w:r>
      <w:r w:rsidR="00D7780A" w:rsidRPr="00107A01">
        <w:rPr>
          <w:rFonts w:ascii="Book Antiqua" w:hAnsi="Book Antiqua"/>
          <w:highlight w:val="lightGray"/>
        </w:rPr>
        <w:t>Рук. ТО</w:t>
      </w:r>
      <w:r w:rsidR="005E4CF9" w:rsidRPr="00107A01">
        <w:rPr>
          <w:rFonts w:ascii="Book Antiqua" w:hAnsi="Book Antiqua"/>
          <w:highlight w:val="lightGray"/>
        </w:rPr>
        <w:t>.</w:t>
      </w:r>
    </w:p>
    <w:p w:rsidR="00555DE8" w:rsidRDefault="00555DE8" w:rsidP="00496D96">
      <w:pPr>
        <w:jc w:val="both"/>
        <w:rPr>
          <w:rFonts w:ascii="Book Antiqua" w:hAnsi="Book Antiqua"/>
        </w:rPr>
      </w:pPr>
    </w:p>
    <w:p w:rsidR="00555DE8" w:rsidRDefault="00555DE8" w:rsidP="00496D96">
      <w:pPr>
        <w:jc w:val="both"/>
        <w:rPr>
          <w:rFonts w:ascii="Book Antiqua" w:hAnsi="Book Antiqua"/>
        </w:rPr>
      </w:pPr>
      <w:r w:rsidRPr="00555DE8">
        <w:rPr>
          <w:rFonts w:ascii="Book Antiqua" w:hAnsi="Book Antiqua"/>
          <w:highlight w:val="cyan"/>
        </w:rPr>
        <w:t>Переписать алгоритм заполнения</w:t>
      </w:r>
      <w:proofErr w:type="gramStart"/>
      <w:r w:rsidRPr="00555DE8">
        <w:rPr>
          <w:rFonts w:ascii="Book Antiqua" w:hAnsi="Book Antiqua"/>
          <w:highlight w:val="cyan"/>
        </w:rPr>
        <w:t xml:space="preserve"> Ю</w:t>
      </w:r>
      <w:proofErr w:type="gramEnd"/>
      <w:r w:rsidRPr="00555DE8">
        <w:rPr>
          <w:rFonts w:ascii="Book Antiqua" w:hAnsi="Book Antiqua"/>
          <w:highlight w:val="cyan"/>
        </w:rPr>
        <w:t xml:space="preserve">р. лица получателя в </w:t>
      </w:r>
      <w:proofErr w:type="spellStart"/>
      <w:r w:rsidRPr="00555DE8">
        <w:rPr>
          <w:rFonts w:ascii="Book Antiqua" w:hAnsi="Book Antiqua"/>
          <w:highlight w:val="cyan"/>
        </w:rPr>
        <w:t>ЗПл</w:t>
      </w:r>
      <w:proofErr w:type="spellEnd"/>
      <w:r w:rsidRPr="00555DE8">
        <w:rPr>
          <w:rFonts w:ascii="Book Antiqua" w:hAnsi="Book Antiqua"/>
          <w:highlight w:val="cyan"/>
        </w:rPr>
        <w:t xml:space="preserve"> на обеспечение заявки. Брать</w:t>
      </w:r>
      <w:proofErr w:type="gramStart"/>
      <w:r w:rsidRPr="00555DE8">
        <w:rPr>
          <w:rFonts w:ascii="Book Antiqua" w:hAnsi="Book Antiqua"/>
          <w:highlight w:val="cyan"/>
        </w:rPr>
        <w:t xml:space="preserve"> Ю</w:t>
      </w:r>
      <w:proofErr w:type="gramEnd"/>
      <w:r w:rsidRPr="00555DE8">
        <w:rPr>
          <w:rFonts w:ascii="Book Antiqua" w:hAnsi="Book Antiqua"/>
          <w:highlight w:val="cyan"/>
        </w:rPr>
        <w:t>р. лицо из ТРТ.</w:t>
      </w:r>
      <w:r>
        <w:rPr>
          <w:rFonts w:ascii="Book Antiqua" w:hAnsi="Book Antiqua"/>
        </w:rPr>
        <w:t xml:space="preserve"> </w:t>
      </w:r>
      <w:r w:rsidRPr="00555DE8">
        <w:rPr>
          <w:rFonts w:ascii="Book Antiqua" w:hAnsi="Book Antiqua"/>
          <w:b/>
        </w:rPr>
        <w:t>– ЗАДАЧА ОЛЕГУ</w:t>
      </w:r>
      <w:r w:rsidR="001F63AC">
        <w:rPr>
          <w:rFonts w:ascii="Book Antiqua" w:hAnsi="Book Antiqua"/>
          <w:b/>
        </w:rPr>
        <w:t xml:space="preserve"> (0,5)</w:t>
      </w:r>
    </w:p>
    <w:p w:rsidR="00555DE8" w:rsidRPr="00496D96" w:rsidRDefault="00555DE8" w:rsidP="00496D96">
      <w:pPr>
        <w:jc w:val="both"/>
        <w:rPr>
          <w:rFonts w:ascii="Book Antiqua" w:hAnsi="Book Antiqua"/>
        </w:rPr>
      </w:pPr>
    </w:p>
    <w:p w:rsidR="005E4CF9" w:rsidRPr="00496D96" w:rsidRDefault="005E4CF9" w:rsidP="005E4CF9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</w:rPr>
      </w:pPr>
      <w:r w:rsidRPr="00496D96">
        <w:rPr>
          <w:rFonts w:ascii="Book Antiqua" w:hAnsi="Book Antiqua"/>
          <w:b/>
        </w:rPr>
        <w:t>Пункт 9-10. Доработка.</w:t>
      </w:r>
    </w:p>
    <w:p w:rsidR="00496D96" w:rsidRPr="00496D96" w:rsidRDefault="00496D96" w:rsidP="00496D96">
      <w:pPr>
        <w:jc w:val="both"/>
        <w:rPr>
          <w:rFonts w:ascii="Book Antiqua" w:hAnsi="Book Antiqua"/>
        </w:rPr>
      </w:pPr>
    </w:p>
    <w:p w:rsidR="005E4CF9" w:rsidRPr="00107A01" w:rsidRDefault="005E4CF9" w:rsidP="00496D96">
      <w:p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 xml:space="preserve">В ИО «ТРТ» дать возможность заполнять поле «Начальная максимальная цена контракта» </w:t>
      </w:r>
      <w:proofErr w:type="gramStart"/>
      <w:r w:rsidRPr="00107A01">
        <w:rPr>
          <w:rFonts w:ascii="Book Antiqua" w:hAnsi="Book Antiqua"/>
          <w:highlight w:val="lightGray"/>
        </w:rPr>
        <w:t>в</w:t>
      </w:r>
      <w:proofErr w:type="gramEnd"/>
      <w:r w:rsidRPr="00107A01">
        <w:rPr>
          <w:rFonts w:ascii="Book Antiqua" w:hAnsi="Book Antiqua"/>
          <w:highlight w:val="lightGray"/>
        </w:rPr>
        <w:t xml:space="preserve"> у.е.</w:t>
      </w:r>
    </w:p>
    <w:p w:rsidR="005E4CF9" w:rsidRPr="00107A01" w:rsidRDefault="005E4CF9" w:rsidP="00496D96">
      <w:pPr>
        <w:jc w:val="both"/>
        <w:rPr>
          <w:rFonts w:ascii="Book Antiqua" w:hAnsi="Book Antiqua"/>
          <w:highlight w:val="lightGray"/>
        </w:rPr>
      </w:pPr>
      <w:r w:rsidRPr="00107A01">
        <w:rPr>
          <w:rFonts w:ascii="Book Antiqua" w:hAnsi="Book Antiqua"/>
          <w:highlight w:val="lightGray"/>
        </w:rPr>
        <w:t xml:space="preserve">В ИО «Лот ТРТ» дать возможность заполнять поле «Сумма лота из документации» </w:t>
      </w:r>
      <w:proofErr w:type="gramStart"/>
      <w:r w:rsidRPr="00107A01">
        <w:rPr>
          <w:rFonts w:ascii="Book Antiqua" w:hAnsi="Book Antiqua"/>
          <w:highlight w:val="lightGray"/>
        </w:rPr>
        <w:t>в</w:t>
      </w:r>
      <w:proofErr w:type="gramEnd"/>
      <w:r w:rsidRPr="00107A01">
        <w:rPr>
          <w:rFonts w:ascii="Book Antiqua" w:hAnsi="Book Antiqua"/>
          <w:highlight w:val="lightGray"/>
        </w:rPr>
        <w:t xml:space="preserve"> у.е.</w:t>
      </w:r>
    </w:p>
    <w:p w:rsidR="00E01329" w:rsidRPr="00496D96" w:rsidRDefault="00E01329" w:rsidP="00496D96">
      <w:pPr>
        <w:rPr>
          <w:rFonts w:ascii="Book Antiqua" w:hAnsi="Book Antiqua"/>
        </w:rPr>
      </w:pPr>
      <w:r w:rsidRPr="00107A01">
        <w:rPr>
          <w:rFonts w:ascii="Book Antiqua" w:hAnsi="Book Antiqua"/>
          <w:highlight w:val="lightGray"/>
        </w:rPr>
        <w:t xml:space="preserve">Данные поля необходимы, потому что зачастую в конкурсной документации цена указана в </w:t>
      </w:r>
      <w:proofErr w:type="spellStart"/>
      <w:r w:rsidRPr="00107A01">
        <w:rPr>
          <w:rFonts w:ascii="Book Antiqua" w:hAnsi="Book Antiqua"/>
          <w:highlight w:val="lightGray"/>
        </w:rPr>
        <w:t>у</w:t>
      </w:r>
      <w:proofErr w:type="gramStart"/>
      <w:r w:rsidRPr="00107A01">
        <w:rPr>
          <w:rFonts w:ascii="Book Antiqua" w:hAnsi="Book Antiqua"/>
          <w:highlight w:val="lightGray"/>
        </w:rPr>
        <w:t>.е</w:t>
      </w:r>
      <w:proofErr w:type="spellEnd"/>
      <w:proofErr w:type="gramEnd"/>
      <w:r w:rsidRPr="00107A01">
        <w:rPr>
          <w:rFonts w:ascii="Book Antiqua" w:hAnsi="Book Antiqua"/>
          <w:highlight w:val="lightGray"/>
        </w:rPr>
        <w:t>, а не в рублях. Заполнять будет инициатор ТРТ. Эти поля информационные и использоваться для формирования документов не будут.</w:t>
      </w:r>
    </w:p>
    <w:p w:rsidR="00E01329" w:rsidRPr="00496D96" w:rsidRDefault="00E01329" w:rsidP="00E01329">
      <w:pPr>
        <w:pStyle w:val="a3"/>
        <w:ind w:left="795"/>
        <w:rPr>
          <w:rFonts w:ascii="Book Antiqua" w:hAnsi="Book Antiqua"/>
        </w:rPr>
      </w:pPr>
    </w:p>
    <w:p w:rsidR="000857DC" w:rsidRPr="000857DC" w:rsidRDefault="00E01329" w:rsidP="00294095">
      <w:pPr>
        <w:pStyle w:val="a3"/>
        <w:numPr>
          <w:ilvl w:val="0"/>
          <w:numId w:val="1"/>
        </w:numPr>
        <w:jc w:val="both"/>
        <w:rPr>
          <w:rFonts w:ascii="Book Antiqua" w:hAnsi="Book Antiqua"/>
        </w:rPr>
      </w:pPr>
      <w:r w:rsidRPr="0042708C">
        <w:rPr>
          <w:rFonts w:ascii="Book Antiqua" w:hAnsi="Book Antiqua"/>
          <w:b/>
          <w:highlight w:val="green"/>
        </w:rPr>
        <w:t>Пункт 12. Доработка.</w:t>
      </w:r>
      <w:bookmarkStart w:id="0" w:name="_GoBack"/>
      <w:bookmarkEnd w:id="0"/>
    </w:p>
    <w:p w:rsidR="00E01329" w:rsidRDefault="00E01329" w:rsidP="00496D96">
      <w:pPr>
        <w:jc w:val="both"/>
        <w:rPr>
          <w:rFonts w:ascii="Book Antiqua" w:hAnsi="Book Antiqua"/>
          <w:b/>
        </w:rPr>
      </w:pPr>
      <w:r w:rsidRPr="0042708C">
        <w:rPr>
          <w:rFonts w:ascii="Book Antiqua" w:hAnsi="Book Antiqua"/>
          <w:highlight w:val="green"/>
        </w:rPr>
        <w:t>Изменить алгоритм подсчета поля «Сумма с</w:t>
      </w:r>
      <w:r w:rsidR="006E15DA" w:rsidRPr="0042708C">
        <w:rPr>
          <w:rFonts w:ascii="Book Antiqua" w:hAnsi="Book Antiqua"/>
          <w:highlight w:val="green"/>
        </w:rPr>
        <w:t xml:space="preserve">нижения (по выигранным лотам)»: </w:t>
      </w:r>
      <w:r w:rsidRPr="0042708C">
        <w:rPr>
          <w:rFonts w:ascii="Book Antiqua" w:hAnsi="Book Antiqua"/>
          <w:highlight w:val="green"/>
        </w:rPr>
        <w:t>Если указано значение в поле «Сумма цен за единицу», то необходимо считать его по формуле «Начальная максимальная цена контракта» - «Сумма цен за единицу». При это</w:t>
      </w:r>
      <w:r w:rsidR="001F63AC" w:rsidRPr="0042708C">
        <w:rPr>
          <w:rFonts w:ascii="Book Antiqua" w:hAnsi="Book Antiqua"/>
          <w:highlight w:val="green"/>
        </w:rPr>
        <w:t>м</w:t>
      </w:r>
      <w:r w:rsidRPr="0042708C">
        <w:rPr>
          <w:rFonts w:ascii="Book Antiqua" w:hAnsi="Book Antiqua"/>
          <w:highlight w:val="green"/>
        </w:rPr>
        <w:t xml:space="preserve"> поле может иметь как отрицательные, так и положительные значения, так как торги начинаются не с «начальной максимальной цены контракта», а с суммы цен за единицу.</w:t>
      </w:r>
      <w:r w:rsidR="00555DE8" w:rsidRPr="00555DE8">
        <w:rPr>
          <w:rFonts w:ascii="Book Antiqua" w:hAnsi="Book Antiqua"/>
          <w:b/>
        </w:rPr>
        <w:t xml:space="preserve"> </w:t>
      </w:r>
    </w:p>
    <w:p w:rsidR="00E01329" w:rsidRPr="00496D96" w:rsidRDefault="00E01329" w:rsidP="00E01329">
      <w:pPr>
        <w:pStyle w:val="a3"/>
        <w:jc w:val="both"/>
        <w:rPr>
          <w:rFonts w:ascii="Book Antiqua" w:hAnsi="Book Antiqua"/>
        </w:rPr>
      </w:pPr>
    </w:p>
    <w:p w:rsidR="00E01329" w:rsidRPr="00107A01" w:rsidRDefault="00E01329" w:rsidP="00E01329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  <w:highlight w:val="red"/>
        </w:rPr>
      </w:pPr>
      <w:r w:rsidRPr="00107A01">
        <w:rPr>
          <w:rFonts w:ascii="Book Antiqua" w:hAnsi="Book Antiqua"/>
          <w:b/>
          <w:highlight w:val="red"/>
        </w:rPr>
        <w:t>Пункт 15. Доработка.</w:t>
      </w:r>
    </w:p>
    <w:p w:rsidR="00496D96" w:rsidRPr="00107A01" w:rsidRDefault="00496D96" w:rsidP="00496D96">
      <w:pPr>
        <w:jc w:val="both"/>
        <w:rPr>
          <w:rFonts w:ascii="Book Antiqua" w:hAnsi="Book Antiqua"/>
          <w:highlight w:val="red"/>
        </w:rPr>
      </w:pPr>
    </w:p>
    <w:p w:rsidR="006E15DA" w:rsidRPr="00107A01" w:rsidRDefault="00E01329" w:rsidP="00496D96">
      <w:pPr>
        <w:jc w:val="both"/>
        <w:rPr>
          <w:rFonts w:ascii="Book Antiqua" w:hAnsi="Book Antiqua"/>
          <w:highlight w:val="red"/>
        </w:rPr>
      </w:pPr>
      <w:r w:rsidRPr="00107A01">
        <w:rPr>
          <w:rFonts w:ascii="Book Antiqua" w:hAnsi="Book Antiqua"/>
          <w:highlight w:val="red"/>
        </w:rPr>
        <w:t xml:space="preserve">Необходимо сделать отчет, который бы прогнозировал рентабельность участия в тендере. </w:t>
      </w:r>
    </w:p>
    <w:p w:rsidR="00FB1B10" w:rsidRPr="00496D96" w:rsidRDefault="00E01329" w:rsidP="00496D96">
      <w:pPr>
        <w:jc w:val="both"/>
        <w:rPr>
          <w:rFonts w:ascii="Book Antiqua" w:hAnsi="Book Antiqua"/>
          <w:i/>
        </w:rPr>
      </w:pPr>
      <w:r w:rsidRPr="00107A01">
        <w:rPr>
          <w:rFonts w:ascii="Book Antiqua" w:hAnsi="Book Antiqua"/>
          <w:highlight w:val="red"/>
        </w:rPr>
        <w:t>Учесть: обеспечение заявки и контракта, себестоимость оказания услуг компанией ВС. Логинов Александр также высказал пожелание об использовании статистики рентабельности уже тех тендеров, услуги по которым уже были оказаны для данного клиента.</w:t>
      </w:r>
      <w:r w:rsidR="00496D96" w:rsidRPr="00107A01">
        <w:rPr>
          <w:rFonts w:ascii="Book Antiqua" w:hAnsi="Book Antiqua"/>
          <w:highlight w:val="red"/>
        </w:rPr>
        <w:t xml:space="preserve"> </w:t>
      </w:r>
      <w:r w:rsidR="008A0338" w:rsidRPr="00107A01">
        <w:rPr>
          <w:rFonts w:ascii="Book Antiqua" w:hAnsi="Book Antiqua"/>
          <w:i/>
          <w:highlight w:val="red"/>
        </w:rPr>
        <w:t>Шаблон отчета вышлет ВС.</w:t>
      </w:r>
    </w:p>
    <w:p w:rsidR="00496D96" w:rsidRPr="00496D96" w:rsidRDefault="00496D96" w:rsidP="00496D96">
      <w:pPr>
        <w:jc w:val="both"/>
        <w:rPr>
          <w:rFonts w:ascii="Book Antiqua" w:hAnsi="Book Antiqua"/>
        </w:rPr>
      </w:pPr>
    </w:p>
    <w:p w:rsidR="00E01329" w:rsidRPr="00496D96" w:rsidRDefault="00E01329" w:rsidP="00E01329">
      <w:pPr>
        <w:pStyle w:val="a3"/>
        <w:jc w:val="both"/>
        <w:rPr>
          <w:rFonts w:ascii="Book Antiqua" w:hAnsi="Book Antiqua"/>
        </w:rPr>
      </w:pPr>
    </w:p>
    <w:p w:rsidR="00E01329" w:rsidRPr="00496D96" w:rsidRDefault="00B14658" w:rsidP="00E01329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</w:rPr>
      </w:pPr>
      <w:r w:rsidRPr="00496D96">
        <w:rPr>
          <w:rFonts w:ascii="Book Antiqua" w:hAnsi="Book Antiqua"/>
          <w:b/>
        </w:rPr>
        <w:t>Пункт 19. Доработка</w:t>
      </w:r>
      <w:proofErr w:type="gramStart"/>
      <w:r w:rsidRPr="00496D96">
        <w:rPr>
          <w:rFonts w:ascii="Book Antiqua" w:hAnsi="Book Antiqua"/>
          <w:b/>
        </w:rPr>
        <w:t>.</w:t>
      </w:r>
      <w:r w:rsidR="001F63AC">
        <w:rPr>
          <w:rFonts w:ascii="Book Antiqua" w:hAnsi="Book Antiqua"/>
          <w:b/>
        </w:rPr>
        <w:t xml:space="preserve"> ???</w:t>
      </w:r>
      <w:proofErr w:type="gramEnd"/>
    </w:p>
    <w:p w:rsidR="00496D96" w:rsidRPr="00496D96" w:rsidRDefault="00496D96" w:rsidP="00496D96">
      <w:pPr>
        <w:jc w:val="both"/>
        <w:rPr>
          <w:rFonts w:ascii="Book Antiqua" w:hAnsi="Book Antiqua"/>
        </w:rPr>
      </w:pPr>
    </w:p>
    <w:p w:rsidR="00B14658" w:rsidRDefault="00B14658" w:rsidP="00496D96">
      <w:pPr>
        <w:jc w:val="both"/>
        <w:rPr>
          <w:rFonts w:ascii="Book Antiqua" w:hAnsi="Book Antiqua"/>
          <w:lang w:val="en-US"/>
        </w:rPr>
      </w:pPr>
      <w:r w:rsidRPr="001F63AC">
        <w:rPr>
          <w:rFonts w:ascii="Book Antiqua" w:hAnsi="Book Antiqua"/>
          <w:highlight w:val="cyan"/>
        </w:rPr>
        <w:t>Включить алгоритм по созданию заявки на платеж для обеспечения контракта. Алгоритм на стату</w:t>
      </w:r>
      <w:r w:rsidR="00A91DF5" w:rsidRPr="001F63AC">
        <w:rPr>
          <w:rFonts w:ascii="Book Antiqua" w:hAnsi="Book Antiqua"/>
          <w:highlight w:val="cyan"/>
        </w:rPr>
        <w:t>с «выигран», был выключен летом</w:t>
      </w:r>
      <w:proofErr w:type="gramStart"/>
      <w:r w:rsidR="008A0338" w:rsidRPr="001F63AC">
        <w:rPr>
          <w:rFonts w:ascii="Book Antiqua" w:hAnsi="Book Antiqua"/>
          <w:highlight w:val="cyan"/>
        </w:rPr>
        <w:t>.</w:t>
      </w:r>
      <w:r w:rsidR="001F63AC">
        <w:rPr>
          <w:rFonts w:ascii="Book Antiqua" w:hAnsi="Book Antiqua"/>
        </w:rPr>
        <w:t xml:space="preserve"> ???</w:t>
      </w:r>
      <w:proofErr w:type="gramEnd"/>
    </w:p>
    <w:p w:rsidR="009A4D2D" w:rsidRPr="009A4D2D" w:rsidRDefault="009A4D2D" w:rsidP="00496D96">
      <w:pPr>
        <w:jc w:val="both"/>
        <w:rPr>
          <w:rFonts w:ascii="Book Antiqua" w:hAnsi="Book Antiqua"/>
          <w:lang w:val="en-US"/>
        </w:rPr>
      </w:pPr>
    </w:p>
    <w:p w:rsidR="00B14658" w:rsidRPr="00107A01" w:rsidRDefault="00B14658" w:rsidP="00B14658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  <w:highlight w:val="red"/>
        </w:rPr>
      </w:pPr>
      <w:r w:rsidRPr="00107A01">
        <w:rPr>
          <w:rFonts w:ascii="Book Antiqua" w:hAnsi="Book Antiqua"/>
          <w:b/>
          <w:highlight w:val="red"/>
        </w:rPr>
        <w:t>Пункт 21. Доработка.</w:t>
      </w:r>
    </w:p>
    <w:p w:rsidR="00496D96" w:rsidRPr="00107A01" w:rsidRDefault="00496D96" w:rsidP="00496D96">
      <w:pPr>
        <w:rPr>
          <w:rFonts w:ascii="Book Antiqua" w:hAnsi="Book Antiqua"/>
          <w:highlight w:val="red"/>
        </w:rPr>
      </w:pPr>
    </w:p>
    <w:p w:rsidR="00B14658" w:rsidRPr="00107A01" w:rsidRDefault="00B14658" w:rsidP="00496D96">
      <w:pPr>
        <w:rPr>
          <w:rFonts w:ascii="Book Antiqua" w:hAnsi="Book Antiqua"/>
          <w:highlight w:val="red"/>
        </w:rPr>
      </w:pPr>
      <w:r w:rsidRPr="00107A01">
        <w:rPr>
          <w:rFonts w:ascii="Book Antiqua" w:hAnsi="Book Antiqua"/>
          <w:highlight w:val="red"/>
        </w:rPr>
        <w:t>При переходе ИО «ТРТ» исполнен, создавать акт сверки взаиморасчетов для бухгалтерии и акт передачи товара. Автоматически создавать</w:t>
      </w:r>
      <w:r w:rsidR="006E15DA" w:rsidRPr="00107A01">
        <w:rPr>
          <w:rFonts w:ascii="Book Antiqua" w:hAnsi="Book Antiqua"/>
          <w:highlight w:val="red"/>
        </w:rPr>
        <w:t xml:space="preserve"> в виде выходной формы</w:t>
      </w:r>
      <w:r w:rsidRPr="00107A01">
        <w:rPr>
          <w:rFonts w:ascii="Book Antiqua" w:hAnsi="Book Antiqua"/>
          <w:highlight w:val="red"/>
        </w:rPr>
        <w:t xml:space="preserve"> «шапку» отчета и типовой текст, который передаст </w:t>
      </w:r>
      <w:r w:rsidR="0083283B" w:rsidRPr="00107A01">
        <w:rPr>
          <w:rFonts w:ascii="Book Antiqua" w:hAnsi="Book Antiqua"/>
          <w:highlight w:val="red"/>
        </w:rPr>
        <w:t>Рук. ТО</w:t>
      </w:r>
      <w:r w:rsidRPr="00107A01">
        <w:rPr>
          <w:rFonts w:ascii="Book Antiqua" w:hAnsi="Book Antiqua"/>
          <w:highlight w:val="red"/>
        </w:rPr>
        <w:t>. Остальное ВС будут заполнять сами, так как вариантов заполнения слишком много (</w:t>
      </w:r>
      <w:r w:rsidR="00D9369D" w:rsidRPr="00107A01">
        <w:rPr>
          <w:rFonts w:ascii="Book Antiqua" w:hAnsi="Book Antiqua"/>
          <w:highlight w:val="red"/>
        </w:rPr>
        <w:t xml:space="preserve">зависит от </w:t>
      </w:r>
      <w:r w:rsidRPr="00107A01">
        <w:rPr>
          <w:rFonts w:ascii="Book Antiqua" w:hAnsi="Book Antiqua"/>
          <w:highlight w:val="red"/>
        </w:rPr>
        <w:t>тип</w:t>
      </w:r>
      <w:r w:rsidR="00D9369D" w:rsidRPr="00107A01">
        <w:rPr>
          <w:rFonts w:ascii="Book Antiqua" w:hAnsi="Book Antiqua"/>
          <w:highlight w:val="red"/>
        </w:rPr>
        <w:t>а</w:t>
      </w:r>
      <w:r w:rsidRPr="00107A01">
        <w:rPr>
          <w:rFonts w:ascii="Book Antiqua" w:hAnsi="Book Antiqua"/>
          <w:highlight w:val="red"/>
        </w:rPr>
        <w:t xml:space="preserve"> конкурса, клиента и </w:t>
      </w:r>
      <w:proofErr w:type="spellStart"/>
      <w:r w:rsidRPr="00107A01">
        <w:rPr>
          <w:rFonts w:ascii="Book Antiqua" w:hAnsi="Book Antiqua"/>
          <w:highlight w:val="red"/>
        </w:rPr>
        <w:t>тд</w:t>
      </w:r>
      <w:proofErr w:type="spellEnd"/>
      <w:r w:rsidRPr="00107A01">
        <w:rPr>
          <w:rFonts w:ascii="Book Antiqua" w:hAnsi="Book Antiqua"/>
          <w:highlight w:val="red"/>
        </w:rPr>
        <w:t>)</w:t>
      </w:r>
    </w:p>
    <w:p w:rsidR="00FB1B10" w:rsidRPr="003917BE" w:rsidRDefault="00FB1B10" w:rsidP="00B14658">
      <w:pPr>
        <w:ind w:left="708"/>
        <w:rPr>
          <w:rFonts w:ascii="Book Antiqua" w:hAnsi="Book Antiqua"/>
          <w:i/>
        </w:rPr>
      </w:pPr>
      <w:r w:rsidRPr="00107A01">
        <w:rPr>
          <w:rFonts w:ascii="Book Antiqua" w:hAnsi="Book Antiqua"/>
          <w:i/>
          <w:highlight w:val="red"/>
        </w:rPr>
        <w:t>Шаблон отчета</w:t>
      </w:r>
      <w:r w:rsidR="008A0338" w:rsidRPr="00107A01">
        <w:rPr>
          <w:rFonts w:ascii="Book Antiqua" w:hAnsi="Book Antiqua"/>
          <w:i/>
          <w:highlight w:val="red"/>
        </w:rPr>
        <w:t xml:space="preserve"> вышлет ВС</w:t>
      </w:r>
    </w:p>
    <w:p w:rsidR="00B14658" w:rsidRPr="00496D96" w:rsidRDefault="00B14658" w:rsidP="00B14658">
      <w:pPr>
        <w:pStyle w:val="a3"/>
        <w:jc w:val="both"/>
        <w:rPr>
          <w:rFonts w:ascii="Book Antiqua" w:hAnsi="Book Antiqua"/>
        </w:rPr>
      </w:pPr>
    </w:p>
    <w:p w:rsidR="00496D96" w:rsidRPr="00D81143" w:rsidRDefault="00B14658" w:rsidP="00496D96">
      <w:pPr>
        <w:pStyle w:val="a3"/>
        <w:numPr>
          <w:ilvl w:val="0"/>
          <w:numId w:val="1"/>
        </w:numPr>
        <w:jc w:val="both"/>
        <w:rPr>
          <w:rFonts w:ascii="Book Antiqua" w:hAnsi="Book Antiqua"/>
          <w:highlight w:val="green"/>
        </w:rPr>
      </w:pPr>
      <w:r w:rsidRPr="00D81143">
        <w:rPr>
          <w:rFonts w:ascii="Book Antiqua" w:hAnsi="Book Antiqua"/>
          <w:b/>
          <w:highlight w:val="green"/>
        </w:rPr>
        <w:t>Пункт 22. Доработка.</w:t>
      </w:r>
      <w:r w:rsidR="003917BE" w:rsidRPr="00D81143">
        <w:rPr>
          <w:rFonts w:ascii="Book Antiqua" w:hAnsi="Book Antiqua"/>
          <w:b/>
          <w:highlight w:val="green"/>
        </w:rPr>
        <w:t xml:space="preserve"> </w:t>
      </w:r>
    </w:p>
    <w:p w:rsidR="00B14658" w:rsidRPr="00D81143" w:rsidRDefault="00B14658" w:rsidP="00496D96">
      <w:pPr>
        <w:jc w:val="both"/>
        <w:rPr>
          <w:rFonts w:ascii="Book Antiqua" w:hAnsi="Book Antiqua"/>
          <w:highlight w:val="green"/>
        </w:rPr>
      </w:pPr>
      <w:r w:rsidRPr="00D81143">
        <w:rPr>
          <w:rFonts w:ascii="Book Antiqua" w:hAnsi="Book Antiqua"/>
          <w:highlight w:val="green"/>
        </w:rPr>
        <w:t>Сделать отчет по конкурентам от Лота ТРТ. Необходимые поля: наименование конкурента, место, цена конкурента, предмет торгов (услуга/ремонт/поставка).</w:t>
      </w:r>
    </w:p>
    <w:p w:rsidR="00D9369D" w:rsidRPr="00D81143" w:rsidRDefault="00D9369D" w:rsidP="00496D96">
      <w:pPr>
        <w:jc w:val="both"/>
        <w:rPr>
          <w:rFonts w:ascii="Book Antiqua" w:hAnsi="Book Antiqua"/>
          <w:highlight w:val="green"/>
        </w:rPr>
      </w:pPr>
      <w:r w:rsidRPr="00D81143">
        <w:rPr>
          <w:rFonts w:ascii="Book Antiqua" w:hAnsi="Book Antiqua"/>
          <w:highlight w:val="green"/>
        </w:rPr>
        <w:t>Пример отчета:</w:t>
      </w:r>
    </w:p>
    <w:p w:rsidR="00496D96" w:rsidRPr="00D81143" w:rsidRDefault="00496D96" w:rsidP="00B14658">
      <w:pPr>
        <w:pStyle w:val="a3"/>
        <w:jc w:val="both"/>
        <w:rPr>
          <w:rFonts w:ascii="Book Antiqua" w:hAnsi="Book Antiqua"/>
          <w:highlight w:val="green"/>
        </w:rPr>
      </w:pPr>
    </w:p>
    <w:p w:rsidR="00D9369D" w:rsidRPr="00D81143" w:rsidRDefault="00D9369D" w:rsidP="00B14658">
      <w:pPr>
        <w:pStyle w:val="a3"/>
        <w:jc w:val="both"/>
        <w:rPr>
          <w:rFonts w:ascii="Book Antiqua" w:hAnsi="Book Antiqua"/>
          <w:highlight w:val="green"/>
        </w:rPr>
      </w:pPr>
      <w:r w:rsidRPr="00D81143">
        <w:rPr>
          <w:rFonts w:ascii="Book Antiqua" w:hAnsi="Book Antiqua"/>
          <w:highlight w:val="green"/>
        </w:rPr>
        <w:t>Лот № 123. Аукцион Метрополитен.</w:t>
      </w:r>
    </w:p>
    <w:tbl>
      <w:tblPr>
        <w:tblStyle w:val="a4"/>
        <w:tblW w:w="0" w:type="auto"/>
        <w:tblInd w:w="720" w:type="dxa"/>
        <w:tblLook w:val="04A0"/>
      </w:tblPr>
      <w:tblGrid>
        <w:gridCol w:w="1973"/>
        <w:gridCol w:w="1805"/>
        <w:gridCol w:w="1662"/>
        <w:gridCol w:w="1748"/>
      </w:tblGrid>
      <w:tr w:rsidR="00D9369D" w:rsidRPr="00D81143" w:rsidTr="00D9369D">
        <w:tc>
          <w:tcPr>
            <w:tcW w:w="1873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b/>
                <w:highlight w:val="green"/>
              </w:rPr>
            </w:pPr>
            <w:r w:rsidRPr="00D81143">
              <w:rPr>
                <w:rFonts w:ascii="Book Antiqua" w:hAnsi="Book Antiqua"/>
                <w:b/>
                <w:highlight w:val="green"/>
              </w:rPr>
              <w:t>Наименование конкурента</w:t>
            </w:r>
          </w:p>
        </w:tc>
        <w:tc>
          <w:tcPr>
            <w:tcW w:w="1805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b/>
                <w:highlight w:val="green"/>
              </w:rPr>
            </w:pPr>
            <w:r w:rsidRPr="00D81143">
              <w:rPr>
                <w:rFonts w:ascii="Book Antiqua" w:hAnsi="Book Antiqua"/>
                <w:b/>
                <w:highlight w:val="green"/>
              </w:rPr>
              <w:t>Место конкурента</w:t>
            </w:r>
          </w:p>
        </w:tc>
        <w:tc>
          <w:tcPr>
            <w:tcW w:w="1662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b/>
                <w:highlight w:val="green"/>
              </w:rPr>
            </w:pPr>
            <w:r w:rsidRPr="00D81143">
              <w:rPr>
                <w:rFonts w:ascii="Book Antiqua" w:hAnsi="Book Antiqua"/>
                <w:b/>
                <w:highlight w:val="green"/>
              </w:rPr>
              <w:t>цена</w:t>
            </w:r>
          </w:p>
        </w:tc>
        <w:tc>
          <w:tcPr>
            <w:tcW w:w="1748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b/>
                <w:highlight w:val="green"/>
              </w:rPr>
            </w:pPr>
            <w:r w:rsidRPr="00D81143">
              <w:rPr>
                <w:rFonts w:ascii="Book Antiqua" w:hAnsi="Book Antiqua"/>
                <w:b/>
                <w:highlight w:val="green"/>
              </w:rPr>
              <w:t>Предмет торгов</w:t>
            </w:r>
          </w:p>
        </w:tc>
      </w:tr>
      <w:tr w:rsidR="00D9369D" w:rsidRPr="00D81143" w:rsidTr="00D9369D">
        <w:tc>
          <w:tcPr>
            <w:tcW w:w="1873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highlight w:val="green"/>
              </w:rPr>
            </w:pPr>
            <w:r w:rsidRPr="00D81143">
              <w:rPr>
                <w:rFonts w:ascii="Book Antiqua" w:hAnsi="Book Antiqua"/>
                <w:highlight w:val="green"/>
              </w:rPr>
              <w:t>Альфа</w:t>
            </w:r>
          </w:p>
        </w:tc>
        <w:tc>
          <w:tcPr>
            <w:tcW w:w="1805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highlight w:val="green"/>
              </w:rPr>
            </w:pPr>
            <w:r w:rsidRPr="00D81143">
              <w:rPr>
                <w:rFonts w:ascii="Book Antiqua" w:hAnsi="Book Antiqua"/>
                <w:highlight w:val="green"/>
              </w:rPr>
              <w:t>1</w:t>
            </w:r>
          </w:p>
        </w:tc>
        <w:tc>
          <w:tcPr>
            <w:tcW w:w="1662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highlight w:val="green"/>
              </w:rPr>
            </w:pPr>
            <w:r w:rsidRPr="00D81143">
              <w:rPr>
                <w:rFonts w:ascii="Book Antiqua" w:hAnsi="Book Antiqua"/>
                <w:highlight w:val="green"/>
              </w:rPr>
              <w:t>123000</w:t>
            </w:r>
          </w:p>
        </w:tc>
        <w:tc>
          <w:tcPr>
            <w:tcW w:w="1748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highlight w:val="green"/>
              </w:rPr>
            </w:pPr>
            <w:r w:rsidRPr="00D81143">
              <w:rPr>
                <w:rFonts w:ascii="Book Antiqua" w:hAnsi="Book Antiqua"/>
                <w:highlight w:val="green"/>
              </w:rPr>
              <w:t>оригинал</w:t>
            </w:r>
          </w:p>
        </w:tc>
      </w:tr>
      <w:tr w:rsidR="00D9369D" w:rsidRPr="00496D96" w:rsidTr="00D9369D">
        <w:tc>
          <w:tcPr>
            <w:tcW w:w="1873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highlight w:val="green"/>
              </w:rPr>
            </w:pPr>
            <w:proofErr w:type="spellStart"/>
            <w:r w:rsidRPr="00D81143">
              <w:rPr>
                <w:rFonts w:ascii="Book Antiqua" w:hAnsi="Book Antiqua"/>
                <w:highlight w:val="green"/>
              </w:rPr>
              <w:t>ПринтЛаб</w:t>
            </w:r>
            <w:proofErr w:type="spellEnd"/>
          </w:p>
        </w:tc>
        <w:tc>
          <w:tcPr>
            <w:tcW w:w="1805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highlight w:val="green"/>
              </w:rPr>
            </w:pPr>
            <w:r w:rsidRPr="00D81143">
              <w:rPr>
                <w:rFonts w:ascii="Book Antiqua" w:hAnsi="Book Antiqua"/>
                <w:highlight w:val="green"/>
              </w:rPr>
              <w:t>2</w:t>
            </w:r>
          </w:p>
        </w:tc>
        <w:tc>
          <w:tcPr>
            <w:tcW w:w="1662" w:type="dxa"/>
          </w:tcPr>
          <w:p w:rsidR="00D9369D" w:rsidRPr="00D81143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  <w:highlight w:val="green"/>
              </w:rPr>
            </w:pPr>
            <w:r w:rsidRPr="00D81143">
              <w:rPr>
                <w:rFonts w:ascii="Book Antiqua" w:hAnsi="Book Antiqua"/>
                <w:highlight w:val="green"/>
              </w:rPr>
              <w:t>156000</w:t>
            </w:r>
          </w:p>
        </w:tc>
        <w:tc>
          <w:tcPr>
            <w:tcW w:w="1748" w:type="dxa"/>
          </w:tcPr>
          <w:p w:rsidR="00D9369D" w:rsidRPr="00496D96" w:rsidRDefault="00D9369D" w:rsidP="00B14658">
            <w:pPr>
              <w:pStyle w:val="a3"/>
              <w:ind w:left="0"/>
              <w:jc w:val="both"/>
              <w:rPr>
                <w:rFonts w:ascii="Book Antiqua" w:hAnsi="Book Antiqua"/>
              </w:rPr>
            </w:pPr>
            <w:r w:rsidRPr="00D81143">
              <w:rPr>
                <w:rFonts w:ascii="Book Antiqua" w:hAnsi="Book Antiqua"/>
                <w:highlight w:val="green"/>
              </w:rPr>
              <w:t>оригинал</w:t>
            </w:r>
          </w:p>
        </w:tc>
      </w:tr>
    </w:tbl>
    <w:p w:rsidR="00D9369D" w:rsidRPr="00496D96" w:rsidRDefault="00D9369D" w:rsidP="00B14658">
      <w:pPr>
        <w:pStyle w:val="a3"/>
        <w:jc w:val="both"/>
        <w:rPr>
          <w:rFonts w:ascii="Book Antiqua" w:hAnsi="Book Antiqua"/>
        </w:rPr>
      </w:pPr>
    </w:p>
    <w:p w:rsidR="00B14658" w:rsidRPr="00496D96" w:rsidRDefault="00B14658" w:rsidP="00B14658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</w:rPr>
      </w:pPr>
      <w:r w:rsidRPr="00496D96">
        <w:rPr>
          <w:rFonts w:ascii="Book Antiqua" w:hAnsi="Book Antiqua"/>
          <w:b/>
        </w:rPr>
        <w:t>Пункт 24. Сопровождение документов.</w:t>
      </w:r>
    </w:p>
    <w:p w:rsidR="00496D96" w:rsidRPr="00496D96" w:rsidRDefault="00496D96" w:rsidP="00496D96">
      <w:pPr>
        <w:jc w:val="both"/>
        <w:rPr>
          <w:rFonts w:ascii="Book Antiqua" w:hAnsi="Book Antiqua"/>
        </w:rPr>
      </w:pPr>
    </w:p>
    <w:p w:rsidR="00B14658" w:rsidRPr="00496D96" w:rsidRDefault="00B14658" w:rsidP="00496D96">
      <w:pPr>
        <w:jc w:val="both"/>
        <w:rPr>
          <w:rFonts w:ascii="Book Antiqua" w:hAnsi="Book Antiqua"/>
        </w:rPr>
      </w:pPr>
      <w:r w:rsidRPr="00496D96">
        <w:rPr>
          <w:rFonts w:ascii="Book Antiqua" w:hAnsi="Book Antiqua"/>
        </w:rPr>
        <w:t>Обновить инструкции по работе с тендерами, используя актуальные ИО.</w:t>
      </w:r>
    </w:p>
    <w:p w:rsidR="00B14658" w:rsidRPr="00496D96" w:rsidRDefault="00B14658" w:rsidP="00B14658">
      <w:pPr>
        <w:pStyle w:val="a3"/>
        <w:jc w:val="both"/>
        <w:rPr>
          <w:rFonts w:ascii="Book Antiqua" w:hAnsi="Book Antiqua"/>
        </w:rPr>
      </w:pPr>
    </w:p>
    <w:p w:rsidR="00B14658" w:rsidRPr="00496D96" w:rsidRDefault="00B14658" w:rsidP="00B14658">
      <w:pPr>
        <w:pStyle w:val="a3"/>
        <w:jc w:val="both"/>
        <w:rPr>
          <w:rFonts w:ascii="Book Antiqua" w:hAnsi="Book Antiqua"/>
        </w:rPr>
      </w:pPr>
    </w:p>
    <w:p w:rsidR="00B14658" w:rsidRPr="00496D96" w:rsidRDefault="00B14658" w:rsidP="00B14658">
      <w:pPr>
        <w:pStyle w:val="a3"/>
        <w:jc w:val="both"/>
        <w:rPr>
          <w:rFonts w:ascii="Book Antiqua" w:hAnsi="Book Antiqua"/>
        </w:rPr>
      </w:pPr>
    </w:p>
    <w:p w:rsidR="00496D96" w:rsidRPr="001F63AC" w:rsidRDefault="001F63AC" w:rsidP="001F63AC">
      <w:pPr>
        <w:rPr>
          <w:rFonts w:ascii="Book Antiqua" w:hAnsi="Book Antiqua"/>
          <w:b/>
        </w:rPr>
      </w:pPr>
      <w:r w:rsidRPr="001F63AC">
        <w:rPr>
          <w:rFonts w:ascii="Book Antiqua" w:hAnsi="Book Antiqua"/>
          <w:b/>
        </w:rPr>
        <w:t>Задачи</w:t>
      </w:r>
      <w:r>
        <w:rPr>
          <w:rFonts w:ascii="Book Antiqua" w:hAnsi="Book Antiqua"/>
          <w:b/>
        </w:rPr>
        <w:t xml:space="preserve"> Михайлову</w:t>
      </w:r>
      <w:r w:rsidRPr="001F63AC">
        <w:rPr>
          <w:rFonts w:ascii="Book Antiqua" w:hAnsi="Book Antiqua"/>
          <w:b/>
        </w:rPr>
        <w:t>:</w:t>
      </w:r>
    </w:p>
    <w:p w:rsidR="001F63AC" w:rsidRDefault="001F63AC" w:rsidP="001F63AC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Обновление структуры ИО ТРТ, Лот, Площадка – добавление полей, настройка доступа</w:t>
      </w:r>
      <w:r w:rsidRPr="001F63AC"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t>шаблоны задач (1 час)</w:t>
      </w:r>
    </w:p>
    <w:p w:rsidR="001F63AC" w:rsidRDefault="001F63AC" w:rsidP="001F63AC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Постановка по дор: (2 часа)</w:t>
      </w:r>
    </w:p>
    <w:p w:rsidR="001F63AC" w:rsidRDefault="001F63AC" w:rsidP="001F63AC">
      <w:pPr>
        <w:pStyle w:val="a3"/>
        <w:numPr>
          <w:ilvl w:val="1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Перенос </w:t>
      </w:r>
      <w:r w:rsidRPr="001F63AC">
        <w:rPr>
          <w:rFonts w:ascii="Book Antiqua" w:hAnsi="Book Antiqua"/>
        </w:rPr>
        <w:t>создани</w:t>
      </w:r>
      <w:r>
        <w:rPr>
          <w:rFonts w:ascii="Book Antiqua" w:hAnsi="Book Antiqua"/>
        </w:rPr>
        <w:t>я</w:t>
      </w:r>
      <w:r w:rsidRPr="001F63AC">
        <w:rPr>
          <w:rFonts w:ascii="Book Antiqua" w:hAnsi="Book Antiqua"/>
        </w:rPr>
        <w:t xml:space="preserve"> </w:t>
      </w:r>
      <w:proofErr w:type="spellStart"/>
      <w:r w:rsidRPr="001F63AC">
        <w:rPr>
          <w:rFonts w:ascii="Book Antiqua" w:hAnsi="Book Antiqua"/>
        </w:rPr>
        <w:t>ЗПл</w:t>
      </w:r>
      <w:proofErr w:type="spellEnd"/>
      <w:r w:rsidRPr="001F63AC">
        <w:rPr>
          <w:rFonts w:ascii="Book Antiqua" w:hAnsi="Book Antiqua"/>
        </w:rPr>
        <w:t xml:space="preserve"> для обеспечения заявки</w:t>
      </w:r>
      <w:r>
        <w:rPr>
          <w:rFonts w:ascii="Book Antiqua" w:hAnsi="Book Antiqua"/>
        </w:rPr>
        <w:t xml:space="preserve"> на статус «готов к участию»</w:t>
      </w:r>
    </w:p>
    <w:p w:rsidR="001F63AC" w:rsidRDefault="001F63AC" w:rsidP="001F63AC">
      <w:pPr>
        <w:pStyle w:val="a3"/>
        <w:numPr>
          <w:ilvl w:val="1"/>
          <w:numId w:val="8"/>
        </w:numPr>
        <w:rPr>
          <w:rFonts w:ascii="Book Antiqua" w:hAnsi="Book Antiqua"/>
        </w:rPr>
      </w:pPr>
      <w:r>
        <w:rPr>
          <w:rFonts w:ascii="Book Antiqua" w:hAnsi="Book Antiqua"/>
          <w:lang w:val="en-US"/>
        </w:rPr>
        <w:t>Job</w:t>
      </w:r>
      <w:r w:rsidRPr="001F63A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проверки п</w:t>
      </w:r>
      <w:r w:rsidRPr="00496D96">
        <w:rPr>
          <w:rFonts w:ascii="Book Antiqua" w:hAnsi="Book Antiqua"/>
        </w:rPr>
        <w:t>ериод</w:t>
      </w:r>
      <w:r>
        <w:rPr>
          <w:rFonts w:ascii="Book Antiqua" w:hAnsi="Book Antiqua"/>
        </w:rPr>
        <w:t>а</w:t>
      </w:r>
      <w:r w:rsidRPr="00496D96">
        <w:rPr>
          <w:rFonts w:ascii="Book Antiqua" w:hAnsi="Book Antiqua"/>
        </w:rPr>
        <w:t xml:space="preserve"> действия доступа к площадке</w:t>
      </w:r>
    </w:p>
    <w:p w:rsidR="001F63AC" w:rsidRDefault="001F63AC" w:rsidP="001F63AC">
      <w:pPr>
        <w:pStyle w:val="a3"/>
        <w:numPr>
          <w:ilvl w:val="1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Заполнение</w:t>
      </w:r>
      <w:proofErr w:type="gramStart"/>
      <w:r w:rsidRPr="001F63AC">
        <w:rPr>
          <w:rFonts w:ascii="Book Antiqua" w:hAnsi="Book Antiqua"/>
        </w:rPr>
        <w:t xml:space="preserve"> Ю</w:t>
      </w:r>
      <w:proofErr w:type="gramEnd"/>
      <w:r w:rsidRPr="001F63AC">
        <w:rPr>
          <w:rFonts w:ascii="Book Antiqua" w:hAnsi="Book Antiqua"/>
        </w:rPr>
        <w:t>р. лица получате</w:t>
      </w:r>
      <w:r>
        <w:rPr>
          <w:rFonts w:ascii="Book Antiqua" w:hAnsi="Book Antiqua"/>
        </w:rPr>
        <w:t xml:space="preserve">ля в </w:t>
      </w:r>
      <w:proofErr w:type="spellStart"/>
      <w:r>
        <w:rPr>
          <w:rFonts w:ascii="Book Antiqua" w:hAnsi="Book Antiqua"/>
        </w:rPr>
        <w:t>ЗПл</w:t>
      </w:r>
      <w:proofErr w:type="spellEnd"/>
      <w:r>
        <w:rPr>
          <w:rFonts w:ascii="Book Antiqua" w:hAnsi="Book Antiqua"/>
        </w:rPr>
        <w:t xml:space="preserve"> на обеспечение заявки </w:t>
      </w:r>
      <w:r w:rsidRPr="001F63AC">
        <w:rPr>
          <w:rFonts w:ascii="Book Antiqua" w:hAnsi="Book Antiqua"/>
        </w:rPr>
        <w:t>из ТРТ</w:t>
      </w:r>
    </w:p>
    <w:p w:rsidR="001F63AC" w:rsidRDefault="001F63AC" w:rsidP="001F63AC">
      <w:pPr>
        <w:pStyle w:val="a3"/>
        <w:numPr>
          <w:ilvl w:val="1"/>
          <w:numId w:val="8"/>
        </w:numPr>
        <w:rPr>
          <w:rFonts w:ascii="Book Antiqua" w:hAnsi="Book Antiqua"/>
        </w:rPr>
      </w:pPr>
      <w:r w:rsidRPr="001F63AC">
        <w:rPr>
          <w:rFonts w:ascii="Book Antiqua" w:hAnsi="Book Antiqua"/>
        </w:rPr>
        <w:t>Измен</w:t>
      </w:r>
      <w:r>
        <w:rPr>
          <w:rFonts w:ascii="Book Antiqua" w:hAnsi="Book Antiqua"/>
        </w:rPr>
        <w:t>ение</w:t>
      </w:r>
      <w:r w:rsidRPr="001F63AC">
        <w:rPr>
          <w:rFonts w:ascii="Book Antiqua" w:hAnsi="Book Antiqua"/>
        </w:rPr>
        <w:t xml:space="preserve"> алгоритм</w:t>
      </w:r>
      <w:r>
        <w:rPr>
          <w:rFonts w:ascii="Book Antiqua" w:hAnsi="Book Antiqua"/>
        </w:rPr>
        <w:t>а</w:t>
      </w:r>
      <w:r w:rsidRPr="001F63AC">
        <w:rPr>
          <w:rFonts w:ascii="Book Antiqua" w:hAnsi="Book Antiqua"/>
        </w:rPr>
        <w:t xml:space="preserve"> подсчета поля «Сумма снижения (по выигранным лотам)</w:t>
      </w:r>
    </w:p>
    <w:p w:rsidR="00107A01" w:rsidRPr="00D81143" w:rsidRDefault="00107A01" w:rsidP="00107A01">
      <w:pPr>
        <w:pStyle w:val="a3"/>
        <w:numPr>
          <w:ilvl w:val="1"/>
          <w:numId w:val="8"/>
        </w:numPr>
        <w:rPr>
          <w:rFonts w:ascii="Book Antiqua" w:hAnsi="Book Antiqua"/>
          <w:strike/>
        </w:rPr>
      </w:pPr>
      <w:r w:rsidRPr="00D81143">
        <w:rPr>
          <w:rFonts w:ascii="Book Antiqua" w:hAnsi="Book Antiqua"/>
          <w:strike/>
        </w:rPr>
        <w:t>При переводе Лота в статус «на рассмотрение в отделы» (TRT_LOT_TREATED) отправлять ПЗ в соответствующий отдел</w:t>
      </w:r>
    </w:p>
    <w:p w:rsidR="00496D96" w:rsidRPr="00223033" w:rsidRDefault="001F63AC" w:rsidP="001F63AC">
      <w:pPr>
        <w:pStyle w:val="a3"/>
        <w:numPr>
          <w:ilvl w:val="0"/>
          <w:numId w:val="8"/>
        </w:numPr>
        <w:rPr>
          <w:rFonts w:ascii="Book Antiqua" w:hAnsi="Book Antiqua"/>
          <w:strike/>
        </w:rPr>
      </w:pPr>
      <w:r w:rsidRPr="00223033">
        <w:rPr>
          <w:rFonts w:ascii="Book Antiqua" w:hAnsi="Book Antiqua"/>
          <w:strike/>
        </w:rPr>
        <w:t>Отчет по конкурентам (</w:t>
      </w:r>
      <w:r w:rsidR="00D23991" w:rsidRPr="00223033">
        <w:rPr>
          <w:rFonts w:ascii="Book Antiqua" w:hAnsi="Book Antiqua"/>
          <w:strike/>
        </w:rPr>
        <w:t>2 часа</w:t>
      </w:r>
      <w:r w:rsidRPr="00223033">
        <w:rPr>
          <w:rFonts w:ascii="Book Antiqua" w:hAnsi="Book Antiqua"/>
          <w:strike/>
        </w:rPr>
        <w:t>)</w:t>
      </w:r>
    </w:p>
    <w:p w:rsidR="00107A01" w:rsidRPr="00107A01" w:rsidRDefault="00107A01" w:rsidP="00107A01">
      <w:pPr>
        <w:rPr>
          <w:rFonts w:ascii="Book Antiqua" w:hAnsi="Book Antiqua"/>
        </w:rPr>
      </w:pPr>
    </w:p>
    <w:p w:rsidR="00B14658" w:rsidRPr="00496D96" w:rsidRDefault="009D1655" w:rsidP="009D1655">
      <w:pPr>
        <w:jc w:val="center"/>
        <w:rPr>
          <w:rFonts w:ascii="Book Antiqua" w:hAnsi="Book Antiqua"/>
        </w:rPr>
      </w:pPr>
      <w:r w:rsidRPr="00496D96">
        <w:rPr>
          <w:rFonts w:ascii="Book Antiqua" w:hAnsi="Book Antiqua"/>
        </w:rPr>
        <w:t>Инциденты</w:t>
      </w:r>
      <w:r w:rsidR="00496D96">
        <w:rPr>
          <w:rFonts w:ascii="Book Antiqua" w:hAnsi="Book Antiqua"/>
        </w:rPr>
        <w:t>:</w:t>
      </w:r>
    </w:p>
    <w:p w:rsidR="00E01329" w:rsidRPr="00496D96" w:rsidRDefault="00E01329" w:rsidP="00E01329">
      <w:pPr>
        <w:jc w:val="both"/>
        <w:rPr>
          <w:rFonts w:ascii="Book Antiqua" w:hAnsi="Book Antiqua"/>
        </w:rPr>
      </w:pPr>
    </w:p>
    <w:p w:rsidR="009D1655" w:rsidRPr="00496D96" w:rsidRDefault="009D1655" w:rsidP="009D1655">
      <w:pPr>
        <w:pStyle w:val="a3"/>
        <w:numPr>
          <w:ilvl w:val="0"/>
          <w:numId w:val="7"/>
        </w:numPr>
        <w:jc w:val="both"/>
        <w:rPr>
          <w:rFonts w:ascii="Book Antiqua" w:hAnsi="Book Antiqua"/>
          <w:highlight w:val="green"/>
        </w:rPr>
      </w:pPr>
      <w:r w:rsidRPr="00496D96">
        <w:rPr>
          <w:rFonts w:ascii="Book Antiqua" w:hAnsi="Book Antiqua"/>
          <w:highlight w:val="green"/>
        </w:rPr>
        <w:t>Пункт 6. Инцидент.</w:t>
      </w:r>
    </w:p>
    <w:p w:rsidR="009D1655" w:rsidRPr="00496D96" w:rsidRDefault="009D1655" w:rsidP="009D1655">
      <w:pPr>
        <w:pStyle w:val="a3"/>
        <w:jc w:val="both"/>
        <w:rPr>
          <w:rFonts w:ascii="Book Antiqua" w:hAnsi="Book Antiqua"/>
        </w:rPr>
      </w:pPr>
      <w:r w:rsidRPr="00496D96">
        <w:rPr>
          <w:rFonts w:ascii="Book Antiqua" w:hAnsi="Book Antiqua"/>
          <w:highlight w:val="green"/>
        </w:rPr>
        <w:t xml:space="preserve">Часто создаются не </w:t>
      </w:r>
      <w:proofErr w:type="gramStart"/>
      <w:r w:rsidRPr="00496D96">
        <w:rPr>
          <w:rFonts w:ascii="Book Antiqua" w:hAnsi="Book Antiqua"/>
          <w:highlight w:val="green"/>
        </w:rPr>
        <w:t>заполненные</w:t>
      </w:r>
      <w:proofErr w:type="gramEnd"/>
      <w:r w:rsidRPr="00496D96">
        <w:rPr>
          <w:rFonts w:ascii="Book Antiqua" w:hAnsi="Book Antiqua"/>
          <w:highlight w:val="green"/>
        </w:rPr>
        <w:t xml:space="preserve"> ИО «Лот ТРТ». Необходимо удалить пустые лоты и дать доступ Рук. ТО на удаление ИО «Лот ТРТ» в статусе «не задан»</w:t>
      </w:r>
    </w:p>
    <w:p w:rsidR="009D1655" w:rsidRPr="00496D96" w:rsidRDefault="009D1655" w:rsidP="009D1655">
      <w:pPr>
        <w:pStyle w:val="a3"/>
        <w:jc w:val="both"/>
        <w:rPr>
          <w:rFonts w:ascii="Book Antiqua" w:hAnsi="Book Antiqua"/>
        </w:rPr>
      </w:pPr>
    </w:p>
    <w:p w:rsidR="009D1655" w:rsidRPr="00496D96" w:rsidRDefault="009D1655" w:rsidP="009D1655">
      <w:pPr>
        <w:pStyle w:val="a3"/>
        <w:numPr>
          <w:ilvl w:val="0"/>
          <w:numId w:val="7"/>
        </w:numPr>
        <w:jc w:val="both"/>
        <w:rPr>
          <w:rFonts w:ascii="Book Antiqua" w:hAnsi="Book Antiqua"/>
          <w:highlight w:val="green"/>
        </w:rPr>
      </w:pPr>
      <w:r w:rsidRPr="00496D96">
        <w:rPr>
          <w:rFonts w:ascii="Book Antiqua" w:hAnsi="Book Antiqua"/>
          <w:highlight w:val="green"/>
        </w:rPr>
        <w:t>Пункт 7. Инцидент.</w:t>
      </w:r>
    </w:p>
    <w:p w:rsidR="009D1655" w:rsidRPr="00496D96" w:rsidRDefault="009D1655" w:rsidP="009D1655">
      <w:pPr>
        <w:pStyle w:val="a3"/>
        <w:jc w:val="both"/>
        <w:rPr>
          <w:rFonts w:ascii="Book Antiqua" w:hAnsi="Book Antiqua"/>
        </w:rPr>
      </w:pPr>
      <w:r w:rsidRPr="00496D96">
        <w:rPr>
          <w:rFonts w:ascii="Book Antiqua" w:hAnsi="Book Antiqua"/>
          <w:highlight w:val="green"/>
        </w:rPr>
        <w:t xml:space="preserve">Для ИО «ТРТ» с </w:t>
      </w:r>
      <w:r w:rsidRPr="00496D96">
        <w:rPr>
          <w:rFonts w:ascii="Book Antiqua" w:hAnsi="Book Antiqua"/>
          <w:highlight w:val="green"/>
          <w:lang w:val="en-US"/>
        </w:rPr>
        <w:t>ID</w:t>
      </w:r>
      <w:r w:rsidRPr="00496D96">
        <w:rPr>
          <w:rFonts w:ascii="Book Antiqua" w:hAnsi="Book Antiqua"/>
          <w:highlight w:val="green"/>
        </w:rPr>
        <w:t xml:space="preserve"> = 26092417 необходимо прикрепить актуальный Договор, по которому ведутся работы. При этом договор, прикрепленный к данному ИО «ТРТ» необходимо удалить. Ошибка произошла по ошибке сотрудника ВС, так как это был один из первых рабочих ТРТ, участвующих в системе.</w:t>
      </w:r>
    </w:p>
    <w:p w:rsidR="009D1655" w:rsidRPr="00496D96" w:rsidRDefault="009D1655" w:rsidP="009D1655">
      <w:pPr>
        <w:pStyle w:val="a3"/>
        <w:jc w:val="both"/>
        <w:rPr>
          <w:rFonts w:ascii="Book Antiqua" w:hAnsi="Book Antiqua"/>
        </w:rPr>
      </w:pPr>
    </w:p>
    <w:p w:rsidR="009D1655" w:rsidRPr="00496D96" w:rsidRDefault="009D1655" w:rsidP="009D1655">
      <w:pPr>
        <w:pStyle w:val="a3"/>
        <w:numPr>
          <w:ilvl w:val="0"/>
          <w:numId w:val="7"/>
        </w:numPr>
        <w:jc w:val="both"/>
        <w:rPr>
          <w:rFonts w:ascii="Book Antiqua" w:hAnsi="Book Antiqua"/>
          <w:highlight w:val="green"/>
        </w:rPr>
      </w:pPr>
      <w:r w:rsidRPr="00496D96">
        <w:rPr>
          <w:rFonts w:ascii="Book Antiqua" w:hAnsi="Book Antiqua"/>
          <w:highlight w:val="green"/>
        </w:rPr>
        <w:t>Пункт 8. Инцидент.</w:t>
      </w:r>
    </w:p>
    <w:p w:rsidR="009D1655" w:rsidRPr="00496D96" w:rsidRDefault="009D1655" w:rsidP="009D1655">
      <w:pPr>
        <w:pStyle w:val="a3"/>
        <w:jc w:val="both"/>
        <w:rPr>
          <w:rFonts w:ascii="Book Antiqua" w:hAnsi="Book Antiqua"/>
        </w:rPr>
      </w:pPr>
      <w:r w:rsidRPr="00496D96">
        <w:rPr>
          <w:rFonts w:ascii="Book Antiqua" w:hAnsi="Book Antiqua"/>
          <w:highlight w:val="green"/>
        </w:rPr>
        <w:t>При переходе ИО «Лот ТРТ» в статус «исполнен» пропадает видимость полей для Рук. ТО. Дать доступ в этом статусе.</w:t>
      </w:r>
    </w:p>
    <w:p w:rsidR="00E01329" w:rsidRPr="00496D96" w:rsidRDefault="00E01329" w:rsidP="00E01329">
      <w:pPr>
        <w:jc w:val="both"/>
        <w:rPr>
          <w:rFonts w:ascii="Book Antiqua" w:hAnsi="Book Antiqua"/>
        </w:rPr>
      </w:pPr>
    </w:p>
    <w:p w:rsidR="009D1655" w:rsidRPr="00496D96" w:rsidRDefault="009D1655" w:rsidP="009D1655">
      <w:pPr>
        <w:pStyle w:val="a3"/>
        <w:numPr>
          <w:ilvl w:val="0"/>
          <w:numId w:val="7"/>
        </w:numPr>
        <w:jc w:val="both"/>
        <w:rPr>
          <w:rFonts w:ascii="Book Antiqua" w:hAnsi="Book Antiqua"/>
          <w:highlight w:val="green"/>
        </w:rPr>
      </w:pPr>
      <w:r w:rsidRPr="00496D96">
        <w:rPr>
          <w:rFonts w:ascii="Book Antiqua" w:hAnsi="Book Antiqua"/>
          <w:highlight w:val="green"/>
        </w:rPr>
        <w:t>Пункт 20. Инцидент.</w:t>
      </w:r>
    </w:p>
    <w:p w:rsidR="009D1655" w:rsidRPr="00496D96" w:rsidRDefault="009D1655" w:rsidP="009D1655">
      <w:pPr>
        <w:pStyle w:val="a3"/>
        <w:jc w:val="both"/>
        <w:rPr>
          <w:rFonts w:ascii="Book Antiqua" w:hAnsi="Book Antiqua"/>
        </w:rPr>
      </w:pPr>
      <w:r w:rsidRPr="00496D96">
        <w:rPr>
          <w:rFonts w:ascii="Book Antiqua" w:hAnsi="Book Antiqua"/>
          <w:highlight w:val="green"/>
        </w:rPr>
        <w:t>Добавить алгоритм: если все ИО «Лот ТРТ» имеют статус «исполнен», ТРТ переходит в статус «исполнен».</w:t>
      </w:r>
    </w:p>
    <w:p w:rsidR="009D1655" w:rsidRPr="00496D96" w:rsidRDefault="009D1655" w:rsidP="009D1655">
      <w:pPr>
        <w:pStyle w:val="a3"/>
        <w:jc w:val="both"/>
        <w:rPr>
          <w:rFonts w:ascii="Book Antiqua" w:hAnsi="Book Antiqua"/>
        </w:rPr>
      </w:pPr>
      <w:r w:rsidRPr="00496D96">
        <w:rPr>
          <w:rFonts w:ascii="Book Antiqua" w:hAnsi="Book Antiqua"/>
          <w:lang w:val="en-US"/>
        </w:rPr>
        <w:t>UPD</w:t>
      </w:r>
      <w:r w:rsidRPr="00496D96">
        <w:rPr>
          <w:rFonts w:ascii="Book Antiqua" w:hAnsi="Book Antiqua"/>
        </w:rPr>
        <w:t>: постановка написана.</w:t>
      </w:r>
    </w:p>
    <w:p w:rsidR="00E01329" w:rsidRPr="00496D96" w:rsidRDefault="00E01329" w:rsidP="00E01329">
      <w:pPr>
        <w:pStyle w:val="a3"/>
        <w:jc w:val="both"/>
        <w:rPr>
          <w:rFonts w:ascii="Book Antiqua" w:hAnsi="Book Antiqua"/>
        </w:rPr>
      </w:pPr>
    </w:p>
    <w:p w:rsidR="00E01329" w:rsidRPr="00496D96" w:rsidRDefault="00E01329" w:rsidP="00E01329">
      <w:pPr>
        <w:pStyle w:val="a3"/>
        <w:jc w:val="both"/>
        <w:rPr>
          <w:rFonts w:ascii="Book Antiqua" w:hAnsi="Book Antiqua"/>
        </w:rPr>
      </w:pPr>
    </w:p>
    <w:p w:rsidR="00E01329" w:rsidRPr="00496D96" w:rsidRDefault="00E01329" w:rsidP="00E01329">
      <w:pPr>
        <w:pStyle w:val="a3"/>
        <w:rPr>
          <w:rFonts w:ascii="Book Antiqua" w:hAnsi="Book Antiqua"/>
        </w:rPr>
      </w:pPr>
    </w:p>
    <w:p w:rsidR="00E01329" w:rsidRPr="00496D96" w:rsidRDefault="00E01329" w:rsidP="005E4CF9">
      <w:pPr>
        <w:pStyle w:val="a3"/>
        <w:jc w:val="both"/>
        <w:rPr>
          <w:rFonts w:ascii="Book Antiqua" w:hAnsi="Book Antiqua"/>
        </w:rPr>
      </w:pPr>
    </w:p>
    <w:p w:rsidR="005E4CF9" w:rsidRPr="00496D96" w:rsidRDefault="005E4CF9" w:rsidP="005E4CF9">
      <w:pPr>
        <w:pStyle w:val="a3"/>
        <w:jc w:val="both"/>
        <w:rPr>
          <w:rFonts w:ascii="Book Antiqua" w:hAnsi="Book Antiqua"/>
        </w:rPr>
      </w:pPr>
    </w:p>
    <w:p w:rsidR="005E4CF9" w:rsidRPr="00496D96" w:rsidRDefault="005E4CF9" w:rsidP="005E4CF9">
      <w:pPr>
        <w:pStyle w:val="a3"/>
        <w:jc w:val="both"/>
        <w:rPr>
          <w:rFonts w:ascii="Book Antiqua" w:hAnsi="Book Antiqua"/>
        </w:rPr>
      </w:pPr>
    </w:p>
    <w:p w:rsidR="005E4CF9" w:rsidRPr="00496D96" w:rsidRDefault="005E4CF9" w:rsidP="005E4CF9">
      <w:pPr>
        <w:pStyle w:val="a3"/>
        <w:jc w:val="both"/>
        <w:rPr>
          <w:rFonts w:ascii="Book Antiqua" w:hAnsi="Book Antiqua"/>
        </w:rPr>
      </w:pPr>
    </w:p>
    <w:p w:rsidR="005E4CF9" w:rsidRPr="00496D96" w:rsidRDefault="005E4CF9" w:rsidP="005E4CF9">
      <w:pPr>
        <w:pStyle w:val="a3"/>
        <w:jc w:val="both"/>
        <w:rPr>
          <w:rFonts w:ascii="Book Antiqua" w:hAnsi="Book Antiqua"/>
        </w:rPr>
      </w:pPr>
    </w:p>
    <w:p w:rsidR="005E4CF9" w:rsidRPr="00496D96" w:rsidRDefault="005E4CF9" w:rsidP="005E4CF9">
      <w:pPr>
        <w:pStyle w:val="a3"/>
        <w:jc w:val="both"/>
        <w:rPr>
          <w:rFonts w:ascii="Book Antiqua" w:hAnsi="Book Antiqua"/>
        </w:rPr>
      </w:pPr>
    </w:p>
    <w:p w:rsidR="005E4CF9" w:rsidRPr="00496D96" w:rsidRDefault="005E4CF9" w:rsidP="005E4CF9">
      <w:pPr>
        <w:ind w:left="708"/>
        <w:jc w:val="both"/>
        <w:rPr>
          <w:rFonts w:ascii="Book Antiqua" w:hAnsi="Book Antiqua"/>
        </w:rPr>
      </w:pPr>
    </w:p>
    <w:p w:rsidR="005D358D" w:rsidRPr="00496D96" w:rsidRDefault="005D358D" w:rsidP="005D358D">
      <w:pPr>
        <w:pStyle w:val="a3"/>
        <w:jc w:val="both"/>
        <w:rPr>
          <w:rFonts w:ascii="Book Antiqua" w:hAnsi="Book Antiqua"/>
        </w:rPr>
      </w:pPr>
    </w:p>
    <w:p w:rsidR="005D358D" w:rsidRPr="00496D96" w:rsidRDefault="005D358D" w:rsidP="005D358D">
      <w:pPr>
        <w:pStyle w:val="a3"/>
        <w:jc w:val="both"/>
        <w:rPr>
          <w:rFonts w:ascii="Book Antiqua" w:hAnsi="Book Antiqua"/>
        </w:rPr>
      </w:pPr>
    </w:p>
    <w:p w:rsidR="00057EC6" w:rsidRPr="00496D96" w:rsidRDefault="00057EC6" w:rsidP="00057EC6">
      <w:pPr>
        <w:pStyle w:val="a3"/>
        <w:rPr>
          <w:rFonts w:ascii="Book Antiqua" w:hAnsi="Book Antiqua"/>
        </w:rPr>
      </w:pPr>
    </w:p>
    <w:sectPr w:rsidR="00057EC6" w:rsidRPr="00496D9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43" w:rsidRDefault="00D81143" w:rsidP="00D9369D">
      <w:r>
        <w:separator/>
      </w:r>
    </w:p>
  </w:endnote>
  <w:endnote w:type="continuationSeparator" w:id="0">
    <w:p w:rsidR="00D81143" w:rsidRDefault="00D81143" w:rsidP="00D93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43" w:rsidRDefault="00D81143" w:rsidP="00D9369D">
      <w:r>
        <w:separator/>
      </w:r>
    </w:p>
  </w:footnote>
  <w:footnote w:type="continuationSeparator" w:id="0">
    <w:p w:rsidR="00D81143" w:rsidRDefault="00D81143" w:rsidP="00D93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5346"/>
    <w:multiLevelType w:val="multilevel"/>
    <w:tmpl w:val="E7460464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B696422"/>
    <w:multiLevelType w:val="hybridMultilevel"/>
    <w:tmpl w:val="480EAB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17238"/>
    <w:multiLevelType w:val="hybridMultilevel"/>
    <w:tmpl w:val="E17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02E64"/>
    <w:multiLevelType w:val="hybridMultilevel"/>
    <w:tmpl w:val="E17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66D05"/>
    <w:multiLevelType w:val="hybridMultilevel"/>
    <w:tmpl w:val="B22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96B3B"/>
    <w:multiLevelType w:val="hybridMultilevel"/>
    <w:tmpl w:val="6CC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1685A"/>
    <w:multiLevelType w:val="hybridMultilevel"/>
    <w:tmpl w:val="0664A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B4ACC"/>
    <w:multiLevelType w:val="hybridMultilevel"/>
    <w:tmpl w:val="2AEE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EF0"/>
    <w:rsid w:val="00056492"/>
    <w:rsid w:val="00057EC6"/>
    <w:rsid w:val="000719E6"/>
    <w:rsid w:val="000756D6"/>
    <w:rsid w:val="000857DC"/>
    <w:rsid w:val="000E69E2"/>
    <w:rsid w:val="00102F7D"/>
    <w:rsid w:val="00107A01"/>
    <w:rsid w:val="0011458B"/>
    <w:rsid w:val="00121895"/>
    <w:rsid w:val="001713E1"/>
    <w:rsid w:val="00194C7B"/>
    <w:rsid w:val="00195A4C"/>
    <w:rsid w:val="001B6B61"/>
    <w:rsid w:val="001F63AC"/>
    <w:rsid w:val="00202E8D"/>
    <w:rsid w:val="00223033"/>
    <w:rsid w:val="002725BE"/>
    <w:rsid w:val="00294095"/>
    <w:rsid w:val="00321A06"/>
    <w:rsid w:val="00377D5F"/>
    <w:rsid w:val="003917BE"/>
    <w:rsid w:val="003D13B3"/>
    <w:rsid w:val="003D2691"/>
    <w:rsid w:val="003D2AA1"/>
    <w:rsid w:val="003D5D56"/>
    <w:rsid w:val="003E3973"/>
    <w:rsid w:val="003F0C21"/>
    <w:rsid w:val="0040580D"/>
    <w:rsid w:val="0042708C"/>
    <w:rsid w:val="004639F6"/>
    <w:rsid w:val="00464491"/>
    <w:rsid w:val="00471134"/>
    <w:rsid w:val="00496D96"/>
    <w:rsid w:val="00513D05"/>
    <w:rsid w:val="00546A74"/>
    <w:rsid w:val="00555DE8"/>
    <w:rsid w:val="005D0D63"/>
    <w:rsid w:val="005D358D"/>
    <w:rsid w:val="005E4CF9"/>
    <w:rsid w:val="00605418"/>
    <w:rsid w:val="00692EF0"/>
    <w:rsid w:val="006D55E3"/>
    <w:rsid w:val="006D6C27"/>
    <w:rsid w:val="006E15DA"/>
    <w:rsid w:val="00722C90"/>
    <w:rsid w:val="00723C39"/>
    <w:rsid w:val="007324AD"/>
    <w:rsid w:val="007522E8"/>
    <w:rsid w:val="007D2E7E"/>
    <w:rsid w:val="007E69C9"/>
    <w:rsid w:val="007F3D87"/>
    <w:rsid w:val="0083283B"/>
    <w:rsid w:val="008A0338"/>
    <w:rsid w:val="008B3CAB"/>
    <w:rsid w:val="0094626F"/>
    <w:rsid w:val="00954973"/>
    <w:rsid w:val="00991397"/>
    <w:rsid w:val="009916BB"/>
    <w:rsid w:val="00991ACF"/>
    <w:rsid w:val="009A17EE"/>
    <w:rsid w:val="009A4D2D"/>
    <w:rsid w:val="009A665C"/>
    <w:rsid w:val="009B46CA"/>
    <w:rsid w:val="009C27CB"/>
    <w:rsid w:val="009D1655"/>
    <w:rsid w:val="00A6465F"/>
    <w:rsid w:val="00A82055"/>
    <w:rsid w:val="00A91DF5"/>
    <w:rsid w:val="00AA28C5"/>
    <w:rsid w:val="00AA6CF2"/>
    <w:rsid w:val="00AB127A"/>
    <w:rsid w:val="00AF4B38"/>
    <w:rsid w:val="00B022A4"/>
    <w:rsid w:val="00B14658"/>
    <w:rsid w:val="00C74909"/>
    <w:rsid w:val="00C879A5"/>
    <w:rsid w:val="00C9687E"/>
    <w:rsid w:val="00CB1557"/>
    <w:rsid w:val="00CB215B"/>
    <w:rsid w:val="00D01051"/>
    <w:rsid w:val="00D23991"/>
    <w:rsid w:val="00D24683"/>
    <w:rsid w:val="00D37E9E"/>
    <w:rsid w:val="00D447C8"/>
    <w:rsid w:val="00D777C8"/>
    <w:rsid w:val="00D7780A"/>
    <w:rsid w:val="00D81143"/>
    <w:rsid w:val="00D9369D"/>
    <w:rsid w:val="00E01329"/>
    <w:rsid w:val="00E21D5D"/>
    <w:rsid w:val="00E25F80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  <w:rsid w:val="00FB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D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EF0"/>
    <w:pPr>
      <w:ind w:left="720"/>
      <w:contextualSpacing/>
    </w:pPr>
  </w:style>
  <w:style w:type="table" w:styleId="a4">
    <w:name w:val="Table Grid"/>
    <w:basedOn w:val="a1"/>
    <w:rsid w:val="00D93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936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369D"/>
    <w:rPr>
      <w:sz w:val="24"/>
      <w:szCs w:val="24"/>
    </w:rPr>
  </w:style>
  <w:style w:type="paragraph" w:styleId="a7">
    <w:name w:val="footer"/>
    <w:basedOn w:val="a"/>
    <w:link w:val="a8"/>
    <w:rsid w:val="00D93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6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EF0"/>
    <w:pPr>
      <w:ind w:left="720"/>
      <w:contextualSpacing/>
    </w:pPr>
  </w:style>
  <w:style w:type="table" w:styleId="a4">
    <w:name w:val="Table Grid"/>
    <w:basedOn w:val="a1"/>
    <w:rsid w:val="00D9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936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9369D"/>
    <w:rPr>
      <w:sz w:val="24"/>
      <w:szCs w:val="24"/>
    </w:rPr>
  </w:style>
  <w:style w:type="paragraph" w:styleId="a7">
    <w:name w:val="footer"/>
    <w:basedOn w:val="a"/>
    <w:link w:val="a8"/>
    <w:rsid w:val="00D93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6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889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20</cp:revision>
  <dcterms:created xsi:type="dcterms:W3CDTF">2016-03-15T14:54:00Z</dcterms:created>
  <dcterms:modified xsi:type="dcterms:W3CDTF">2016-04-26T12:24:00Z</dcterms:modified>
</cp:coreProperties>
</file>