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BA41E7" w:rsidP="00BA41E7">
      <w:pPr>
        <w:pStyle w:val="1"/>
        <w:rPr>
          <w:color w:val="auto"/>
        </w:rPr>
      </w:pPr>
      <w:r w:rsidRPr="00BA41E7">
        <w:rPr>
          <w:color w:val="auto"/>
        </w:rPr>
        <w:t>Автоматическое обновление баланса площадки</w:t>
      </w:r>
    </w:p>
    <w:p w:rsidR="00BA41E7" w:rsidRDefault="00BA41E7" w:rsidP="00BA41E7">
      <w:pPr>
        <w:rPr>
          <w:lang w:val="en-US"/>
        </w:rPr>
      </w:pPr>
    </w:p>
    <w:p w:rsidR="00CB7127" w:rsidRDefault="00CB7127" w:rsidP="00CB7127">
      <w:pPr>
        <w:pStyle w:val="a5"/>
        <w:rPr>
          <w:b/>
          <w:color w:val="auto"/>
        </w:rPr>
      </w:pPr>
      <w:r w:rsidRPr="00CB7127">
        <w:rPr>
          <w:b/>
          <w:color w:val="auto"/>
        </w:rPr>
        <w:t>Структура данных:</w:t>
      </w:r>
    </w:p>
    <w:p w:rsidR="00CB7127" w:rsidRPr="00CB7127" w:rsidRDefault="00CB7127" w:rsidP="00CB7127"/>
    <w:p w:rsidR="00CB7127" w:rsidRDefault="00CB7127" w:rsidP="00CB7127">
      <w:r>
        <w:t>ИО «Баланс по площадке»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417"/>
        <w:gridCol w:w="3544"/>
      </w:tblGrid>
      <w:tr w:rsidR="00CB7127" w:rsidTr="00CB7127">
        <w:trPr>
          <w:trHeight w:val="300"/>
        </w:trPr>
        <w:tc>
          <w:tcPr>
            <w:tcW w:w="3417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CB7127" w:rsidRDefault="00CB712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544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CB7127" w:rsidRDefault="00CB712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Филиал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FILIAL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Площадка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BALANCE-REF-TRADING_PLATFORM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Площадка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V_NAME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 стартового баланса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START_DATE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Стартовый баланс (руб.)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BALANCE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Текущий баланс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FACT_BALANCE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0F0F0"/>
            <w:noWrap/>
            <w:vAlign w:val="bottom"/>
            <w:hideMark/>
          </w:tcPr>
          <w:p w:rsidR="00CB7127" w:rsidRDefault="00CB712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0F0F0"/>
            <w:noWrap/>
            <w:vAlign w:val="bottom"/>
            <w:hideMark/>
          </w:tcPr>
          <w:p w:rsidR="00CB7127" w:rsidRDefault="00CB712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CB7127" w:rsidRDefault="00CB7127" w:rsidP="00CB7127"/>
    <w:p w:rsidR="00CB7127" w:rsidRDefault="00CB7127" w:rsidP="00CB7127">
      <w:r>
        <w:t>ИО «</w:t>
      </w:r>
      <w:r w:rsidRPr="00CB7127">
        <w:t>Приходы/Расходы на площадке</w:t>
      </w:r>
      <w:r>
        <w:t>»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417"/>
        <w:gridCol w:w="3544"/>
      </w:tblGrid>
      <w:tr w:rsidR="00CB7127" w:rsidTr="00CB7127">
        <w:trPr>
          <w:trHeight w:val="300"/>
        </w:trPr>
        <w:tc>
          <w:tcPr>
            <w:tcW w:w="3417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CB7127" w:rsidRDefault="00CB712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544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CB7127" w:rsidRDefault="00CB712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DATE_ACCEPT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Баланс по площадке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TRADE_PLT-REF-BALANCE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Тип платежа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P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CB7127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TRADE_PLT-REF-REASON_PLT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Сумма платежа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SUM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0F0F0"/>
            <w:noWrap/>
            <w:vAlign w:val="bottom"/>
            <w:hideMark/>
          </w:tcPr>
          <w:p w:rsidR="00CB7127" w:rsidRDefault="00CB712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0F0F0"/>
            <w:noWrap/>
            <w:vAlign w:val="bottom"/>
            <w:hideMark/>
          </w:tcPr>
          <w:p w:rsidR="00CB7127" w:rsidRDefault="00CB712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CB7127" w:rsidRPr="00CB7127" w:rsidRDefault="00CB7127" w:rsidP="00CB7127"/>
    <w:p w:rsidR="00CB7127" w:rsidRDefault="00CB7127" w:rsidP="00BA41E7">
      <w:r>
        <w:t>ИО «Площадка ТРТ»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417"/>
        <w:gridCol w:w="3544"/>
      </w:tblGrid>
      <w:tr w:rsidR="00CB7127" w:rsidTr="00CB7127">
        <w:trPr>
          <w:trHeight w:val="300"/>
        </w:trPr>
        <w:tc>
          <w:tcPr>
            <w:tcW w:w="3417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CB7127" w:rsidRDefault="00CB712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544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CB7127" w:rsidRDefault="00CB712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площадки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NAME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Вид подачи документов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DOC_TYPE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Наличие доступа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REGISTRATION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Электронный адрес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URL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Доступ к площадке до даты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ACCESS_UNTIL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Юр. лица площадки (все)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P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CB7127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TRADING_PLATFORM-REF-LEG_PERSON_ALL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Юр. лицо получателя обеспечения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P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CB7127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TRADING_PLATFORM-REF-LEG_PERSON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Реквизиты для оплаты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P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CB7127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TRADING_PLATFORM-REF-BANK_PROP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Баланс площадки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TRADING_PLATFORM-BREF-BALANCE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ТРТ площадки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127" w:rsidRDefault="00CB712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TRADING_PLATFORM-BREF-TENDER</w:t>
            </w:r>
          </w:p>
        </w:tc>
      </w:tr>
      <w:tr w:rsidR="00CB7127" w:rsidTr="00CB7127">
        <w:trPr>
          <w:trHeight w:val="300"/>
        </w:trPr>
        <w:tc>
          <w:tcPr>
            <w:tcW w:w="34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0F0F0"/>
            <w:noWrap/>
            <w:vAlign w:val="bottom"/>
            <w:hideMark/>
          </w:tcPr>
          <w:p w:rsidR="00CB7127" w:rsidRDefault="00CB712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0F0F0"/>
            <w:noWrap/>
            <w:vAlign w:val="bottom"/>
            <w:hideMark/>
          </w:tcPr>
          <w:p w:rsidR="00CB7127" w:rsidRDefault="00CB712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CB7127" w:rsidRDefault="00CB7127" w:rsidP="00BA41E7"/>
    <w:p w:rsidR="00CB7127" w:rsidRPr="00CB7127" w:rsidRDefault="00CB7127" w:rsidP="00BA41E7"/>
    <w:p w:rsidR="00BA41E7" w:rsidRDefault="00BA41E7" w:rsidP="00BA41E7">
      <w:r>
        <w:t xml:space="preserve">Для обновления баланса на площадках существует объект </w:t>
      </w:r>
      <w:r w:rsidR="00772AC6">
        <w:t>ИО «Приходы/расходы по площадкам»</w:t>
      </w:r>
      <w:r w:rsidR="00220965">
        <w:t xml:space="preserve"> (</w:t>
      </w:r>
      <w:r w:rsidRPr="00BA41E7">
        <w:t>TRADE_PLT</w:t>
      </w:r>
      <w:r w:rsidR="00220965">
        <w:t>):</w:t>
      </w:r>
    </w:p>
    <w:p w:rsidR="00531350" w:rsidRDefault="00531350" w:rsidP="00BA41E7"/>
    <w:p w:rsidR="00531350" w:rsidRDefault="00531350" w:rsidP="00531350">
      <w:pPr>
        <w:pStyle w:val="a5"/>
        <w:rPr>
          <w:b/>
          <w:color w:val="auto"/>
        </w:rPr>
      </w:pPr>
      <w:r w:rsidRPr="00531350">
        <w:rPr>
          <w:b/>
          <w:color w:val="auto"/>
        </w:rPr>
        <w:t>Процесс:</w:t>
      </w:r>
    </w:p>
    <w:p w:rsidR="00771AC5" w:rsidRPr="00771AC5" w:rsidRDefault="00771AC5" w:rsidP="00771AC5"/>
    <w:p w:rsidR="00531350" w:rsidRDefault="00531350" w:rsidP="00771AC5">
      <w:pPr>
        <w:pStyle w:val="a4"/>
        <w:numPr>
          <w:ilvl w:val="0"/>
          <w:numId w:val="4"/>
        </w:numPr>
      </w:pPr>
      <w:r>
        <w:t xml:space="preserve">Если необходимо пополнить баланс площадки, создаются вручную </w:t>
      </w:r>
      <w:r w:rsidR="00772AC6">
        <w:t xml:space="preserve"> </w:t>
      </w:r>
      <w:r w:rsidR="00772AC6">
        <w:t>ИО «Приходы/расходы по площадкам»</w:t>
      </w:r>
      <w:r>
        <w:t xml:space="preserve"> с </w:t>
      </w:r>
      <w:r w:rsidRPr="003F075E">
        <w:t xml:space="preserve">полем «Тип платежа» </w:t>
      </w:r>
      <w:r w:rsidR="003F075E" w:rsidRPr="003F075E">
        <w:rPr>
          <w:b/>
        </w:rPr>
        <w:t xml:space="preserve">= </w:t>
      </w:r>
      <w:r w:rsidR="003F075E">
        <w:rPr>
          <w:b/>
        </w:rPr>
        <w:t>З</w:t>
      </w:r>
      <w:r w:rsidR="003F075E" w:rsidRPr="003F075E">
        <w:rPr>
          <w:b/>
        </w:rPr>
        <w:t>ачисление</w:t>
      </w:r>
      <w:r w:rsidR="003F075E">
        <w:rPr>
          <w:b/>
        </w:rPr>
        <w:t xml:space="preserve"> денег на площадку</w:t>
      </w:r>
      <w:r w:rsidRPr="00771AC5">
        <w:rPr>
          <w:b/>
        </w:rPr>
        <w:t xml:space="preserve">. </w:t>
      </w:r>
      <w:r>
        <w:t xml:space="preserve">Автоматически создается заявка на платеж, после </w:t>
      </w:r>
      <w:proofErr w:type="gramStart"/>
      <w:r>
        <w:t>оплаты</w:t>
      </w:r>
      <w:proofErr w:type="gramEnd"/>
      <w:r>
        <w:t xml:space="preserve"> которой баланс площадки увеличивается на заданную сумму.</w:t>
      </w:r>
    </w:p>
    <w:p w:rsidR="00531350" w:rsidRDefault="00531350" w:rsidP="00531350"/>
    <w:p w:rsidR="00531350" w:rsidRDefault="00531350" w:rsidP="00771AC5">
      <w:pPr>
        <w:pStyle w:val="a4"/>
        <w:numPr>
          <w:ilvl w:val="0"/>
          <w:numId w:val="4"/>
        </w:numPr>
      </w:pPr>
      <w:proofErr w:type="gramStart"/>
      <w:r>
        <w:t>При</w:t>
      </w:r>
      <w:proofErr w:type="gramEnd"/>
      <w:r>
        <w:t xml:space="preserve"> </w:t>
      </w:r>
      <w:proofErr w:type="gramStart"/>
      <w:r>
        <w:t>отправки</w:t>
      </w:r>
      <w:proofErr w:type="gramEnd"/>
      <w:r>
        <w:t xml:space="preserve"> конкурсной заявки или выигрыше конкурса (зависит от настроек площадок) создаются</w:t>
      </w:r>
      <w:r w:rsidRPr="00531350">
        <w:t xml:space="preserve"> </w:t>
      </w:r>
      <w:r w:rsidR="00772AC6">
        <w:t>ИО «Приходы/расходы по площадкам»</w:t>
      </w:r>
      <w:r w:rsidR="00772AC6">
        <w:t xml:space="preserve"> </w:t>
      </w:r>
      <w:r>
        <w:t xml:space="preserve">с </w:t>
      </w:r>
      <w:r w:rsidRPr="003F075E">
        <w:t>полем «Тип платежа»</w:t>
      </w:r>
      <w:r w:rsidR="003F075E">
        <w:rPr>
          <w:b/>
        </w:rPr>
        <w:t xml:space="preserve"> = Списание денег по результатам конкурса</w:t>
      </w:r>
      <w:r w:rsidRPr="00771AC5">
        <w:rPr>
          <w:b/>
        </w:rPr>
        <w:t xml:space="preserve">. </w:t>
      </w:r>
      <w:r w:rsidR="00772AC6">
        <w:rPr>
          <w:b/>
        </w:rPr>
        <w:t xml:space="preserve"> </w:t>
      </w:r>
      <w:r w:rsidRPr="00531350">
        <w:t>Автоматически</w:t>
      </w:r>
      <w:r>
        <w:t xml:space="preserve"> </w:t>
      </w:r>
      <w:r w:rsidR="00771AC5">
        <w:t>списывается баланс с площадки</w:t>
      </w:r>
    </w:p>
    <w:p w:rsidR="00771AC5" w:rsidRDefault="00771AC5" w:rsidP="00771AC5">
      <w:pPr>
        <w:pStyle w:val="a4"/>
      </w:pPr>
    </w:p>
    <w:p w:rsidR="00771AC5" w:rsidRDefault="00771AC5" w:rsidP="00771AC5">
      <w:pPr>
        <w:pStyle w:val="a4"/>
        <w:numPr>
          <w:ilvl w:val="0"/>
          <w:numId w:val="4"/>
        </w:numPr>
      </w:pPr>
      <w:r>
        <w:t xml:space="preserve">Если необходимо </w:t>
      </w:r>
      <w:r w:rsidRPr="00FF3D04">
        <w:t xml:space="preserve">вернуть деньги с площадки, создается вручную </w:t>
      </w:r>
      <w:r w:rsidR="00772AC6">
        <w:t xml:space="preserve"> </w:t>
      </w:r>
      <w:r w:rsidR="00772AC6">
        <w:t>ИО «Приходы/расходы по площадкам»</w:t>
      </w:r>
      <w:r w:rsidR="00772AC6">
        <w:t xml:space="preserve"> </w:t>
      </w:r>
      <w:r w:rsidRPr="00FF3D04">
        <w:t>с полем «Тип платежа» =</w:t>
      </w:r>
      <w:r w:rsidR="00FF3D04">
        <w:t xml:space="preserve"> </w:t>
      </w:r>
      <w:r w:rsidR="00FF3D04" w:rsidRPr="00FF3D04">
        <w:rPr>
          <w:b/>
        </w:rPr>
        <w:t>Вывод денег из площадки</w:t>
      </w:r>
      <w:proofErr w:type="gramStart"/>
      <w:r>
        <w:t xml:space="preserve"> .</w:t>
      </w:r>
      <w:proofErr w:type="gramEnd"/>
      <w:r>
        <w:t xml:space="preserve"> Автоматически создается счет, после оплаты которого баланс на площадке списывается на заданную сумму.</w:t>
      </w:r>
    </w:p>
    <w:p w:rsidR="00771AC5" w:rsidRDefault="00771AC5" w:rsidP="00771AC5">
      <w:pPr>
        <w:pStyle w:val="a4"/>
      </w:pPr>
    </w:p>
    <w:p w:rsidR="00771AC5" w:rsidRPr="00531350" w:rsidRDefault="00892899" w:rsidP="00771AC5">
      <w:pPr>
        <w:pStyle w:val="a4"/>
        <w:numPr>
          <w:ilvl w:val="0"/>
          <w:numId w:val="4"/>
        </w:numPr>
      </w:pPr>
      <w:r>
        <w:t xml:space="preserve">Также возможен случай, когда необходимо списать деньги с площадки, которые не будут возвращены в ВС (абонентская оплата на площадке, списание комиссии и </w:t>
      </w:r>
      <w:proofErr w:type="spellStart"/>
      <w:r>
        <w:t>тд</w:t>
      </w:r>
      <w:proofErr w:type="spellEnd"/>
      <w:r>
        <w:t>). Тогда создается «</w:t>
      </w:r>
      <w:r w:rsidR="00772AC6">
        <w:t>ИО «Приходы/расходы по площадкам»</w:t>
      </w:r>
      <w:r w:rsidR="00772AC6">
        <w:t xml:space="preserve"> </w:t>
      </w:r>
      <w:r w:rsidR="00FF3D04">
        <w:t xml:space="preserve">с полем «Тип платежа»= </w:t>
      </w:r>
      <w:r w:rsidR="00FF3D04" w:rsidRPr="00FF3D04">
        <w:rPr>
          <w:b/>
        </w:rPr>
        <w:t>Прочие списания</w:t>
      </w:r>
      <w:r w:rsidR="00FF3D04">
        <w:t>.</w:t>
      </w:r>
      <w:r>
        <w:t xml:space="preserve"> Деньги автоматически списываются с площадки</w:t>
      </w:r>
    </w:p>
    <w:p w:rsidR="00531350" w:rsidRDefault="00531350" w:rsidP="00BA41E7"/>
    <w:p w:rsidR="00BA41E7" w:rsidRDefault="00772AC6" w:rsidP="00772AC6">
      <w:pPr>
        <w:pStyle w:val="a5"/>
        <w:rPr>
          <w:b/>
          <w:color w:val="auto"/>
        </w:rPr>
      </w:pPr>
      <w:r w:rsidRPr="00772AC6">
        <w:rPr>
          <w:b/>
          <w:color w:val="auto"/>
        </w:rPr>
        <w:t>Зачисление денег на площадку</w:t>
      </w:r>
    </w:p>
    <w:p w:rsidR="00772AC6" w:rsidRPr="00772AC6" w:rsidRDefault="00772AC6" w:rsidP="00772AC6"/>
    <w:p w:rsidR="00220965" w:rsidRDefault="00220965" w:rsidP="00220965">
      <w:pPr>
        <w:pStyle w:val="a4"/>
        <w:numPr>
          <w:ilvl w:val="0"/>
          <w:numId w:val="1"/>
        </w:numPr>
      </w:pPr>
      <w:r>
        <w:t>При переводе ИО «</w:t>
      </w:r>
      <w:r w:rsidR="00772AC6">
        <w:t>Приходы/расходы по площадкам</w:t>
      </w:r>
      <w:r>
        <w:t xml:space="preserve">» в статус </w:t>
      </w:r>
      <w:r w:rsidR="0007573E">
        <w:t>«подготовлена»</w:t>
      </w:r>
      <w:r>
        <w:t>:</w:t>
      </w:r>
    </w:p>
    <w:p w:rsidR="00626116" w:rsidRDefault="00626116" w:rsidP="00626116">
      <w:r>
        <w:t>Если</w:t>
      </w:r>
      <w:r w:rsidRPr="003F075E">
        <w:t xml:space="preserve"> </w:t>
      </w:r>
      <w:r>
        <w:t>поле</w:t>
      </w:r>
      <w:r w:rsidRPr="003F075E">
        <w:t xml:space="preserve"> </w:t>
      </w:r>
      <w:r w:rsidRPr="00626116">
        <w:rPr>
          <w:lang w:val="en-US"/>
        </w:rPr>
        <w:t>TRADE</w:t>
      </w:r>
      <w:r w:rsidRPr="003F075E">
        <w:t>_</w:t>
      </w:r>
      <w:r w:rsidRPr="00626116">
        <w:rPr>
          <w:lang w:val="en-US"/>
        </w:rPr>
        <w:t>PLT</w:t>
      </w:r>
      <w:r w:rsidRPr="003F075E">
        <w:t xml:space="preserve">. </w:t>
      </w:r>
      <w:r w:rsidRPr="00626116">
        <w:rPr>
          <w:lang w:val="en-US"/>
        </w:rPr>
        <w:t>PLR</w:t>
      </w:r>
      <w:r w:rsidRPr="00220965">
        <w:t>_</w:t>
      </w:r>
      <w:r w:rsidRPr="00626116">
        <w:rPr>
          <w:lang w:val="en-US"/>
        </w:rPr>
        <w:t>TYPE</w:t>
      </w:r>
      <w:r>
        <w:t xml:space="preserve"> = </w:t>
      </w:r>
      <w:r w:rsidR="00772AC6">
        <w:rPr>
          <w:b/>
        </w:rPr>
        <w:t>З</w:t>
      </w:r>
      <w:r w:rsidR="00772AC6" w:rsidRPr="003F075E">
        <w:rPr>
          <w:b/>
        </w:rPr>
        <w:t>ачисление</w:t>
      </w:r>
      <w:r w:rsidR="00772AC6">
        <w:rPr>
          <w:b/>
        </w:rPr>
        <w:t xml:space="preserve"> денег на площадку</w:t>
      </w:r>
      <w:r>
        <w:t xml:space="preserve">, то создать </w:t>
      </w:r>
      <w:r w:rsidR="00220965">
        <w:t>Заявку на платеж в статусе «подготовлена», заполнив поля</w:t>
      </w:r>
    </w:p>
    <w:p w:rsidR="00220965" w:rsidRDefault="00220965" w:rsidP="006261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20965" w:rsidTr="00220965">
        <w:tc>
          <w:tcPr>
            <w:tcW w:w="4785" w:type="dxa"/>
          </w:tcPr>
          <w:p w:rsidR="00220965" w:rsidRPr="00220965" w:rsidRDefault="00220965" w:rsidP="00220965">
            <w:pPr>
              <w:rPr>
                <w:b/>
              </w:rPr>
            </w:pPr>
            <w:r w:rsidRPr="00220965">
              <w:rPr>
                <w:b/>
              </w:rPr>
              <w:t>Поле Заявки на платеж</w:t>
            </w:r>
          </w:p>
        </w:tc>
        <w:tc>
          <w:tcPr>
            <w:tcW w:w="4786" w:type="dxa"/>
          </w:tcPr>
          <w:p w:rsidR="00220965" w:rsidRPr="00220965" w:rsidRDefault="00220965" w:rsidP="00626116">
            <w:pPr>
              <w:rPr>
                <w:b/>
              </w:rPr>
            </w:pPr>
            <w:r w:rsidRPr="00220965">
              <w:rPr>
                <w:b/>
              </w:rPr>
              <w:t>Как заполнять?</w:t>
            </w:r>
          </w:p>
        </w:tc>
      </w:tr>
      <w:tr w:rsidR="00220965" w:rsidRPr="003F075E" w:rsidTr="00220965">
        <w:tc>
          <w:tcPr>
            <w:tcW w:w="4785" w:type="dxa"/>
          </w:tcPr>
          <w:p w:rsidR="00220965" w:rsidRDefault="00507A97" w:rsidP="00626116">
            <w:r>
              <w:t>Филиал</w:t>
            </w:r>
          </w:p>
        </w:tc>
        <w:tc>
          <w:tcPr>
            <w:tcW w:w="4786" w:type="dxa"/>
          </w:tcPr>
          <w:p w:rsidR="00220965" w:rsidRPr="00507A97" w:rsidRDefault="00507A97" w:rsidP="00626116">
            <w:pPr>
              <w:rPr>
                <w:lang w:val="en-US"/>
              </w:rPr>
            </w:pPr>
            <w:r>
              <w:t xml:space="preserve">Филиал ВС, создавший Платежи по площадкам (по полю </w:t>
            </w:r>
            <w:r w:rsidRPr="00507A97">
              <w:rPr>
                <w:lang w:val="en-US"/>
              </w:rPr>
              <w:t>TRADE_PLT .TRADE_PLT-REF-LEG_PERSON)</w:t>
            </w:r>
          </w:p>
        </w:tc>
      </w:tr>
      <w:tr w:rsidR="00220965" w:rsidRPr="00507A97" w:rsidTr="00220965">
        <w:tc>
          <w:tcPr>
            <w:tcW w:w="4785" w:type="dxa"/>
          </w:tcPr>
          <w:p w:rsidR="00220965" w:rsidRPr="00507A97" w:rsidRDefault="00507A97" w:rsidP="00626116">
            <w:r>
              <w:t>Менеджер, создавший ЗП</w:t>
            </w:r>
          </w:p>
        </w:tc>
        <w:tc>
          <w:tcPr>
            <w:tcW w:w="4786" w:type="dxa"/>
          </w:tcPr>
          <w:p w:rsidR="00220965" w:rsidRPr="00507A97" w:rsidRDefault="00507A97" w:rsidP="00626116">
            <w:r>
              <w:t xml:space="preserve">Менеджер, создавший документ </w:t>
            </w:r>
            <w:r w:rsidRPr="00507A97">
              <w:t>TRADE_PLT</w:t>
            </w:r>
          </w:p>
        </w:tc>
      </w:tr>
      <w:tr w:rsidR="00220965" w:rsidRPr="00507A97" w:rsidTr="00220965">
        <w:tc>
          <w:tcPr>
            <w:tcW w:w="4785" w:type="dxa"/>
          </w:tcPr>
          <w:p w:rsidR="00220965" w:rsidRPr="00507A97" w:rsidRDefault="00507A97" w:rsidP="00626116">
            <w:r w:rsidRPr="00507A97">
              <w:t>По периодическим условиям платежа в договоре</w:t>
            </w:r>
          </w:p>
        </w:tc>
        <w:tc>
          <w:tcPr>
            <w:tcW w:w="4786" w:type="dxa"/>
          </w:tcPr>
          <w:p w:rsidR="00220965" w:rsidRPr="00507A97" w:rsidRDefault="00507A97" w:rsidP="00626116">
            <w:r>
              <w:t>нет</w:t>
            </w:r>
          </w:p>
        </w:tc>
      </w:tr>
      <w:tr w:rsidR="00220965" w:rsidRPr="00507A97" w:rsidTr="00220965">
        <w:tc>
          <w:tcPr>
            <w:tcW w:w="4785" w:type="dxa"/>
          </w:tcPr>
          <w:p w:rsidR="00220965" w:rsidRPr="00507A97" w:rsidRDefault="00507A97" w:rsidP="00626116">
            <w:r w:rsidRPr="00507A97">
              <w:t>Дата создания</w:t>
            </w:r>
          </w:p>
        </w:tc>
        <w:tc>
          <w:tcPr>
            <w:tcW w:w="4786" w:type="dxa"/>
          </w:tcPr>
          <w:p w:rsidR="00220965" w:rsidRPr="00507A97" w:rsidRDefault="00507A97" w:rsidP="00626116">
            <w:r>
              <w:t xml:space="preserve">Автоматически </w:t>
            </w:r>
          </w:p>
        </w:tc>
      </w:tr>
      <w:tr w:rsidR="00220965" w:rsidRPr="00507A97" w:rsidTr="00220965">
        <w:tc>
          <w:tcPr>
            <w:tcW w:w="4785" w:type="dxa"/>
          </w:tcPr>
          <w:p w:rsidR="00220965" w:rsidRPr="00507A97" w:rsidRDefault="00507A97" w:rsidP="00626116">
            <w:r>
              <w:t>Предоплата</w:t>
            </w:r>
          </w:p>
        </w:tc>
        <w:tc>
          <w:tcPr>
            <w:tcW w:w="4786" w:type="dxa"/>
          </w:tcPr>
          <w:p w:rsidR="00220965" w:rsidRPr="00507A97" w:rsidRDefault="00507A97" w:rsidP="00626116">
            <w:r>
              <w:t>нет</w:t>
            </w:r>
          </w:p>
        </w:tc>
      </w:tr>
      <w:tr w:rsidR="00220965" w:rsidRPr="00507A97" w:rsidTr="00220965">
        <w:tc>
          <w:tcPr>
            <w:tcW w:w="4785" w:type="dxa"/>
          </w:tcPr>
          <w:p w:rsidR="00220965" w:rsidRPr="00507A97" w:rsidRDefault="00507A97" w:rsidP="00626116">
            <w:r w:rsidRPr="00507A97">
              <w:t>Назначение платежа</w:t>
            </w:r>
          </w:p>
        </w:tc>
        <w:tc>
          <w:tcPr>
            <w:tcW w:w="4786" w:type="dxa"/>
          </w:tcPr>
          <w:p w:rsidR="00220965" w:rsidRPr="00507A97" w:rsidRDefault="00507A97" w:rsidP="00626116">
            <w:r>
              <w:t>«Для участия в торгах на электронной площадке»</w:t>
            </w:r>
          </w:p>
        </w:tc>
      </w:tr>
      <w:tr w:rsidR="00220965" w:rsidRPr="003F075E" w:rsidTr="00220965">
        <w:tc>
          <w:tcPr>
            <w:tcW w:w="4785" w:type="dxa"/>
          </w:tcPr>
          <w:p w:rsidR="00220965" w:rsidRPr="00507A97" w:rsidRDefault="00507A97" w:rsidP="00626116">
            <w:r w:rsidRPr="00507A97">
              <w:t>Плательщик</w:t>
            </w:r>
          </w:p>
        </w:tc>
        <w:tc>
          <w:tcPr>
            <w:tcW w:w="4786" w:type="dxa"/>
          </w:tcPr>
          <w:p w:rsidR="00220965" w:rsidRPr="00507A97" w:rsidRDefault="00507A97" w:rsidP="00626116">
            <w:pPr>
              <w:rPr>
                <w:lang w:val="en-US"/>
              </w:rPr>
            </w:pPr>
            <w:r w:rsidRPr="00507A97">
              <w:rPr>
                <w:lang w:val="en-US"/>
              </w:rPr>
              <w:t>TRADE_PLT .TRADE_PLT-REF-LEG_PERSON</w:t>
            </w:r>
          </w:p>
        </w:tc>
      </w:tr>
      <w:tr w:rsidR="00507A97" w:rsidRPr="003F075E" w:rsidTr="00220965">
        <w:tc>
          <w:tcPr>
            <w:tcW w:w="4785" w:type="dxa"/>
          </w:tcPr>
          <w:p w:rsidR="00507A97" w:rsidRPr="00507A97" w:rsidRDefault="00507A97" w:rsidP="00626116">
            <w:r w:rsidRPr="00507A97">
              <w:t>Получатель платежа</w:t>
            </w:r>
          </w:p>
        </w:tc>
        <w:tc>
          <w:tcPr>
            <w:tcW w:w="4786" w:type="dxa"/>
          </w:tcPr>
          <w:p w:rsidR="00507A97" w:rsidRPr="00507A97" w:rsidRDefault="00507A97" w:rsidP="00626116">
            <w:pPr>
              <w:rPr>
                <w:lang w:val="en-US"/>
              </w:rPr>
            </w:pPr>
            <w:r w:rsidRPr="00507A97">
              <w:rPr>
                <w:lang w:val="en-US"/>
              </w:rPr>
              <w:t>TRADE_PLT .TRADE_PLT-REF-TRADING_PLATFORM/ TRADING_PLATFORM. TRADING_PLATFORM-REF-LEG_PERSON</w:t>
            </w:r>
          </w:p>
        </w:tc>
      </w:tr>
      <w:tr w:rsidR="00507A97" w:rsidRPr="003F075E" w:rsidTr="00220965">
        <w:tc>
          <w:tcPr>
            <w:tcW w:w="4785" w:type="dxa"/>
          </w:tcPr>
          <w:p w:rsidR="00507A97" w:rsidRPr="00507A97" w:rsidRDefault="00507A97" w:rsidP="00626116">
            <w:r w:rsidRPr="00507A97">
              <w:t>Реквизиты Получателя</w:t>
            </w:r>
          </w:p>
        </w:tc>
        <w:tc>
          <w:tcPr>
            <w:tcW w:w="4786" w:type="dxa"/>
          </w:tcPr>
          <w:p w:rsidR="00507A97" w:rsidRPr="00507A97" w:rsidRDefault="00507A97" w:rsidP="00507A97">
            <w:pPr>
              <w:rPr>
                <w:lang w:val="en-US"/>
              </w:rPr>
            </w:pPr>
            <w:r w:rsidRPr="00507A97">
              <w:rPr>
                <w:lang w:val="en-US"/>
              </w:rPr>
              <w:t>TRADE_PLT .TRADE_PLT-REF-TRADING_PLATFORM/ TRADING_PLATFORM. TRADING_PLATFORM -REF-BANK_PROP</w:t>
            </w:r>
          </w:p>
        </w:tc>
      </w:tr>
      <w:tr w:rsidR="00507A97" w:rsidRPr="00507A97" w:rsidTr="00220965">
        <w:tc>
          <w:tcPr>
            <w:tcW w:w="4785" w:type="dxa"/>
          </w:tcPr>
          <w:p w:rsidR="00507A97" w:rsidRPr="00507A97" w:rsidRDefault="00507A97" w:rsidP="00626116">
            <w:r>
              <w:t>Тип платежа</w:t>
            </w:r>
          </w:p>
        </w:tc>
        <w:tc>
          <w:tcPr>
            <w:tcW w:w="4786" w:type="dxa"/>
          </w:tcPr>
          <w:p w:rsidR="00507A97" w:rsidRPr="00507A97" w:rsidRDefault="00507A97" w:rsidP="00507A97">
            <w:r>
              <w:t>Безналичный</w:t>
            </w:r>
          </w:p>
        </w:tc>
      </w:tr>
      <w:tr w:rsidR="00507A97" w:rsidRPr="00507A97" w:rsidTr="00220965">
        <w:tc>
          <w:tcPr>
            <w:tcW w:w="4785" w:type="dxa"/>
          </w:tcPr>
          <w:p w:rsidR="00507A97" w:rsidRDefault="00507A97" w:rsidP="00626116">
            <w:r w:rsidRPr="00507A97">
              <w:t>Всего к оплате</w:t>
            </w:r>
          </w:p>
        </w:tc>
        <w:tc>
          <w:tcPr>
            <w:tcW w:w="4786" w:type="dxa"/>
          </w:tcPr>
          <w:p w:rsidR="00507A97" w:rsidRDefault="00507A97" w:rsidP="00507A97">
            <w:r w:rsidRPr="00507A97">
              <w:rPr>
                <w:lang w:val="en-US"/>
              </w:rPr>
              <w:t>TRADE_PLT .</w:t>
            </w:r>
            <w:r w:rsidRPr="00507A97">
              <w:t>SUM</w:t>
            </w:r>
          </w:p>
        </w:tc>
      </w:tr>
      <w:tr w:rsidR="00507A97" w:rsidRPr="00507A97" w:rsidTr="00220965">
        <w:tc>
          <w:tcPr>
            <w:tcW w:w="4785" w:type="dxa"/>
          </w:tcPr>
          <w:p w:rsidR="00507A97" w:rsidRPr="00507A97" w:rsidRDefault="00507A97" w:rsidP="00626116">
            <w:r w:rsidRPr="00507A97">
              <w:t>Статья расход по банку</w:t>
            </w:r>
          </w:p>
        </w:tc>
        <w:tc>
          <w:tcPr>
            <w:tcW w:w="4786" w:type="dxa"/>
          </w:tcPr>
          <w:p w:rsidR="00507A97" w:rsidRPr="00507A97" w:rsidRDefault="00507A97" w:rsidP="00507A97">
            <w:r>
              <w:t>Обеспечение заявки на участие (код 46)</w:t>
            </w:r>
          </w:p>
        </w:tc>
      </w:tr>
      <w:tr w:rsidR="00507A97" w:rsidRPr="00507A97" w:rsidTr="00220965">
        <w:tc>
          <w:tcPr>
            <w:tcW w:w="4785" w:type="dxa"/>
          </w:tcPr>
          <w:p w:rsidR="00507A97" w:rsidRPr="00507A97" w:rsidRDefault="00507A97" w:rsidP="00626116"/>
        </w:tc>
        <w:tc>
          <w:tcPr>
            <w:tcW w:w="4786" w:type="dxa"/>
          </w:tcPr>
          <w:p w:rsidR="00507A97" w:rsidRDefault="00507A97" w:rsidP="00507A97"/>
        </w:tc>
      </w:tr>
    </w:tbl>
    <w:p w:rsidR="009E3500" w:rsidRPr="00772AC6" w:rsidRDefault="009E3500" w:rsidP="00772AC6">
      <w:pPr>
        <w:pStyle w:val="a4"/>
        <w:numPr>
          <w:ilvl w:val="0"/>
          <w:numId w:val="1"/>
        </w:numPr>
      </w:pPr>
      <w:r>
        <w:t xml:space="preserve">При переводе заявки на платеж в статус «оплачено», </w:t>
      </w:r>
      <w:r w:rsidR="00772AC6">
        <w:t xml:space="preserve">перевести ИО </w:t>
      </w:r>
      <w:r w:rsidR="0007573E">
        <w:t>«Приходы/расходы по площадкам»</w:t>
      </w:r>
      <w:r w:rsidR="0007573E">
        <w:t xml:space="preserve"> в статус «оформлен».</w:t>
      </w:r>
    </w:p>
    <w:p w:rsidR="009E3500" w:rsidRDefault="009E3500" w:rsidP="00626116"/>
    <w:p w:rsidR="0007573E" w:rsidRPr="0007573E" w:rsidRDefault="0007573E" w:rsidP="0007573E">
      <w:pPr>
        <w:pStyle w:val="a5"/>
        <w:rPr>
          <w:b/>
          <w:color w:val="auto"/>
        </w:rPr>
      </w:pPr>
      <w:r w:rsidRPr="0007573E">
        <w:rPr>
          <w:b/>
          <w:color w:val="auto"/>
        </w:rPr>
        <w:lastRenderedPageBreak/>
        <w:t>Возврат денег с площадки</w:t>
      </w:r>
    </w:p>
    <w:p w:rsidR="0007573E" w:rsidRPr="00772AC6" w:rsidRDefault="0007573E" w:rsidP="00626116"/>
    <w:p w:rsidR="00220965" w:rsidRDefault="00220965" w:rsidP="0007573E">
      <w:pPr>
        <w:pStyle w:val="a4"/>
        <w:numPr>
          <w:ilvl w:val="0"/>
          <w:numId w:val="5"/>
        </w:numPr>
      </w:pPr>
      <w:r>
        <w:t xml:space="preserve">При переводе ИО «Платежи по площадкам» в статус </w:t>
      </w:r>
      <w:r w:rsidR="0007573E">
        <w:t>подготовлена</w:t>
      </w:r>
      <w:r>
        <w:t>:</w:t>
      </w:r>
    </w:p>
    <w:p w:rsidR="00220965" w:rsidRDefault="00220965" w:rsidP="00220965">
      <w:r>
        <w:t>Если</w:t>
      </w:r>
      <w:r w:rsidRPr="00220965">
        <w:t xml:space="preserve"> </w:t>
      </w:r>
      <w:r>
        <w:t>поле</w:t>
      </w:r>
      <w:r w:rsidRPr="00220965">
        <w:t xml:space="preserve"> </w:t>
      </w:r>
      <w:r w:rsidRPr="00626116">
        <w:rPr>
          <w:lang w:val="en-US"/>
        </w:rPr>
        <w:t>TRADE</w:t>
      </w:r>
      <w:r w:rsidRPr="00220965">
        <w:t>_</w:t>
      </w:r>
      <w:r w:rsidRPr="00626116">
        <w:rPr>
          <w:lang w:val="en-US"/>
        </w:rPr>
        <w:t>PLT</w:t>
      </w:r>
      <w:r w:rsidRPr="00220965">
        <w:t xml:space="preserve">. </w:t>
      </w:r>
      <w:r w:rsidRPr="00626116">
        <w:rPr>
          <w:lang w:val="en-US"/>
        </w:rPr>
        <w:t>PLR</w:t>
      </w:r>
      <w:r w:rsidRPr="00220965">
        <w:t>_</w:t>
      </w:r>
      <w:r w:rsidRPr="00626116">
        <w:rPr>
          <w:lang w:val="en-US"/>
        </w:rPr>
        <w:t>TYPE</w:t>
      </w:r>
      <w:r>
        <w:t xml:space="preserve"> =</w:t>
      </w:r>
      <w:r w:rsidR="0007573E" w:rsidRPr="0007573E">
        <w:rPr>
          <w:b/>
        </w:rPr>
        <w:t xml:space="preserve"> </w:t>
      </w:r>
      <w:r w:rsidR="0007573E" w:rsidRPr="00FF3D04">
        <w:rPr>
          <w:b/>
        </w:rPr>
        <w:t>Вывод денег из площадки</w:t>
      </w:r>
      <w:r>
        <w:t>, то создать Счет в статусе «</w:t>
      </w:r>
      <w:r w:rsidR="00507A97">
        <w:t>подготовлен</w:t>
      </w:r>
      <w:r>
        <w:t>», заполнив поля</w:t>
      </w:r>
    </w:p>
    <w:p w:rsidR="00BA41E7" w:rsidRDefault="00BA41E7" w:rsidP="00220965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20965" w:rsidTr="00DC0185">
        <w:tc>
          <w:tcPr>
            <w:tcW w:w="4785" w:type="dxa"/>
          </w:tcPr>
          <w:p w:rsidR="00220965" w:rsidRPr="00220965" w:rsidRDefault="00220965" w:rsidP="00220965">
            <w:pPr>
              <w:rPr>
                <w:b/>
              </w:rPr>
            </w:pPr>
            <w:r w:rsidRPr="00220965">
              <w:rPr>
                <w:b/>
              </w:rPr>
              <w:t>Поле Счета</w:t>
            </w:r>
          </w:p>
        </w:tc>
        <w:tc>
          <w:tcPr>
            <w:tcW w:w="4786" w:type="dxa"/>
          </w:tcPr>
          <w:p w:rsidR="00220965" w:rsidRPr="00220965" w:rsidRDefault="00220965" w:rsidP="00DC0185">
            <w:pPr>
              <w:rPr>
                <w:b/>
              </w:rPr>
            </w:pPr>
            <w:r w:rsidRPr="00220965">
              <w:rPr>
                <w:b/>
              </w:rPr>
              <w:t>Как заполнять?</w:t>
            </w:r>
          </w:p>
        </w:tc>
      </w:tr>
      <w:tr w:rsidR="00220965" w:rsidTr="00DC0185">
        <w:tc>
          <w:tcPr>
            <w:tcW w:w="4785" w:type="dxa"/>
          </w:tcPr>
          <w:p w:rsidR="00220965" w:rsidRDefault="00507A97" w:rsidP="00DC0185">
            <w:r w:rsidRPr="00507A97">
              <w:t>Статья расходов по банку</w:t>
            </w:r>
          </w:p>
        </w:tc>
        <w:tc>
          <w:tcPr>
            <w:tcW w:w="4786" w:type="dxa"/>
          </w:tcPr>
          <w:p w:rsidR="00220965" w:rsidRDefault="00507A97" w:rsidP="00DC0185">
            <w:r>
              <w:t>Обеспечение заявки на участие (код 46)</w:t>
            </w:r>
          </w:p>
        </w:tc>
      </w:tr>
      <w:tr w:rsidR="00220965" w:rsidTr="00DC0185">
        <w:tc>
          <w:tcPr>
            <w:tcW w:w="4785" w:type="dxa"/>
          </w:tcPr>
          <w:p w:rsidR="00220965" w:rsidRDefault="00507A97" w:rsidP="00DC0185">
            <w:r>
              <w:t>Вариант расчета</w:t>
            </w:r>
          </w:p>
        </w:tc>
        <w:tc>
          <w:tcPr>
            <w:tcW w:w="4786" w:type="dxa"/>
          </w:tcPr>
          <w:p w:rsidR="00220965" w:rsidRDefault="00507A97" w:rsidP="00DC0185">
            <w:r>
              <w:t>Безналичный</w:t>
            </w:r>
          </w:p>
        </w:tc>
      </w:tr>
      <w:tr w:rsidR="00220965" w:rsidTr="00DC0185">
        <w:tc>
          <w:tcPr>
            <w:tcW w:w="4785" w:type="dxa"/>
          </w:tcPr>
          <w:p w:rsidR="00220965" w:rsidRDefault="00507A97" w:rsidP="00DC0185">
            <w:r>
              <w:t xml:space="preserve">Направление счета </w:t>
            </w:r>
          </w:p>
        </w:tc>
        <w:tc>
          <w:tcPr>
            <w:tcW w:w="4786" w:type="dxa"/>
          </w:tcPr>
          <w:p w:rsidR="00220965" w:rsidRDefault="00507A97" w:rsidP="00DC0185">
            <w:r>
              <w:t>Исходящий</w:t>
            </w:r>
          </w:p>
        </w:tc>
      </w:tr>
      <w:tr w:rsidR="00220965" w:rsidRPr="003F075E" w:rsidTr="00DC0185">
        <w:tc>
          <w:tcPr>
            <w:tcW w:w="4785" w:type="dxa"/>
          </w:tcPr>
          <w:p w:rsidR="00220965" w:rsidRDefault="00507A97" w:rsidP="00DC0185">
            <w:r>
              <w:t>Плательщик</w:t>
            </w:r>
          </w:p>
        </w:tc>
        <w:tc>
          <w:tcPr>
            <w:tcW w:w="4786" w:type="dxa"/>
          </w:tcPr>
          <w:p w:rsidR="00220965" w:rsidRPr="00507A97" w:rsidRDefault="00507A97" w:rsidP="00DC0185">
            <w:pPr>
              <w:rPr>
                <w:lang w:val="en-US"/>
              </w:rPr>
            </w:pPr>
            <w:r w:rsidRPr="00507A97">
              <w:rPr>
                <w:lang w:val="en-US"/>
              </w:rPr>
              <w:t>TRADE_PLT .TRADE_PLT-REF-TRADING_PLATFORM/ TRADING_PLATFORM. TRADING_PLATFORM-REF-LEG_PERSON</w:t>
            </w:r>
          </w:p>
        </w:tc>
      </w:tr>
      <w:tr w:rsidR="00220965" w:rsidRPr="003F075E" w:rsidTr="00DC0185">
        <w:tc>
          <w:tcPr>
            <w:tcW w:w="4785" w:type="dxa"/>
          </w:tcPr>
          <w:p w:rsidR="00220965" w:rsidRPr="00507A97" w:rsidRDefault="00507A97" w:rsidP="00DC0185">
            <w:r>
              <w:t>Получатель средств</w:t>
            </w:r>
          </w:p>
        </w:tc>
        <w:tc>
          <w:tcPr>
            <w:tcW w:w="4786" w:type="dxa"/>
          </w:tcPr>
          <w:p w:rsidR="00220965" w:rsidRPr="00507A97" w:rsidRDefault="00507A97" w:rsidP="00DC0185">
            <w:pPr>
              <w:rPr>
                <w:lang w:val="en-US"/>
              </w:rPr>
            </w:pPr>
            <w:r w:rsidRPr="00507A97">
              <w:rPr>
                <w:lang w:val="en-US"/>
              </w:rPr>
              <w:t>TRADE_PLT .TRADE_PLT-REF-TRADING_PLATFORM/ TRADING_PLATFORM. TRADING_PLATFORM-REF-LEG_PERSON</w:t>
            </w:r>
          </w:p>
        </w:tc>
      </w:tr>
      <w:tr w:rsidR="00220965" w:rsidRPr="00507A97" w:rsidTr="00DC0185">
        <w:tc>
          <w:tcPr>
            <w:tcW w:w="4785" w:type="dxa"/>
          </w:tcPr>
          <w:p w:rsidR="00220965" w:rsidRPr="00507A97" w:rsidRDefault="00507A97" w:rsidP="00DC0185">
            <w:r>
              <w:t>Ответственный менеджер</w:t>
            </w:r>
          </w:p>
        </w:tc>
        <w:tc>
          <w:tcPr>
            <w:tcW w:w="4786" w:type="dxa"/>
          </w:tcPr>
          <w:p w:rsidR="00220965" w:rsidRPr="00507A97" w:rsidRDefault="00507A97" w:rsidP="00DC0185">
            <w:r>
              <w:t xml:space="preserve">Менеджер, создавший документ </w:t>
            </w:r>
            <w:r w:rsidRPr="00507A97">
              <w:t>TRADE_PLT</w:t>
            </w:r>
          </w:p>
        </w:tc>
      </w:tr>
      <w:tr w:rsidR="00220965" w:rsidRPr="00507A97" w:rsidTr="00DC0185">
        <w:tc>
          <w:tcPr>
            <w:tcW w:w="4785" w:type="dxa"/>
          </w:tcPr>
          <w:p w:rsidR="00220965" w:rsidRPr="00507A97" w:rsidRDefault="00507A97" w:rsidP="00DC0185">
            <w:r>
              <w:t>Итого</w:t>
            </w:r>
          </w:p>
        </w:tc>
        <w:tc>
          <w:tcPr>
            <w:tcW w:w="4786" w:type="dxa"/>
          </w:tcPr>
          <w:p w:rsidR="00220965" w:rsidRPr="00507A97" w:rsidRDefault="00507A97" w:rsidP="00DC0185">
            <w:r w:rsidRPr="00507A97">
              <w:rPr>
                <w:lang w:val="en-US"/>
              </w:rPr>
              <w:t>TRADE_PLT .</w:t>
            </w:r>
            <w:r w:rsidRPr="00507A97">
              <w:t>SUM</w:t>
            </w:r>
          </w:p>
        </w:tc>
      </w:tr>
    </w:tbl>
    <w:p w:rsidR="0007573E" w:rsidRPr="00772AC6" w:rsidRDefault="00507A97" w:rsidP="0007573E">
      <w:pPr>
        <w:pStyle w:val="a4"/>
        <w:numPr>
          <w:ilvl w:val="0"/>
          <w:numId w:val="5"/>
        </w:numPr>
      </w:pPr>
      <w:r>
        <w:t>При</w:t>
      </w:r>
      <w:r w:rsidRPr="00507A97">
        <w:t xml:space="preserve"> </w:t>
      </w:r>
      <w:r>
        <w:t>переходе</w:t>
      </w:r>
      <w:r w:rsidRPr="00507A97">
        <w:t xml:space="preserve"> </w:t>
      </w:r>
      <w:r>
        <w:t>счета</w:t>
      </w:r>
      <w:r w:rsidRPr="00507A97">
        <w:t xml:space="preserve"> </w:t>
      </w:r>
      <w:r>
        <w:t>в</w:t>
      </w:r>
      <w:r w:rsidRPr="00507A97">
        <w:t xml:space="preserve"> </w:t>
      </w:r>
      <w:r>
        <w:t>статус</w:t>
      </w:r>
      <w:r w:rsidRPr="00507A97">
        <w:t xml:space="preserve"> «</w:t>
      </w:r>
      <w:r>
        <w:t>оплачено</w:t>
      </w:r>
      <w:r w:rsidRPr="00507A97">
        <w:t xml:space="preserve">», </w:t>
      </w:r>
      <w:r w:rsidR="0007573E">
        <w:t>перевести ИО «Приходы/расходы по площадкам» в статус «оформлен».</w:t>
      </w:r>
    </w:p>
    <w:p w:rsidR="0007573E" w:rsidRDefault="0007573E" w:rsidP="00220965">
      <w:pPr>
        <w:pStyle w:val="a4"/>
      </w:pPr>
    </w:p>
    <w:p w:rsidR="0007573E" w:rsidRPr="0007573E" w:rsidRDefault="0007573E" w:rsidP="0007573E">
      <w:pPr>
        <w:pStyle w:val="a5"/>
        <w:rPr>
          <w:b/>
          <w:color w:val="auto"/>
        </w:rPr>
      </w:pPr>
      <w:r w:rsidRPr="0007573E">
        <w:rPr>
          <w:b/>
          <w:color w:val="auto"/>
        </w:rPr>
        <w:t>Списание денег по результатам конкурса</w:t>
      </w:r>
    </w:p>
    <w:p w:rsidR="0007573E" w:rsidRPr="0007573E" w:rsidRDefault="0007573E" w:rsidP="0007573E"/>
    <w:p w:rsidR="009E3500" w:rsidRDefault="009E3500" w:rsidP="0007573E">
      <w:pPr>
        <w:pStyle w:val="a4"/>
        <w:numPr>
          <w:ilvl w:val="0"/>
          <w:numId w:val="7"/>
        </w:numPr>
      </w:pPr>
      <w:r>
        <w:t>Списание с баланса.</w:t>
      </w:r>
    </w:p>
    <w:p w:rsidR="009E3500" w:rsidRDefault="009E3500" w:rsidP="009E3500">
      <w:pPr>
        <w:pStyle w:val="a4"/>
      </w:pPr>
      <w:r>
        <w:t>Списание происходит при переходе ТРТ в определенный статус</w:t>
      </w:r>
    </w:p>
    <w:p w:rsidR="0007573E" w:rsidRDefault="009E3500" w:rsidP="009E3500">
      <w:pPr>
        <w:pStyle w:val="a4"/>
        <w:numPr>
          <w:ilvl w:val="0"/>
          <w:numId w:val="3"/>
        </w:numPr>
      </w:pPr>
      <w:r>
        <w:t xml:space="preserve">У площадки поле </w:t>
      </w:r>
      <w:r w:rsidRPr="009E3500">
        <w:t>PAYMENT</w:t>
      </w:r>
      <w:r>
        <w:t xml:space="preserve"> = при выигрыше</w:t>
      </w:r>
    </w:p>
    <w:p w:rsidR="009E3500" w:rsidRPr="00220965" w:rsidRDefault="009E3500" w:rsidP="0007573E">
      <w:pPr>
        <w:pStyle w:val="a4"/>
        <w:ind w:left="1440"/>
      </w:pPr>
      <w:r>
        <w:t>При переходе ТРТ в статус выигран, создать ИО «Платеж по площадкам» в статусе «</w:t>
      </w:r>
      <w:r w:rsidR="00DE5646">
        <w:t>подготовлен</w:t>
      </w:r>
      <w:r>
        <w:t>», заполнив поля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3500" w:rsidTr="00DC0185">
        <w:tc>
          <w:tcPr>
            <w:tcW w:w="4785" w:type="dxa"/>
          </w:tcPr>
          <w:p w:rsidR="009E3500" w:rsidRPr="00220965" w:rsidRDefault="009E3500" w:rsidP="00DE54E6">
            <w:pPr>
              <w:rPr>
                <w:b/>
              </w:rPr>
            </w:pPr>
            <w:r w:rsidRPr="00220965">
              <w:rPr>
                <w:b/>
              </w:rPr>
              <w:t xml:space="preserve">Поле </w:t>
            </w:r>
            <w:r w:rsidR="00DE54E6">
              <w:rPr>
                <w:b/>
              </w:rPr>
              <w:t>Платежей по площадке</w:t>
            </w:r>
          </w:p>
        </w:tc>
        <w:tc>
          <w:tcPr>
            <w:tcW w:w="4786" w:type="dxa"/>
          </w:tcPr>
          <w:p w:rsidR="009E3500" w:rsidRPr="00220965" w:rsidRDefault="009E3500" w:rsidP="00DC0185">
            <w:pPr>
              <w:rPr>
                <w:b/>
              </w:rPr>
            </w:pPr>
            <w:r w:rsidRPr="00220965">
              <w:rPr>
                <w:b/>
              </w:rPr>
              <w:t>Как заполнять?</w:t>
            </w:r>
          </w:p>
        </w:tc>
      </w:tr>
      <w:tr w:rsidR="009E3500" w:rsidRPr="003F075E" w:rsidTr="00DC0185">
        <w:tc>
          <w:tcPr>
            <w:tcW w:w="4785" w:type="dxa"/>
          </w:tcPr>
          <w:p w:rsidR="009E3500" w:rsidRDefault="00DE54E6" w:rsidP="00DC0185">
            <w:r>
              <w:t>Площадка</w:t>
            </w:r>
          </w:p>
        </w:tc>
        <w:tc>
          <w:tcPr>
            <w:tcW w:w="4786" w:type="dxa"/>
          </w:tcPr>
          <w:p w:rsidR="009E3500" w:rsidRPr="00DE54E6" w:rsidRDefault="00DE54E6" w:rsidP="00DC0185">
            <w:pPr>
              <w:rPr>
                <w:lang w:val="en-US"/>
              </w:rPr>
            </w:pPr>
            <w:r w:rsidRPr="00DE54E6">
              <w:rPr>
                <w:lang w:val="en-US"/>
              </w:rPr>
              <w:t>TENDER .TENDER-REF-TRADING_PLATFORM</w:t>
            </w:r>
          </w:p>
        </w:tc>
      </w:tr>
      <w:tr w:rsidR="009E3500" w:rsidRPr="003F075E" w:rsidTr="00DC0185">
        <w:tc>
          <w:tcPr>
            <w:tcW w:w="4785" w:type="dxa"/>
          </w:tcPr>
          <w:p w:rsidR="009E3500" w:rsidRPr="00DE54E6" w:rsidRDefault="00DE54E6" w:rsidP="00DC0185">
            <w:r>
              <w:t>От компании</w:t>
            </w:r>
          </w:p>
        </w:tc>
        <w:tc>
          <w:tcPr>
            <w:tcW w:w="4786" w:type="dxa"/>
          </w:tcPr>
          <w:p w:rsidR="009E3500" w:rsidRPr="00DE54E6" w:rsidRDefault="00DE54E6" w:rsidP="00DC0185">
            <w:pPr>
              <w:rPr>
                <w:lang w:val="en-US"/>
              </w:rPr>
            </w:pPr>
            <w:r w:rsidRPr="00DE54E6">
              <w:rPr>
                <w:lang w:val="en-US"/>
              </w:rPr>
              <w:t>TENDER-REF-COMPANY_LEG_PERSON</w:t>
            </w:r>
          </w:p>
        </w:tc>
      </w:tr>
      <w:tr w:rsidR="009E3500" w:rsidRPr="00DE54E6" w:rsidTr="00DC0185">
        <w:tc>
          <w:tcPr>
            <w:tcW w:w="4785" w:type="dxa"/>
          </w:tcPr>
          <w:p w:rsidR="009E3500" w:rsidRPr="00DE54E6" w:rsidRDefault="00DE54E6" w:rsidP="00DC0185">
            <w:r>
              <w:t>Тип платежа</w:t>
            </w:r>
          </w:p>
        </w:tc>
        <w:tc>
          <w:tcPr>
            <w:tcW w:w="4786" w:type="dxa"/>
          </w:tcPr>
          <w:p w:rsidR="009E3500" w:rsidRPr="00DE54E6" w:rsidRDefault="00DE5646" w:rsidP="00DC0185">
            <w:r>
              <w:rPr>
                <w:b/>
              </w:rPr>
              <w:t>Списание денег по результатам конкурса</w:t>
            </w:r>
          </w:p>
        </w:tc>
      </w:tr>
      <w:tr w:rsidR="009E3500" w:rsidRPr="003F075E" w:rsidTr="00DC0185">
        <w:tc>
          <w:tcPr>
            <w:tcW w:w="4785" w:type="dxa"/>
          </w:tcPr>
          <w:p w:rsidR="009E3500" w:rsidRPr="00DE54E6" w:rsidRDefault="00DE54E6" w:rsidP="00DC0185">
            <w:r>
              <w:t>Сумма платежа</w:t>
            </w:r>
          </w:p>
        </w:tc>
        <w:tc>
          <w:tcPr>
            <w:tcW w:w="4786" w:type="dxa"/>
          </w:tcPr>
          <w:p w:rsidR="009E3500" w:rsidRPr="00DE54E6" w:rsidRDefault="00DE54E6" w:rsidP="00DC0185">
            <w:pPr>
              <w:rPr>
                <w:lang w:val="en-US"/>
              </w:rPr>
            </w:pPr>
            <w:r w:rsidRPr="00DE54E6">
              <w:rPr>
                <w:lang w:val="en-US"/>
              </w:rPr>
              <w:t>TENDER .BID_AMOUNT_OF_SECURITY</w:t>
            </w:r>
          </w:p>
        </w:tc>
      </w:tr>
    </w:tbl>
    <w:p w:rsidR="009E3500" w:rsidRPr="00220965" w:rsidRDefault="009E3500" w:rsidP="009E3500">
      <w:pPr>
        <w:pStyle w:val="a4"/>
        <w:numPr>
          <w:ilvl w:val="0"/>
          <w:numId w:val="3"/>
        </w:numPr>
      </w:pPr>
      <w:r>
        <w:t xml:space="preserve">У площадки поле </w:t>
      </w:r>
      <w:r w:rsidRPr="009E3500">
        <w:t>PAYMENT</w:t>
      </w:r>
      <w:r>
        <w:t xml:space="preserve"> = при участии</w:t>
      </w:r>
      <w:proofErr w:type="gramStart"/>
      <w:r>
        <w:br/>
        <w:t>П</w:t>
      </w:r>
      <w:proofErr w:type="gramEnd"/>
      <w:r>
        <w:t>ри переходе ТРТ в статус выигран, создать ИО «Платеж по площадкам» в статусе «не задан», заполнив поля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54E6" w:rsidTr="00DC0185">
        <w:tc>
          <w:tcPr>
            <w:tcW w:w="4785" w:type="dxa"/>
          </w:tcPr>
          <w:p w:rsidR="00DE54E6" w:rsidRPr="00220965" w:rsidRDefault="00DE54E6" w:rsidP="00DC0185">
            <w:pPr>
              <w:rPr>
                <w:b/>
              </w:rPr>
            </w:pPr>
            <w:r w:rsidRPr="00220965">
              <w:rPr>
                <w:b/>
              </w:rPr>
              <w:t xml:space="preserve">Поле </w:t>
            </w:r>
            <w:r>
              <w:rPr>
                <w:b/>
              </w:rPr>
              <w:t>Платежей по площадке</w:t>
            </w:r>
          </w:p>
        </w:tc>
        <w:tc>
          <w:tcPr>
            <w:tcW w:w="4786" w:type="dxa"/>
          </w:tcPr>
          <w:p w:rsidR="00DE54E6" w:rsidRPr="00220965" w:rsidRDefault="00DE54E6" w:rsidP="00DC0185">
            <w:pPr>
              <w:rPr>
                <w:b/>
              </w:rPr>
            </w:pPr>
            <w:r w:rsidRPr="00220965">
              <w:rPr>
                <w:b/>
              </w:rPr>
              <w:t>Как заполнять?</w:t>
            </w:r>
          </w:p>
        </w:tc>
      </w:tr>
      <w:tr w:rsidR="00DE54E6" w:rsidRPr="003F075E" w:rsidTr="00DC0185">
        <w:tc>
          <w:tcPr>
            <w:tcW w:w="4785" w:type="dxa"/>
          </w:tcPr>
          <w:p w:rsidR="00DE54E6" w:rsidRDefault="00DE54E6" w:rsidP="00DC0185">
            <w:r>
              <w:t>Площадка</w:t>
            </w:r>
          </w:p>
        </w:tc>
        <w:tc>
          <w:tcPr>
            <w:tcW w:w="4786" w:type="dxa"/>
          </w:tcPr>
          <w:p w:rsidR="00DE54E6" w:rsidRPr="00DE54E6" w:rsidRDefault="00DE54E6" w:rsidP="00DC0185">
            <w:pPr>
              <w:rPr>
                <w:lang w:val="en-US"/>
              </w:rPr>
            </w:pPr>
            <w:r w:rsidRPr="00DE54E6">
              <w:rPr>
                <w:lang w:val="en-US"/>
              </w:rPr>
              <w:t>TENDER .TENDER-REF-TRADING_PLATFORM</w:t>
            </w:r>
          </w:p>
        </w:tc>
      </w:tr>
      <w:tr w:rsidR="00DE54E6" w:rsidRPr="003F075E" w:rsidTr="00DC0185">
        <w:tc>
          <w:tcPr>
            <w:tcW w:w="4785" w:type="dxa"/>
          </w:tcPr>
          <w:p w:rsidR="00DE54E6" w:rsidRPr="00DE54E6" w:rsidRDefault="00DE54E6" w:rsidP="00DC0185">
            <w:r>
              <w:t>От компании</w:t>
            </w:r>
          </w:p>
        </w:tc>
        <w:tc>
          <w:tcPr>
            <w:tcW w:w="4786" w:type="dxa"/>
          </w:tcPr>
          <w:p w:rsidR="00DE54E6" w:rsidRPr="00DE54E6" w:rsidRDefault="00DE54E6" w:rsidP="00DC0185">
            <w:pPr>
              <w:rPr>
                <w:lang w:val="en-US"/>
              </w:rPr>
            </w:pPr>
            <w:r w:rsidRPr="00DE54E6">
              <w:rPr>
                <w:lang w:val="en-US"/>
              </w:rPr>
              <w:t>TENDER-REF-COMPANY_LEG_PERSON</w:t>
            </w:r>
          </w:p>
        </w:tc>
      </w:tr>
      <w:tr w:rsidR="00DE54E6" w:rsidRPr="00DE54E6" w:rsidTr="00DC0185">
        <w:tc>
          <w:tcPr>
            <w:tcW w:w="4785" w:type="dxa"/>
          </w:tcPr>
          <w:p w:rsidR="00DE54E6" w:rsidRPr="00DE54E6" w:rsidRDefault="00DE54E6" w:rsidP="00DC0185">
            <w:r>
              <w:t>Тип платежа</w:t>
            </w:r>
          </w:p>
        </w:tc>
        <w:tc>
          <w:tcPr>
            <w:tcW w:w="4786" w:type="dxa"/>
          </w:tcPr>
          <w:p w:rsidR="00DE54E6" w:rsidRPr="00DE54E6" w:rsidRDefault="00DE5646" w:rsidP="00DC0185">
            <w:r>
              <w:rPr>
                <w:b/>
              </w:rPr>
              <w:t>Списание денег по результатам конкурса</w:t>
            </w:r>
          </w:p>
        </w:tc>
      </w:tr>
      <w:tr w:rsidR="00DE54E6" w:rsidRPr="003F075E" w:rsidTr="00DC0185">
        <w:tc>
          <w:tcPr>
            <w:tcW w:w="4785" w:type="dxa"/>
          </w:tcPr>
          <w:p w:rsidR="00DE54E6" w:rsidRPr="00DE54E6" w:rsidRDefault="00DE54E6" w:rsidP="00DC0185">
            <w:r>
              <w:t>Сумма платежа</w:t>
            </w:r>
          </w:p>
        </w:tc>
        <w:tc>
          <w:tcPr>
            <w:tcW w:w="4786" w:type="dxa"/>
          </w:tcPr>
          <w:p w:rsidR="00DE54E6" w:rsidRPr="00DE54E6" w:rsidRDefault="00DE54E6" w:rsidP="00DC0185">
            <w:pPr>
              <w:rPr>
                <w:lang w:val="en-US"/>
              </w:rPr>
            </w:pPr>
            <w:r w:rsidRPr="00DE54E6">
              <w:rPr>
                <w:lang w:val="en-US"/>
              </w:rPr>
              <w:t>TENDER .BID_AMOUNT_OF_SECURITY</w:t>
            </w:r>
          </w:p>
        </w:tc>
      </w:tr>
    </w:tbl>
    <w:p w:rsidR="00DE5646" w:rsidRDefault="00DE5646" w:rsidP="00DE5646"/>
    <w:p w:rsidR="00DE5646" w:rsidRPr="00DE5646" w:rsidRDefault="00DE5646" w:rsidP="00DE5646">
      <w:pPr>
        <w:pStyle w:val="a5"/>
        <w:rPr>
          <w:b/>
          <w:color w:val="auto"/>
        </w:rPr>
      </w:pPr>
      <w:r w:rsidRPr="00DE5646">
        <w:rPr>
          <w:b/>
          <w:color w:val="auto"/>
        </w:rPr>
        <w:t>Пересчет баланса площадки:</w:t>
      </w:r>
    </w:p>
    <w:p w:rsidR="00DE5646" w:rsidRDefault="00DE5646" w:rsidP="00DE5646"/>
    <w:p w:rsidR="00DE5646" w:rsidRDefault="00DE5646" w:rsidP="00DE5646">
      <w:pPr>
        <w:rPr>
          <w:b/>
        </w:rPr>
      </w:pPr>
      <w:r>
        <w:lastRenderedPageBreak/>
        <w:tab/>
        <w:t xml:space="preserve">Переход </w:t>
      </w:r>
      <w:r>
        <w:t>ИО «Приходы/расходы по площадкам»</w:t>
      </w:r>
      <w:r>
        <w:t xml:space="preserve"> в статус «оформлен» вручную возможен только при значении поля «тип платежа» = </w:t>
      </w:r>
      <w:r>
        <w:rPr>
          <w:b/>
        </w:rPr>
        <w:t>Списание денег по результатам конкурса</w:t>
      </w:r>
      <w:r>
        <w:rPr>
          <w:b/>
        </w:rPr>
        <w:t>, Прочие списания.</w:t>
      </w:r>
    </w:p>
    <w:p w:rsidR="00DE5646" w:rsidRDefault="00DE5646" w:rsidP="00DE5646">
      <w:pPr>
        <w:rPr>
          <w:b/>
        </w:rPr>
      </w:pPr>
      <w:r>
        <w:rPr>
          <w:b/>
        </w:rPr>
        <w:tab/>
      </w:r>
    </w:p>
    <w:p w:rsidR="00DE5646" w:rsidRDefault="00DE5646" w:rsidP="00DE5646">
      <w:r>
        <w:t xml:space="preserve">При переходе </w:t>
      </w:r>
      <w:r>
        <w:t>ИО «Приходы/расходы по площадкам» в статус «</w:t>
      </w:r>
      <w:r>
        <w:t>Оформлен», пересчитать баланс площадки для данного филиала:</w:t>
      </w:r>
    </w:p>
    <w:p w:rsidR="00DE5646" w:rsidRDefault="00DE5646" w:rsidP="00DE5646"/>
    <w:p w:rsidR="00DE5646" w:rsidRPr="00DE5646" w:rsidRDefault="00DE5646" w:rsidP="00DE5646">
      <w:pPr>
        <w:rPr>
          <w:lang w:val="en-US"/>
        </w:rPr>
      </w:pPr>
      <w:proofErr w:type="gramStart"/>
      <w:r w:rsidRPr="00DE5646">
        <w:rPr>
          <w:lang w:val="en-US"/>
        </w:rPr>
        <w:t>TRADE_PLT.</w:t>
      </w:r>
      <w:proofErr w:type="gramEnd"/>
      <w:r w:rsidRPr="00DE5646">
        <w:rPr>
          <w:lang w:val="en-US"/>
        </w:rPr>
        <w:t xml:space="preserve"> </w:t>
      </w:r>
      <w:proofErr w:type="gramStart"/>
      <w:r w:rsidRPr="00DE5646">
        <w:rPr>
          <w:lang w:val="en-US"/>
        </w:rPr>
        <w:t xml:space="preserve">TRADE_PLT-REF-BALANCE/ </w:t>
      </w:r>
      <w:r w:rsidRPr="00DE5646">
        <w:rPr>
          <w:lang w:val="en-US"/>
        </w:rPr>
        <w:t>BALANCE</w:t>
      </w:r>
      <w:r w:rsidRPr="00DE5646">
        <w:rPr>
          <w:lang w:val="en-US"/>
        </w:rPr>
        <w:t>.</w:t>
      </w:r>
      <w:proofErr w:type="gramEnd"/>
      <w:r w:rsidRPr="00DE5646">
        <w:rPr>
          <w:lang w:val="en-US"/>
        </w:rPr>
        <w:t xml:space="preserve"> FACT_BALANCE</w:t>
      </w:r>
      <w:r>
        <w:rPr>
          <w:lang w:val="en-US"/>
        </w:rPr>
        <w:t>:=</w:t>
      </w:r>
      <w:r w:rsidRPr="00DE5646">
        <w:rPr>
          <w:lang w:val="en-US"/>
        </w:rPr>
        <w:t xml:space="preserve"> </w:t>
      </w:r>
      <w:r w:rsidRPr="00DE5646">
        <w:rPr>
          <w:lang w:val="en-US"/>
        </w:rPr>
        <w:t xml:space="preserve">TRADE_PLT. </w:t>
      </w:r>
      <w:proofErr w:type="gramStart"/>
      <w:r w:rsidRPr="00DE5646">
        <w:rPr>
          <w:lang w:val="en-US"/>
        </w:rPr>
        <w:t>TRADE_PLT-REF-BALANCE/ BALANCE.</w:t>
      </w:r>
      <w:proofErr w:type="gramEnd"/>
      <w:r w:rsidRPr="00DE5646">
        <w:rPr>
          <w:lang w:val="en-US"/>
        </w:rPr>
        <w:t xml:space="preserve"> FACT_BALANCE</w:t>
      </w:r>
      <w:r>
        <w:rPr>
          <w:lang w:val="en-US"/>
        </w:rPr>
        <w:t xml:space="preserve"> + </w:t>
      </w:r>
      <w:r w:rsidRPr="00DE5646">
        <w:rPr>
          <w:lang w:val="en-US"/>
        </w:rPr>
        <w:t>TRADE_PLT.</w:t>
      </w:r>
      <w:r>
        <w:rPr>
          <w:lang w:val="en-US"/>
        </w:rPr>
        <w:t>SUM</w:t>
      </w:r>
    </w:p>
    <w:sectPr w:rsidR="00DE5646" w:rsidRPr="00DE5646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F84"/>
    <w:multiLevelType w:val="hybridMultilevel"/>
    <w:tmpl w:val="08D6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1A52"/>
    <w:multiLevelType w:val="hybridMultilevel"/>
    <w:tmpl w:val="A2482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B4928"/>
    <w:multiLevelType w:val="hybridMultilevel"/>
    <w:tmpl w:val="DF0457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5D1D7B"/>
    <w:multiLevelType w:val="hybridMultilevel"/>
    <w:tmpl w:val="08D6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3778B"/>
    <w:multiLevelType w:val="hybridMultilevel"/>
    <w:tmpl w:val="BCBAC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103BE"/>
    <w:multiLevelType w:val="hybridMultilevel"/>
    <w:tmpl w:val="FCF25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36E5C"/>
    <w:multiLevelType w:val="hybridMultilevel"/>
    <w:tmpl w:val="08D6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E7"/>
    <w:rsid w:val="00056492"/>
    <w:rsid w:val="000719E6"/>
    <w:rsid w:val="000756D6"/>
    <w:rsid w:val="0007573E"/>
    <w:rsid w:val="000E69E2"/>
    <w:rsid w:val="00102F7D"/>
    <w:rsid w:val="0011458B"/>
    <w:rsid w:val="00121895"/>
    <w:rsid w:val="001713E1"/>
    <w:rsid w:val="001B6B61"/>
    <w:rsid w:val="00202E8D"/>
    <w:rsid w:val="00220965"/>
    <w:rsid w:val="002725BE"/>
    <w:rsid w:val="00321A06"/>
    <w:rsid w:val="00377D5F"/>
    <w:rsid w:val="003D13B3"/>
    <w:rsid w:val="003D2691"/>
    <w:rsid w:val="003D2AA1"/>
    <w:rsid w:val="003D5D56"/>
    <w:rsid w:val="003E3973"/>
    <w:rsid w:val="003F075E"/>
    <w:rsid w:val="003F0C21"/>
    <w:rsid w:val="0040580D"/>
    <w:rsid w:val="00464491"/>
    <w:rsid w:val="00471134"/>
    <w:rsid w:val="00507A97"/>
    <w:rsid w:val="00513D05"/>
    <w:rsid w:val="00531350"/>
    <w:rsid w:val="00546A74"/>
    <w:rsid w:val="00605418"/>
    <w:rsid w:val="00626116"/>
    <w:rsid w:val="006D55E3"/>
    <w:rsid w:val="00722C90"/>
    <w:rsid w:val="00723C39"/>
    <w:rsid w:val="007324AD"/>
    <w:rsid w:val="007522E8"/>
    <w:rsid w:val="00771AC5"/>
    <w:rsid w:val="00772AC6"/>
    <w:rsid w:val="007879D7"/>
    <w:rsid w:val="007E69C9"/>
    <w:rsid w:val="007F3D87"/>
    <w:rsid w:val="00892899"/>
    <w:rsid w:val="008B3CAB"/>
    <w:rsid w:val="0094626F"/>
    <w:rsid w:val="00946632"/>
    <w:rsid w:val="00991397"/>
    <w:rsid w:val="00991ACF"/>
    <w:rsid w:val="009A17EE"/>
    <w:rsid w:val="009A665C"/>
    <w:rsid w:val="009B46CA"/>
    <w:rsid w:val="009C27CB"/>
    <w:rsid w:val="009E3500"/>
    <w:rsid w:val="00A6465F"/>
    <w:rsid w:val="00A82055"/>
    <w:rsid w:val="00AA28C5"/>
    <w:rsid w:val="00AA6CF2"/>
    <w:rsid w:val="00AB127A"/>
    <w:rsid w:val="00AF4B38"/>
    <w:rsid w:val="00BA41E7"/>
    <w:rsid w:val="00C51FE7"/>
    <w:rsid w:val="00C74909"/>
    <w:rsid w:val="00C879A5"/>
    <w:rsid w:val="00C9687E"/>
    <w:rsid w:val="00CB7127"/>
    <w:rsid w:val="00D24683"/>
    <w:rsid w:val="00D37E9E"/>
    <w:rsid w:val="00D447C8"/>
    <w:rsid w:val="00D777C8"/>
    <w:rsid w:val="00DC0414"/>
    <w:rsid w:val="00DE54E6"/>
    <w:rsid w:val="00DE5646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4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220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965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5313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5313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4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220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965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5313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5313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5</cp:revision>
  <dcterms:created xsi:type="dcterms:W3CDTF">2016-09-29T11:03:00Z</dcterms:created>
  <dcterms:modified xsi:type="dcterms:W3CDTF">2016-10-03T14:55:00Z</dcterms:modified>
</cp:coreProperties>
</file>