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4BD" w:rsidRDefault="008D73A5" w:rsidP="008D73A5">
      <w:pPr>
        <w:pStyle w:val="1"/>
      </w:pPr>
      <w:r>
        <w:t>Инструкция по работе с инцидентами</w:t>
      </w:r>
      <w:r w:rsidR="00CD3754">
        <w:rPr>
          <w:lang w:val="en-US"/>
        </w:rPr>
        <w:t>Carabi</w:t>
      </w:r>
      <w:r>
        <w:t>.</w:t>
      </w:r>
    </w:p>
    <w:p w:rsidR="008D73A5" w:rsidRDefault="008D73A5" w:rsidP="008D73A5">
      <w:pPr>
        <w:pStyle w:val="a3"/>
      </w:pPr>
      <w:r>
        <w:t>Для кого этот документ</w:t>
      </w:r>
    </w:p>
    <w:p w:rsidR="001A3CC9" w:rsidRPr="001A3CC9" w:rsidRDefault="00F357D4" w:rsidP="001A3CC9">
      <w:r>
        <w:t>Р</w:t>
      </w:r>
      <w:r w:rsidR="001A3CC9">
        <w:t xml:space="preserve">екомендуется для ознакомления </w:t>
      </w:r>
      <w:r>
        <w:t xml:space="preserve">всем сотрудникам Венеты, работающим в системе </w:t>
      </w:r>
      <w:r w:rsidR="00CD3754">
        <w:t>Carabi</w:t>
      </w:r>
      <w:r>
        <w:t>.</w:t>
      </w:r>
    </w:p>
    <w:p w:rsidR="008D73A5" w:rsidRDefault="00F357D4" w:rsidP="008D73A5">
      <w:pPr>
        <w:pStyle w:val="a3"/>
      </w:pPr>
      <w:r>
        <w:t>Что такое инцидент</w:t>
      </w:r>
    </w:p>
    <w:p w:rsidR="00F357D4" w:rsidRDefault="00F357D4" w:rsidP="00F357D4">
      <w:r>
        <w:t xml:space="preserve">Инцидент – это любое событие в работе информационной системы, не являющееся </w:t>
      </w:r>
      <w:r w:rsidR="003D3583">
        <w:t xml:space="preserve">ее нормальной функцией, и при этом усложняющее, замедляющее или полностью блокирующее  рабочий процесс. </w:t>
      </w:r>
      <w:r w:rsidR="0090591A">
        <w:t xml:space="preserve">То есть, если Вы </w:t>
      </w:r>
      <w:r w:rsidR="00FC2ADD">
        <w:t xml:space="preserve">наблюдаете такое </w:t>
      </w:r>
      <w:r w:rsidR="0090591A">
        <w:t xml:space="preserve"> поведение </w:t>
      </w:r>
      <w:r w:rsidR="00CD3754">
        <w:t>Carabi</w:t>
      </w:r>
      <w:r w:rsidR="009112E5">
        <w:t xml:space="preserve"> или сайта,</w:t>
      </w:r>
      <w:r w:rsidR="00FC2ADD">
        <w:t xml:space="preserve"> которое </w:t>
      </w:r>
      <w:r w:rsidR="0090591A">
        <w:t xml:space="preserve"> мешает </w:t>
      </w:r>
      <w:r w:rsidR="00FC2ADD">
        <w:t>Вам или Вашим коллегам выполнять свою работу и поддерживать стандартный процесс обслуживания клиентов В</w:t>
      </w:r>
      <w:r w:rsidR="00CD3754">
        <w:t>е</w:t>
      </w:r>
      <w:r w:rsidR="00FC2ADD">
        <w:t>неты, это отличный повод завести</w:t>
      </w:r>
      <w:r w:rsidR="009112E5">
        <w:t xml:space="preserve"> заявку об </w:t>
      </w:r>
      <w:r w:rsidR="00FC2ADD">
        <w:t>инцидент</w:t>
      </w:r>
      <w:r w:rsidR="009112E5">
        <w:t>е</w:t>
      </w:r>
      <w:r w:rsidR="00FC2ADD">
        <w:t xml:space="preserve">. </w:t>
      </w:r>
    </w:p>
    <w:p w:rsidR="00FC2ADD" w:rsidRPr="00F357D4" w:rsidRDefault="003D3583" w:rsidP="00F357D4">
      <w:r>
        <w:t>Примеры</w:t>
      </w:r>
      <w:r w:rsidR="00FC2ADD">
        <w:t xml:space="preserve"> инцидентов</w:t>
      </w:r>
      <w:r>
        <w:t xml:space="preserve">: </w:t>
      </w:r>
      <w:r w:rsidR="00124FAC">
        <w:t>отсутствие в отчет</w:t>
      </w:r>
      <w:r w:rsidR="009A2E57">
        <w:t>е нужных данных, проблемы с заполнением обязательных полей в заявке от клиента, невозможно просмотреть н</w:t>
      </w:r>
      <w:r w:rsidR="009112E5">
        <w:t>ужн</w:t>
      </w:r>
      <w:r w:rsidR="009A2E57">
        <w:t xml:space="preserve">ый документ. </w:t>
      </w:r>
    </w:p>
    <w:p w:rsidR="001A3CC9" w:rsidRPr="00F357D4" w:rsidRDefault="001A3CC9" w:rsidP="001A3CC9">
      <w:pPr>
        <w:pStyle w:val="a3"/>
      </w:pPr>
      <w:r>
        <w:t>Рекомендации п</w:t>
      </w:r>
      <w:r w:rsidR="00F357D4">
        <w:t xml:space="preserve">о </w:t>
      </w:r>
      <w:r w:rsidR="002803A8">
        <w:t>созданию заявки об</w:t>
      </w:r>
      <w:r w:rsidR="00F357D4">
        <w:t xml:space="preserve"> инцидент</w:t>
      </w:r>
      <w:r w:rsidR="002803A8">
        <w:t>е</w:t>
      </w:r>
    </w:p>
    <w:p w:rsidR="007E507C" w:rsidRDefault="002803A8" w:rsidP="002803A8">
      <w:pPr>
        <w:pStyle w:val="a7"/>
        <w:numPr>
          <w:ilvl w:val="0"/>
          <w:numId w:val="1"/>
        </w:numPr>
      </w:pPr>
      <w:r>
        <w:t xml:space="preserve">В папке «ИТ и поддержка» нужно выбрать тип документа Инцидент и </w:t>
      </w:r>
      <w:r w:rsidR="009112E5">
        <w:t>нажать кнопку «Добавить документ»</w:t>
      </w:r>
      <w:r w:rsidR="008E71F1">
        <w:t xml:space="preserve"> (кнопка </w:t>
      </w:r>
      <w:r w:rsidR="008E71F1">
        <w:rPr>
          <w:lang w:val="en-US"/>
        </w:rPr>
        <w:t>Insert</w:t>
      </w:r>
      <w:r w:rsidR="008E71F1">
        <w:t>)</w:t>
      </w:r>
      <w:r>
        <w:t>.</w:t>
      </w:r>
    </w:p>
    <w:p w:rsidR="002803A8" w:rsidRDefault="002803A8" w:rsidP="00F357D4">
      <w:r>
        <w:rPr>
          <w:noProof/>
          <w:lang w:eastAsia="ru-RU"/>
        </w:rPr>
        <w:drawing>
          <wp:inline distT="0" distB="0" distL="0" distR="0">
            <wp:extent cx="4247619" cy="416190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47619" cy="4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2E5" w:rsidRDefault="009112E5" w:rsidP="00F357D4">
      <w:r>
        <w:t>Откроется документ следующего вида:</w:t>
      </w:r>
    </w:p>
    <w:p w:rsidR="009112E5" w:rsidRDefault="00D51226" w:rsidP="00F357D4">
      <w:r>
        <w:rPr>
          <w:noProof/>
          <w:lang w:eastAsia="ru-RU"/>
        </w:rPr>
        <w:lastRenderedPageBreak/>
        <w:drawing>
          <wp:inline distT="0" distB="0" distL="0" distR="0">
            <wp:extent cx="6156294" cy="1651379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64558" cy="165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2E5" w:rsidRDefault="00402AA2" w:rsidP="009112E5">
      <w:pPr>
        <w:pStyle w:val="a7"/>
        <w:numPr>
          <w:ilvl w:val="0"/>
          <w:numId w:val="1"/>
        </w:numPr>
      </w:pPr>
      <w:r>
        <w:t>Категория</w:t>
      </w:r>
      <w:r w:rsidR="000B255F">
        <w:t xml:space="preserve"> определяет область, в которой обнаружилась проблема</w:t>
      </w:r>
      <w:r>
        <w:t xml:space="preserve">. </w:t>
      </w:r>
      <w:r w:rsidR="000B255F">
        <w:t xml:space="preserve"> За каждой областью в </w:t>
      </w:r>
      <w:r w:rsidR="00CD3754">
        <w:t>Carabi</w:t>
      </w:r>
      <w:r w:rsidR="001314FF">
        <w:t xml:space="preserve">закреплен сотрудник, который будет заниматься разбором инцидента. В данный момент </w:t>
      </w:r>
      <w:r w:rsidR="00917786">
        <w:t xml:space="preserve">с </w:t>
      </w:r>
      <w:r w:rsidR="00917786">
        <w:rPr>
          <w:lang w:val="en-US"/>
        </w:rPr>
        <w:t>Carabi</w:t>
      </w:r>
      <w:r w:rsidR="00917786">
        <w:t>работают сотрудники, специализирующиеся на следующих категориях</w:t>
      </w:r>
      <w:r w:rsidR="001314FF">
        <w:t>:</w:t>
      </w:r>
    </w:p>
    <w:p w:rsidR="001314FF" w:rsidRDefault="001314FF" w:rsidP="001314FF">
      <w:pPr>
        <w:pStyle w:val="a7"/>
        <w:numPr>
          <w:ilvl w:val="0"/>
          <w:numId w:val="2"/>
        </w:numPr>
      </w:pPr>
      <w:r w:rsidRPr="001314FF">
        <w:t>www.veneta.ru - рабочий кабинет</w:t>
      </w:r>
    </w:p>
    <w:p w:rsidR="001314FF" w:rsidRPr="003A2A95" w:rsidRDefault="001314FF" w:rsidP="001314FF">
      <w:pPr>
        <w:pStyle w:val="a7"/>
        <w:numPr>
          <w:ilvl w:val="0"/>
          <w:numId w:val="2"/>
        </w:numPr>
      </w:pPr>
      <w:r w:rsidRPr="001314FF">
        <w:t>www.veneta.ru - общий дизайн</w:t>
      </w:r>
    </w:p>
    <w:p w:rsidR="003A2A95" w:rsidRDefault="003A2A95" w:rsidP="003A2A95">
      <w:pPr>
        <w:pStyle w:val="a7"/>
        <w:numPr>
          <w:ilvl w:val="0"/>
          <w:numId w:val="2"/>
        </w:numPr>
      </w:pPr>
      <w:r>
        <w:t xml:space="preserve">ИС </w:t>
      </w:r>
      <w:r>
        <w:rPr>
          <w:lang w:val="en-US"/>
        </w:rPr>
        <w:t>CARABI</w:t>
      </w:r>
      <w:r>
        <w:t xml:space="preserve"> - </w:t>
      </w:r>
      <w:r w:rsidRPr="003A2A95">
        <w:t>функционал</w:t>
      </w:r>
    </w:p>
    <w:p w:rsidR="003A2A95" w:rsidRDefault="003A2A95" w:rsidP="003A2A95">
      <w:pPr>
        <w:pStyle w:val="a7"/>
        <w:numPr>
          <w:ilvl w:val="0"/>
          <w:numId w:val="2"/>
        </w:numPr>
      </w:pPr>
      <w:r>
        <w:t xml:space="preserve">ИС </w:t>
      </w:r>
      <w:r>
        <w:rPr>
          <w:lang w:val="en-US"/>
        </w:rPr>
        <w:t>CARABI</w:t>
      </w:r>
      <w:r>
        <w:t xml:space="preserve"> - </w:t>
      </w:r>
      <w:r w:rsidRPr="003A2A95">
        <w:t>общий дизайн</w:t>
      </w:r>
    </w:p>
    <w:p w:rsidR="003A2A95" w:rsidRDefault="003A2A95" w:rsidP="003A2A95">
      <w:pPr>
        <w:pStyle w:val="a7"/>
        <w:numPr>
          <w:ilvl w:val="0"/>
          <w:numId w:val="2"/>
        </w:numPr>
      </w:pPr>
      <w:r w:rsidRPr="003A2A95">
        <w:t>ИС CARABI</w:t>
      </w:r>
      <w:r>
        <w:t xml:space="preserve"> - отчеты</w:t>
      </w:r>
    </w:p>
    <w:p w:rsidR="003A2A95" w:rsidRDefault="003A2A95" w:rsidP="003A2A95">
      <w:pPr>
        <w:pStyle w:val="a7"/>
        <w:numPr>
          <w:ilvl w:val="0"/>
          <w:numId w:val="2"/>
        </w:numPr>
      </w:pPr>
      <w:r w:rsidRPr="003A2A95">
        <w:t>ИС CARABI</w:t>
      </w:r>
      <w:r>
        <w:t xml:space="preserve"> - сообщения</w:t>
      </w:r>
    </w:p>
    <w:p w:rsidR="003A2A95" w:rsidRDefault="003A2A95" w:rsidP="003A2A95">
      <w:pPr>
        <w:pStyle w:val="a7"/>
        <w:numPr>
          <w:ilvl w:val="0"/>
          <w:numId w:val="2"/>
        </w:numPr>
      </w:pPr>
      <w:r w:rsidRPr="003A2A95">
        <w:t>ИС CARABI</w:t>
      </w:r>
      <w:r>
        <w:t xml:space="preserve"> - форум</w:t>
      </w:r>
    </w:p>
    <w:p w:rsidR="003A2A95" w:rsidRDefault="003A2A95" w:rsidP="003A2A95">
      <w:pPr>
        <w:pStyle w:val="a7"/>
        <w:numPr>
          <w:ilvl w:val="0"/>
          <w:numId w:val="2"/>
        </w:numPr>
      </w:pPr>
      <w:r w:rsidRPr="003A2A95">
        <w:t>ИС CARABI</w:t>
      </w:r>
      <w:r>
        <w:t xml:space="preserve"> - сканер</w:t>
      </w:r>
    </w:p>
    <w:p w:rsidR="001314FF" w:rsidRDefault="001314FF" w:rsidP="001314FF">
      <w:pPr>
        <w:pStyle w:val="a7"/>
        <w:numPr>
          <w:ilvl w:val="0"/>
          <w:numId w:val="2"/>
        </w:numPr>
      </w:pPr>
      <w:r w:rsidRPr="001314FF">
        <w:t xml:space="preserve">Эл. </w:t>
      </w:r>
      <w:r w:rsidR="00FB2621" w:rsidRPr="001314FF">
        <w:t>П</w:t>
      </w:r>
      <w:r w:rsidRPr="001314FF">
        <w:t>очта</w:t>
      </w:r>
    </w:p>
    <w:p w:rsidR="00917786" w:rsidRDefault="00917786" w:rsidP="00917786">
      <w:pPr>
        <w:pStyle w:val="a7"/>
      </w:pPr>
      <w:r>
        <w:t xml:space="preserve">Если Ваша проблема не относится ни к одной из перечисленных категорий, </w:t>
      </w:r>
      <w:r w:rsidR="007A48E7">
        <w:t>значит,</w:t>
      </w:r>
      <w:r>
        <w:t xml:space="preserve"> существующая система не поддерживает ее решение посредством обработки инцидента</w:t>
      </w:r>
      <w:r w:rsidR="007A48E7">
        <w:t>,</w:t>
      </w:r>
      <w:r>
        <w:t xml:space="preserve"> и регистрация заявки никак Вам не поможет.</w:t>
      </w:r>
    </w:p>
    <w:p w:rsidR="0019243C" w:rsidRDefault="009B252E" w:rsidP="00402AA2">
      <w:pPr>
        <w:pStyle w:val="a7"/>
        <w:numPr>
          <w:ilvl w:val="0"/>
          <w:numId w:val="1"/>
        </w:numPr>
      </w:pPr>
      <w:r>
        <w:t>Описание</w:t>
      </w:r>
      <w:r w:rsidR="000B255F">
        <w:t xml:space="preserve">. </w:t>
      </w:r>
      <w:r w:rsidR="00917786">
        <w:t xml:space="preserve">Как </w:t>
      </w:r>
      <w:r w:rsidR="000B255F">
        <w:t>быстро будет решена описываемая Вами проблема</w:t>
      </w:r>
      <w:r w:rsidR="00917786">
        <w:t>,</w:t>
      </w:r>
      <w:r w:rsidR="000B255F">
        <w:t xml:space="preserve"> во многом зависит от точности и полноты описания. </w:t>
      </w:r>
      <w:r w:rsidR="001314FF">
        <w:t xml:space="preserve">Чтобы </w:t>
      </w:r>
      <w:r w:rsidR="0019243C">
        <w:t>избежать лишних уточнений, старайтесь</w:t>
      </w:r>
      <w:r w:rsidR="00046FAF">
        <w:t xml:space="preserve"> по возможности</w:t>
      </w:r>
      <w:r w:rsidR="0019243C">
        <w:t xml:space="preserve"> в описании инцидента указывать следующую информацию:</w:t>
      </w:r>
    </w:p>
    <w:p w:rsidR="0019243C" w:rsidRDefault="0019243C" w:rsidP="00046FAF">
      <w:pPr>
        <w:pStyle w:val="a7"/>
        <w:numPr>
          <w:ilvl w:val="0"/>
          <w:numId w:val="3"/>
        </w:numPr>
      </w:pPr>
      <w:r>
        <w:t>Название документа</w:t>
      </w:r>
      <w:r w:rsidR="00905EB2">
        <w:t xml:space="preserve"> в</w:t>
      </w:r>
      <w:r>
        <w:rPr>
          <w:lang w:val="en-US"/>
        </w:rPr>
        <w:t>Carabi</w:t>
      </w:r>
      <w:r>
        <w:t>и его системный идентификатор</w:t>
      </w:r>
      <w:r w:rsidR="006976C1">
        <w:t xml:space="preserve">. </w:t>
      </w:r>
    </w:p>
    <w:p w:rsidR="0019243C" w:rsidRDefault="006976C1" w:rsidP="000B1E44">
      <w:pPr>
        <w:pStyle w:val="a7"/>
        <w:ind w:left="709"/>
      </w:pPr>
      <w:r>
        <w:rPr>
          <w:noProof/>
          <w:lang w:eastAsia="ru-RU"/>
        </w:rPr>
        <w:drawing>
          <wp:inline distT="0" distB="0" distL="0" distR="0">
            <wp:extent cx="5580953" cy="2000000"/>
            <wp:effectExtent l="0" t="0" r="127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0953" cy="2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EB2" w:rsidRDefault="00905EB2" w:rsidP="00046FAF">
      <w:pPr>
        <w:pStyle w:val="a7"/>
        <w:numPr>
          <w:ilvl w:val="0"/>
          <w:numId w:val="3"/>
        </w:numPr>
      </w:pPr>
      <w:r>
        <w:t xml:space="preserve">Ваши действия в системе, </w:t>
      </w:r>
      <w:r w:rsidR="00755863">
        <w:t>приводящие к воспроизведениюошибки</w:t>
      </w:r>
      <w:r>
        <w:t xml:space="preserve">. Например, смена статуса документа или изменение какого-либо поля. </w:t>
      </w:r>
    </w:p>
    <w:p w:rsidR="00905EB2" w:rsidRDefault="00905EB2" w:rsidP="00046FAF">
      <w:pPr>
        <w:pStyle w:val="a7"/>
        <w:numPr>
          <w:ilvl w:val="0"/>
          <w:numId w:val="3"/>
        </w:numPr>
      </w:pPr>
      <w:r>
        <w:t>Сообщение об ошибках,</w:t>
      </w:r>
      <w:r w:rsidR="00046FAF">
        <w:t xml:space="preserve"> выдаваемое системой</w:t>
      </w:r>
      <w:r w:rsidR="00780E21">
        <w:t xml:space="preserve"> (если такое есть)</w:t>
      </w:r>
      <w:r w:rsidR="00046FAF">
        <w:t>.</w:t>
      </w:r>
    </w:p>
    <w:p w:rsidR="00046FAF" w:rsidRPr="00905EB2" w:rsidRDefault="00046FAF" w:rsidP="00046FAF">
      <w:pPr>
        <w:pStyle w:val="a7"/>
        <w:numPr>
          <w:ilvl w:val="0"/>
          <w:numId w:val="3"/>
        </w:numPr>
      </w:pPr>
      <w:r>
        <w:t>Немного Вашей предыстории по работе с проблемным документом</w:t>
      </w:r>
      <w:r w:rsidR="00780E21">
        <w:t>, отчетом, объектом</w:t>
      </w:r>
      <w:r>
        <w:t xml:space="preserve">. </w:t>
      </w:r>
      <w:r w:rsidR="00066A15">
        <w:t xml:space="preserve"> Например, информацию вида «Я не вижу папку Договоры» лучше </w:t>
      </w:r>
      <w:r w:rsidR="00066A15">
        <w:lastRenderedPageBreak/>
        <w:t>сопроводить комментарием «Раньше никогда не видел, теперь понадобилось в связи с расширением обязанностей» или «Всегда видел, сегодня пропала»</w:t>
      </w:r>
      <w:r w:rsidR="00780E21">
        <w:t>.</w:t>
      </w:r>
    </w:p>
    <w:p w:rsidR="00402AA2" w:rsidRDefault="00DF1625" w:rsidP="0047435A">
      <w:pPr>
        <w:pStyle w:val="a7"/>
        <w:numPr>
          <w:ilvl w:val="0"/>
          <w:numId w:val="1"/>
        </w:numPr>
      </w:pPr>
      <w:r>
        <w:t xml:space="preserve">В поле </w:t>
      </w:r>
      <w:r w:rsidR="00CC71D6">
        <w:t>«</w:t>
      </w:r>
      <w:r>
        <w:t>Копия экрана</w:t>
      </w:r>
      <w:r w:rsidR="00CC71D6">
        <w:t>»</w:t>
      </w:r>
      <w:r>
        <w:t xml:space="preserve"> бывает очень полезно добавить файл с картинкой </w:t>
      </w:r>
      <w:r w:rsidR="0047435A">
        <w:t>ошибки, выданной системой или набор картинок с последовательностью действий, которые</w:t>
      </w:r>
      <w:r>
        <w:t xml:space="preserve"> вы </w:t>
      </w:r>
      <w:r w:rsidR="0047435A">
        <w:t>выполняете</w:t>
      </w:r>
      <w:r>
        <w:t>.</w:t>
      </w:r>
      <w:r w:rsidR="0047435A">
        <w:t xml:space="preserve"> В поле «Копия экрана» можно добавить только один файл, длядобавления нескольких файлов необходимо воспользоваться кнопкой «Добавить».</w:t>
      </w:r>
    </w:p>
    <w:p w:rsidR="0047435A" w:rsidRDefault="00061014" w:rsidP="00061014">
      <w:pPr>
        <w:pStyle w:val="a7"/>
      </w:pPr>
      <w:r>
        <w:rPr>
          <w:noProof/>
          <w:lang w:eastAsia="ru-RU"/>
        </w:rPr>
        <w:drawing>
          <wp:inline distT="0" distB="0" distL="0" distR="0">
            <wp:extent cx="2590476" cy="885714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90476" cy="8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014" w:rsidRDefault="0047435A" w:rsidP="00061014">
      <w:pPr>
        <w:pStyle w:val="a7"/>
      </w:pPr>
      <w:r>
        <w:t xml:space="preserve">Копию Вашего экрана можно сделать, нажав сначала клавишу </w:t>
      </w:r>
      <w:r>
        <w:rPr>
          <w:lang w:val="en-US"/>
        </w:rPr>
        <w:t>PrintScr</w:t>
      </w:r>
      <w:r>
        <w:t xml:space="preserve">, а затем </w:t>
      </w:r>
      <w:r>
        <w:rPr>
          <w:lang w:val="en-US"/>
        </w:rPr>
        <w:t>Ctrl</w:t>
      </w:r>
      <w:r w:rsidRPr="00CC71D6">
        <w:t>+</w:t>
      </w:r>
      <w:r>
        <w:rPr>
          <w:lang w:val="en-US"/>
        </w:rPr>
        <w:t>V</w:t>
      </w:r>
      <w:r>
        <w:t xml:space="preserve">в открытом графическом редакторе </w:t>
      </w:r>
      <w:r>
        <w:rPr>
          <w:lang w:val="en-US"/>
        </w:rPr>
        <w:t>Paint</w:t>
      </w:r>
      <w:r>
        <w:t xml:space="preserve"> либо в документе </w:t>
      </w:r>
      <w:r>
        <w:rPr>
          <w:lang w:val="en-US"/>
        </w:rPr>
        <w:t>MSWord</w:t>
      </w:r>
      <w:r w:rsidRPr="00CC71D6">
        <w:t>.</w:t>
      </w:r>
    </w:p>
    <w:p w:rsidR="009B252E" w:rsidRDefault="009B252E" w:rsidP="00F357D4">
      <w:pPr>
        <w:pStyle w:val="a7"/>
        <w:numPr>
          <w:ilvl w:val="0"/>
          <w:numId w:val="1"/>
        </w:numPr>
      </w:pPr>
      <w:r>
        <w:t>Важность</w:t>
      </w:r>
      <w:r w:rsidR="008A3B11" w:rsidRPr="008A3B11">
        <w:t xml:space="preserve">. </w:t>
      </w:r>
      <w:r>
        <w:t xml:space="preserve">Заводя инцидент в </w:t>
      </w:r>
      <w:r w:rsidR="00CD3754">
        <w:t>Carabi</w:t>
      </w:r>
      <w:r>
        <w:t xml:space="preserve">, Вы ставите задачу тому, кто будет его разбирать. </w:t>
      </w:r>
      <w:r w:rsidR="00185895">
        <w:t>Важность инцидента определит</w:t>
      </w:r>
      <w:r w:rsidR="000B255F">
        <w:t>,</w:t>
      </w:r>
      <w:r w:rsidR="00185895">
        <w:t xml:space="preserve"> в какие сроки необходимо решить описанную в инциденте проблему</w:t>
      </w:r>
      <w:r w:rsidR="007E507C">
        <w:t xml:space="preserve"> (даты проведения для задачи)</w:t>
      </w:r>
      <w:r w:rsidR="00185895">
        <w:t xml:space="preserve"> и </w:t>
      </w:r>
      <w:r w:rsidR="006D12D4">
        <w:t>порядок ее рассмотрения</w:t>
      </w:r>
      <w:r w:rsidR="00185895">
        <w:t xml:space="preserve">.  </w:t>
      </w:r>
      <w:r w:rsidR="00315620">
        <w:t xml:space="preserve">Рассмотрены будут инциденты любой важности. </w:t>
      </w:r>
      <w:r w:rsidR="00F52B90">
        <w:t xml:space="preserve">Срок же может меняться как в сторону уменьшения, так и в сторону увеличения, в зависимости от сложности обнаруженной проблемы. </w:t>
      </w:r>
      <w:r w:rsidR="007E507C">
        <w:t>Определять важность Вашей задачи предлагается</w:t>
      </w:r>
      <w:r w:rsidR="00315620">
        <w:t xml:space="preserve"> на основе характеристики инцидента</w:t>
      </w:r>
      <w:r w:rsidR="007E507C">
        <w:t xml:space="preserve"> в соответствии со следующей таблицей:</w:t>
      </w:r>
    </w:p>
    <w:p w:rsidR="000B1E44" w:rsidRDefault="000B1E44" w:rsidP="000B1E44">
      <w:pPr>
        <w:ind w:left="360"/>
      </w:pPr>
      <w:r>
        <w:t>Таблица 1. Важность инцидента.</w:t>
      </w:r>
    </w:p>
    <w:tbl>
      <w:tblPr>
        <w:tblStyle w:val="aa"/>
        <w:tblW w:w="3937" w:type="pct"/>
        <w:tblInd w:w="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2093"/>
        <w:gridCol w:w="5184"/>
      </w:tblGrid>
      <w:tr w:rsidR="00596E0D" w:rsidTr="00596E0D">
        <w:trPr>
          <w:cnfStyle w:val="100000000000"/>
          <w:trHeight w:val="186"/>
        </w:trPr>
        <w:tc>
          <w:tcPr>
            <w:tcW w:w="1438" w:type="pct"/>
          </w:tcPr>
          <w:p w:rsidR="00596E0D" w:rsidRDefault="00596E0D" w:rsidP="00F357D4">
            <w:r>
              <w:t>Важность</w:t>
            </w:r>
          </w:p>
        </w:tc>
        <w:tc>
          <w:tcPr>
            <w:tcW w:w="3562" w:type="pct"/>
          </w:tcPr>
          <w:p w:rsidR="00596E0D" w:rsidRDefault="00596E0D" w:rsidP="006E713C">
            <w:r>
              <w:t>Характеристика</w:t>
            </w:r>
          </w:p>
        </w:tc>
      </w:tr>
      <w:tr w:rsidR="00596E0D" w:rsidTr="00596E0D">
        <w:trPr>
          <w:trHeight w:val="186"/>
        </w:trPr>
        <w:tc>
          <w:tcPr>
            <w:tcW w:w="1438" w:type="pct"/>
          </w:tcPr>
          <w:p w:rsidR="00596E0D" w:rsidRDefault="00596E0D" w:rsidP="00F357D4">
            <w:r>
              <w:t>Критичная</w:t>
            </w:r>
          </w:p>
        </w:tc>
        <w:tc>
          <w:tcPr>
            <w:tcW w:w="3562" w:type="pct"/>
          </w:tcPr>
          <w:p w:rsidR="00596E0D" w:rsidRDefault="00596E0D" w:rsidP="00F87C24">
            <w:r>
              <w:t>Ситуация, полностью останавливающая Вашу работу или мешающая выполнять основную  часть Ваших обязанностей. Например, нет доступа к Заявкам от клиента у менеджера.</w:t>
            </w:r>
          </w:p>
        </w:tc>
      </w:tr>
      <w:tr w:rsidR="00596E0D" w:rsidTr="00596E0D">
        <w:trPr>
          <w:trHeight w:val="186"/>
        </w:trPr>
        <w:tc>
          <w:tcPr>
            <w:tcW w:w="1438" w:type="pct"/>
          </w:tcPr>
          <w:p w:rsidR="00596E0D" w:rsidRDefault="00596E0D" w:rsidP="00F357D4">
            <w:r>
              <w:t>Высокая</w:t>
            </w:r>
          </w:p>
        </w:tc>
        <w:tc>
          <w:tcPr>
            <w:tcW w:w="3562" w:type="pct"/>
          </w:tcPr>
          <w:p w:rsidR="00596E0D" w:rsidRDefault="00596E0D" w:rsidP="00F357D4">
            <w:r>
              <w:t xml:space="preserve">Нетипичное поведение системы не позволяет выполнять одну из основных для сотрудника операций. </w:t>
            </w:r>
          </w:p>
        </w:tc>
      </w:tr>
      <w:tr w:rsidR="00596E0D" w:rsidTr="00596E0D">
        <w:trPr>
          <w:trHeight w:val="186"/>
        </w:trPr>
        <w:tc>
          <w:tcPr>
            <w:tcW w:w="1438" w:type="pct"/>
          </w:tcPr>
          <w:p w:rsidR="00596E0D" w:rsidRDefault="00596E0D" w:rsidP="00F357D4">
            <w:r>
              <w:t>Средняя</w:t>
            </w:r>
          </w:p>
        </w:tc>
        <w:tc>
          <w:tcPr>
            <w:tcW w:w="3562" w:type="pct"/>
          </w:tcPr>
          <w:p w:rsidR="00596E0D" w:rsidRDefault="00596E0D" w:rsidP="005F6098">
            <w:r>
              <w:t xml:space="preserve">Нетипичное поведение системы не позволяет выполнять одну из основных для сотрудника операций, но есть обходной вариант. Обнаруженный сбой влияет на второстепенные или вспомогательные процессы. </w:t>
            </w:r>
          </w:p>
        </w:tc>
      </w:tr>
      <w:tr w:rsidR="00596E0D" w:rsidTr="00596E0D">
        <w:trPr>
          <w:trHeight w:val="186"/>
        </w:trPr>
        <w:tc>
          <w:tcPr>
            <w:tcW w:w="1438" w:type="pct"/>
          </w:tcPr>
          <w:p w:rsidR="00596E0D" w:rsidRDefault="00596E0D" w:rsidP="00F357D4">
            <w:r>
              <w:t>Низкая</w:t>
            </w:r>
          </w:p>
        </w:tc>
        <w:tc>
          <w:tcPr>
            <w:tcW w:w="3562" w:type="pct"/>
          </w:tcPr>
          <w:p w:rsidR="00596E0D" w:rsidRDefault="00596E0D" w:rsidP="00F357D4">
            <w:r>
              <w:t xml:space="preserve">Незначительные неудобства в работе, отсутствие возможности осуществить редкую или низко приоритетную операцию. </w:t>
            </w:r>
          </w:p>
        </w:tc>
      </w:tr>
      <w:tr w:rsidR="00596E0D" w:rsidTr="00596E0D">
        <w:trPr>
          <w:trHeight w:val="75"/>
        </w:trPr>
        <w:tc>
          <w:tcPr>
            <w:tcW w:w="1438" w:type="pct"/>
          </w:tcPr>
          <w:p w:rsidR="00596E0D" w:rsidRDefault="00596E0D" w:rsidP="00F357D4">
            <w:r>
              <w:t>Пожелание</w:t>
            </w:r>
          </w:p>
        </w:tc>
        <w:tc>
          <w:tcPr>
            <w:tcW w:w="3562" w:type="pct"/>
          </w:tcPr>
          <w:p w:rsidR="00596E0D" w:rsidRDefault="00596E0D" w:rsidP="00CD3754">
            <w:r>
              <w:t xml:space="preserve">Особый тип инцидента, который, по сути, не является описанием сбоя или проблемы в работе. </w:t>
            </w:r>
            <w:r w:rsidRPr="00146942">
              <w:t>Предназначен</w:t>
            </w:r>
            <w:r>
              <w:t xml:space="preserve"> для </w:t>
            </w:r>
            <w:r w:rsidR="00CD3754">
              <w:t xml:space="preserve">выражения </w:t>
            </w:r>
            <w:r>
              <w:t xml:space="preserve">пожеланий и предложений по улучшению процессов реализуемых </w:t>
            </w:r>
            <w:r w:rsidR="00CD3754">
              <w:t>Carabi</w:t>
            </w:r>
            <w:r>
              <w:t>.</w:t>
            </w:r>
          </w:p>
        </w:tc>
      </w:tr>
    </w:tbl>
    <w:p w:rsidR="00146942" w:rsidRPr="00146942" w:rsidRDefault="00AC1100" w:rsidP="00AC1100">
      <w:pPr>
        <w:pStyle w:val="a7"/>
        <w:numPr>
          <w:ilvl w:val="0"/>
          <w:numId w:val="1"/>
        </w:numPr>
      </w:pPr>
      <w:r>
        <w:t>После заполнения всех обязательных полей Инцидент нужно сохранить</w:t>
      </w:r>
      <w:r w:rsidR="00146942">
        <w:rPr>
          <w:noProof/>
          <w:lang w:eastAsia="ru-RU"/>
        </w:rPr>
        <w:drawing>
          <wp:inline distT="0" distB="0" distL="0" distR="0">
            <wp:extent cx="171450" cy="1714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перевести в статус «Инициировано»</w:t>
      </w:r>
      <w:r w:rsidR="00146942">
        <w:rPr>
          <w:noProof/>
          <w:lang w:eastAsia="ru-RU"/>
        </w:rPr>
        <w:drawing>
          <wp:inline distT="0" distB="0" distL="0" distR="0">
            <wp:extent cx="2305050" cy="2000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2640">
        <w:t xml:space="preserve">. </w:t>
      </w:r>
    </w:p>
    <w:p w:rsidR="00061014" w:rsidRDefault="009A2640" w:rsidP="00AC1100">
      <w:pPr>
        <w:pStyle w:val="a7"/>
        <w:numPr>
          <w:ilvl w:val="0"/>
          <w:numId w:val="1"/>
        </w:numPr>
      </w:pPr>
      <w:r>
        <w:t>Только после этого заявка будет зарегистрирована в системе, как требующая разбора.</w:t>
      </w:r>
    </w:p>
    <w:p w:rsidR="001A3CC9" w:rsidRDefault="00755863" w:rsidP="00146942">
      <w:pPr>
        <w:tabs>
          <w:tab w:val="left" w:pos="2880"/>
        </w:tabs>
      </w:pPr>
      <w:r>
        <w:lastRenderedPageBreak/>
        <w:tab/>
      </w:r>
      <w:r w:rsidR="001A3CC9">
        <w:t>Как живет заявка об инциденте</w:t>
      </w:r>
    </w:p>
    <w:p w:rsidR="00465217" w:rsidRDefault="00465217" w:rsidP="00465217">
      <w:pPr>
        <w:ind w:left="360"/>
      </w:pPr>
      <w:r>
        <w:t>Таблица 2. Описание статусов Инцидента.</w:t>
      </w:r>
    </w:p>
    <w:tbl>
      <w:tblPr>
        <w:tblStyle w:val="aa"/>
        <w:tblW w:w="53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2837"/>
        <w:gridCol w:w="7026"/>
      </w:tblGrid>
      <w:tr w:rsidR="00EA627F" w:rsidTr="00F914BD">
        <w:trPr>
          <w:cnfStyle w:val="100000000000"/>
          <w:trHeight w:val="191"/>
        </w:trPr>
        <w:tc>
          <w:tcPr>
            <w:tcW w:w="1438" w:type="pct"/>
          </w:tcPr>
          <w:p w:rsidR="00EA627F" w:rsidRDefault="00F914BD" w:rsidP="00F914BD">
            <w:r>
              <w:t>Статус</w:t>
            </w:r>
          </w:p>
        </w:tc>
        <w:tc>
          <w:tcPr>
            <w:tcW w:w="3562" w:type="pct"/>
          </w:tcPr>
          <w:p w:rsidR="00EA627F" w:rsidRDefault="00EA627F" w:rsidP="00F914BD"/>
        </w:tc>
      </w:tr>
      <w:tr w:rsidR="004D09C1" w:rsidTr="00F914BD">
        <w:trPr>
          <w:trHeight w:val="191"/>
        </w:trPr>
        <w:tc>
          <w:tcPr>
            <w:tcW w:w="1438" w:type="pct"/>
          </w:tcPr>
          <w:p w:rsidR="004D09C1" w:rsidRDefault="004D09C1" w:rsidP="00F914BD">
            <w:r>
              <w:t>Не присвоено</w:t>
            </w:r>
          </w:p>
        </w:tc>
        <w:tc>
          <w:tcPr>
            <w:tcW w:w="3562" w:type="pct"/>
          </w:tcPr>
          <w:p w:rsidR="004D09C1" w:rsidRDefault="004D09C1" w:rsidP="004D09C1">
            <w:r>
              <w:t>Инциденты в этом статусе не считаются оформленными и существуют только для создающего описание сотрудника.</w:t>
            </w:r>
          </w:p>
        </w:tc>
      </w:tr>
      <w:tr w:rsidR="00EA627F" w:rsidTr="00F914BD">
        <w:trPr>
          <w:trHeight w:val="191"/>
        </w:trPr>
        <w:tc>
          <w:tcPr>
            <w:tcW w:w="1438" w:type="pct"/>
          </w:tcPr>
          <w:p w:rsidR="00EA627F" w:rsidRDefault="00D83818" w:rsidP="00F914BD">
            <w:r>
              <w:t>Инициировано</w:t>
            </w:r>
          </w:p>
        </w:tc>
        <w:tc>
          <w:tcPr>
            <w:tcW w:w="3562" w:type="pct"/>
          </w:tcPr>
          <w:p w:rsidR="00EA627F" w:rsidRDefault="00C403EC" w:rsidP="00F914BD">
            <w:r>
              <w:t>С</w:t>
            </w:r>
            <w:r w:rsidR="00BC26D6">
              <w:t>татус присваивается инициатором</w:t>
            </w:r>
            <w:r w:rsidR="00514067">
              <w:t>. П</w:t>
            </w:r>
            <w:r w:rsidR="00BC26D6">
              <w:t>р</w:t>
            </w:r>
            <w:r w:rsidR="00514067">
              <w:t>и установке этого статуса исполнителю ставится задача и высылается уведомление о появлении нового инцидента.</w:t>
            </w:r>
          </w:p>
        </w:tc>
      </w:tr>
      <w:tr w:rsidR="00EA627F" w:rsidTr="00F914BD">
        <w:trPr>
          <w:trHeight w:val="191"/>
        </w:trPr>
        <w:tc>
          <w:tcPr>
            <w:tcW w:w="1438" w:type="pct"/>
          </w:tcPr>
          <w:p w:rsidR="00EA627F" w:rsidRDefault="00D83818" w:rsidP="00F914BD">
            <w:r>
              <w:t>Обрабатывается</w:t>
            </w:r>
          </w:p>
        </w:tc>
        <w:tc>
          <w:tcPr>
            <w:tcW w:w="3562" w:type="pct"/>
          </w:tcPr>
          <w:p w:rsidR="00EA627F" w:rsidRDefault="004D09C1" w:rsidP="00F914BD">
            <w:r>
              <w:t>Инцидент переходит в режим разбора. Это значит, что сотрудник, разбирающий инцидент ознакомился с описанием проблемы и начал по ней работать.</w:t>
            </w:r>
          </w:p>
        </w:tc>
      </w:tr>
      <w:tr w:rsidR="00EA627F" w:rsidTr="00F914BD">
        <w:trPr>
          <w:trHeight w:val="191"/>
        </w:trPr>
        <w:tc>
          <w:tcPr>
            <w:tcW w:w="1438" w:type="pct"/>
          </w:tcPr>
          <w:p w:rsidR="00EA627F" w:rsidRDefault="00D83818" w:rsidP="00F914BD">
            <w:r>
              <w:t>Требует уточнения</w:t>
            </w:r>
          </w:p>
        </w:tc>
        <w:tc>
          <w:tcPr>
            <w:tcW w:w="3562" w:type="pct"/>
          </w:tcPr>
          <w:p w:rsidR="00EA627F" w:rsidRDefault="004D09C1" w:rsidP="00BC26D6">
            <w:r>
              <w:t xml:space="preserve">Статус, сигнализирующий о том, что для разбора не достаточно данных в описании инцидента. При его установке инициатору приходит сообщение </w:t>
            </w:r>
            <w:r w:rsidR="00CD3754">
              <w:t>Carabi</w:t>
            </w:r>
            <w:r>
              <w:t xml:space="preserve"> о необходимости комментария. Ответственным за предоставление  комментария является инициатор.  </w:t>
            </w:r>
          </w:p>
        </w:tc>
      </w:tr>
      <w:tr w:rsidR="00EA627F" w:rsidTr="00F914BD">
        <w:trPr>
          <w:trHeight w:val="191"/>
        </w:trPr>
        <w:tc>
          <w:tcPr>
            <w:tcW w:w="1438" w:type="pct"/>
          </w:tcPr>
          <w:p w:rsidR="00EA627F" w:rsidRDefault="00D83818" w:rsidP="00F914BD">
            <w:r>
              <w:t>Прокомментировано</w:t>
            </w:r>
          </w:p>
        </w:tc>
        <w:tc>
          <w:tcPr>
            <w:tcW w:w="3562" w:type="pct"/>
          </w:tcPr>
          <w:p w:rsidR="00EA627F" w:rsidRPr="00C403EC" w:rsidRDefault="00C403EC" w:rsidP="00C403EC">
            <w:r>
              <w:t xml:space="preserve">Статус, в который необходимо перевести инцидент после добавления запрошенного комментария по требующему уточнения описанию. При переводе в этот статус исполнителю отправляется сообщение </w:t>
            </w:r>
            <w:r w:rsidR="00CD3754">
              <w:t>Carabi</w:t>
            </w:r>
            <w:r>
              <w:t>.</w:t>
            </w:r>
          </w:p>
        </w:tc>
      </w:tr>
      <w:tr w:rsidR="00EA627F" w:rsidTr="00F914BD">
        <w:trPr>
          <w:trHeight w:val="77"/>
        </w:trPr>
        <w:tc>
          <w:tcPr>
            <w:tcW w:w="1438" w:type="pct"/>
          </w:tcPr>
          <w:p w:rsidR="00EA627F" w:rsidRDefault="00FB2621" w:rsidP="00F914BD">
            <w:r>
              <w:t>Реализовано</w:t>
            </w:r>
          </w:p>
        </w:tc>
        <w:tc>
          <w:tcPr>
            <w:tcW w:w="3562" w:type="pct"/>
          </w:tcPr>
          <w:p w:rsidR="00EA627F" w:rsidRDefault="00514067" w:rsidP="00F914BD">
            <w:r>
              <w:t>Когда разбор инцидента завершен и устранены его последствия и по возможности причины, исполнитель переводит инцидент в статус Реализовано.</w:t>
            </w:r>
          </w:p>
        </w:tc>
      </w:tr>
      <w:tr w:rsidR="00D83818" w:rsidTr="00F914BD">
        <w:trPr>
          <w:trHeight w:val="77"/>
        </w:trPr>
        <w:tc>
          <w:tcPr>
            <w:tcW w:w="1438" w:type="pct"/>
          </w:tcPr>
          <w:p w:rsidR="00D83818" w:rsidRDefault="00FB2621" w:rsidP="00F914BD">
            <w:r>
              <w:t>Отклонено</w:t>
            </w:r>
          </w:p>
        </w:tc>
        <w:tc>
          <w:tcPr>
            <w:tcW w:w="3562" w:type="pct"/>
          </w:tcPr>
          <w:p w:rsidR="00B915AE" w:rsidRDefault="00514067" w:rsidP="00F914BD">
            <w:r>
              <w:t xml:space="preserve">В случаях, когда </w:t>
            </w:r>
          </w:p>
          <w:p w:rsidR="00D83818" w:rsidRDefault="00B915AE" w:rsidP="00F914BD">
            <w:r>
              <w:t xml:space="preserve">- </w:t>
            </w:r>
            <w:r w:rsidR="00514067">
              <w:t xml:space="preserve">описанная в инциденте ситуация является следствием </w:t>
            </w:r>
            <w:r>
              <w:t>некорректных действий сотрудника,</w:t>
            </w:r>
          </w:p>
          <w:p w:rsidR="00B915AE" w:rsidRDefault="00B915AE" w:rsidP="00F914BD">
            <w:r>
              <w:t xml:space="preserve">- невозможно выполнить запрос на добавление функций </w:t>
            </w:r>
            <w:r>
              <w:rPr>
                <w:lang w:val="en-US"/>
              </w:rPr>
              <w:t>Carabi</w:t>
            </w:r>
            <w:r>
              <w:t>/прав пользователю,</w:t>
            </w:r>
          </w:p>
          <w:p w:rsidR="00B915AE" w:rsidRDefault="00B915AE" w:rsidP="00B915AE">
            <w:r>
              <w:t>- на основании предоставленного описания невозможно определить проблему, как сбой программы,</w:t>
            </w:r>
          </w:p>
          <w:p w:rsidR="00B915AE" w:rsidRDefault="00B915AE" w:rsidP="00B915AE">
            <w:r>
              <w:t>- проблема уже решена, и нужно отменить необходимость разбора,</w:t>
            </w:r>
          </w:p>
          <w:p w:rsidR="009B3A85" w:rsidRDefault="009B3A85" w:rsidP="00B915AE">
            <w:r>
              <w:t>- комментарий к инциденту не предоставляется инициатором более четырех недель,</w:t>
            </w:r>
          </w:p>
          <w:p w:rsidR="00B915AE" w:rsidRPr="00B915AE" w:rsidRDefault="00B915AE" w:rsidP="009B3A85">
            <w:r>
              <w:t xml:space="preserve">инцидент </w:t>
            </w:r>
            <w:r w:rsidR="009B3A85">
              <w:t>переводится в статус О</w:t>
            </w:r>
            <w:r>
              <w:t>тклонен</w:t>
            </w:r>
            <w:r w:rsidR="009B3A85">
              <w:t>о и сопровождается комментарием  с  указанием причины</w:t>
            </w:r>
            <w:r>
              <w:t>.</w:t>
            </w:r>
          </w:p>
        </w:tc>
      </w:tr>
      <w:tr w:rsidR="00D83818" w:rsidTr="00F914BD">
        <w:trPr>
          <w:trHeight w:val="77"/>
        </w:trPr>
        <w:tc>
          <w:tcPr>
            <w:tcW w:w="1438" w:type="pct"/>
          </w:tcPr>
          <w:p w:rsidR="00D83818" w:rsidRDefault="00FB2621" w:rsidP="00F914BD">
            <w:r>
              <w:t>Возобновлено</w:t>
            </w:r>
          </w:p>
        </w:tc>
        <w:tc>
          <w:tcPr>
            <w:tcW w:w="3562" w:type="pct"/>
          </w:tcPr>
          <w:p w:rsidR="00D83818" w:rsidRDefault="009B3A85" w:rsidP="00F914BD">
            <w:r>
              <w:t xml:space="preserve">Реализованные и отклоненные инциденты можно снова открыть, переведя в статус Возобновлено. </w:t>
            </w:r>
          </w:p>
        </w:tc>
      </w:tr>
    </w:tbl>
    <w:p w:rsidR="009B3A85" w:rsidRDefault="009B3A85" w:rsidP="00F357D4"/>
    <w:p w:rsidR="009B3A85" w:rsidRPr="009B3A85" w:rsidRDefault="009B3A85" w:rsidP="00F357D4">
      <w:r>
        <w:t xml:space="preserve">Для наглядности движения Инцидента по описанным выше статусам на Рисунке 1 представлен </w:t>
      </w:r>
      <w:r w:rsidR="000601CC">
        <w:t>процесс</w:t>
      </w:r>
      <w:r>
        <w:t xml:space="preserve"> п</w:t>
      </w:r>
      <w:r w:rsidR="00BC26D6">
        <w:t>е</w:t>
      </w:r>
      <w:r>
        <w:t>р</w:t>
      </w:r>
      <w:r w:rsidR="00BC26D6">
        <w:t>е</w:t>
      </w:r>
      <w:r>
        <w:t>ходов.</w:t>
      </w:r>
    </w:p>
    <w:p w:rsidR="00185895" w:rsidRDefault="009A2640" w:rsidP="00F357D4">
      <w:r>
        <w:object w:dxaOrig="11161" w:dyaOrig="111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8pt;height:449.2pt" o:ole="">
            <v:imagedata r:id="rId14" o:title=""/>
          </v:shape>
          <o:OLEObject Type="Embed" ProgID="Visio.Drawing.11" ShapeID="_x0000_i1025" DrawAspect="Content" ObjectID="_1414587450" r:id="rId15"/>
        </w:object>
      </w:r>
    </w:p>
    <w:p w:rsidR="00185895" w:rsidRPr="00F357D4" w:rsidRDefault="00185895" w:rsidP="00185895">
      <w:pPr>
        <w:jc w:val="center"/>
      </w:pPr>
      <w:r>
        <w:t xml:space="preserve">Рисунок 1. </w:t>
      </w:r>
      <w:r w:rsidR="000601CC">
        <w:t>Процесс</w:t>
      </w:r>
      <w:r>
        <w:t xml:space="preserve"> перехода заявки об инциденте по статусам. </w:t>
      </w:r>
    </w:p>
    <w:p w:rsidR="008D73A5" w:rsidRPr="009B252E" w:rsidRDefault="008D73A5" w:rsidP="008D73A5">
      <w:bookmarkStart w:id="0" w:name="_GoBack"/>
      <w:bookmarkEnd w:id="0"/>
    </w:p>
    <w:sectPr w:rsidR="008D73A5" w:rsidRPr="009B252E" w:rsidSect="000B1E44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663" w:rsidRDefault="00D00663" w:rsidP="00146942">
      <w:pPr>
        <w:spacing w:after="0" w:line="240" w:lineRule="auto"/>
      </w:pPr>
      <w:r>
        <w:separator/>
      </w:r>
    </w:p>
  </w:endnote>
  <w:endnote w:type="continuationSeparator" w:id="1">
    <w:p w:rsidR="00D00663" w:rsidRDefault="00D00663" w:rsidP="0014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663" w:rsidRDefault="00D00663" w:rsidP="00146942">
      <w:pPr>
        <w:spacing w:after="0" w:line="240" w:lineRule="auto"/>
      </w:pPr>
      <w:r>
        <w:separator/>
      </w:r>
    </w:p>
  </w:footnote>
  <w:footnote w:type="continuationSeparator" w:id="1">
    <w:p w:rsidR="00D00663" w:rsidRDefault="00D00663" w:rsidP="00146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213BC"/>
    <w:multiLevelType w:val="hybridMultilevel"/>
    <w:tmpl w:val="B4A6BE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200769C"/>
    <w:multiLevelType w:val="hybridMultilevel"/>
    <w:tmpl w:val="1E0C02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CBF2CB8"/>
    <w:multiLevelType w:val="hybridMultilevel"/>
    <w:tmpl w:val="C854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73A5"/>
    <w:rsid w:val="00003D40"/>
    <w:rsid w:val="00036681"/>
    <w:rsid w:val="00046FAF"/>
    <w:rsid w:val="00056E57"/>
    <w:rsid w:val="000601CC"/>
    <w:rsid w:val="00061014"/>
    <w:rsid w:val="00066A15"/>
    <w:rsid w:val="000B1E44"/>
    <w:rsid w:val="000B255F"/>
    <w:rsid w:val="00124FAC"/>
    <w:rsid w:val="001252EC"/>
    <w:rsid w:val="001314FF"/>
    <w:rsid w:val="00146942"/>
    <w:rsid w:val="0017194E"/>
    <w:rsid w:val="00185895"/>
    <w:rsid w:val="0019243C"/>
    <w:rsid w:val="001A3CC9"/>
    <w:rsid w:val="002609BE"/>
    <w:rsid w:val="002803A8"/>
    <w:rsid w:val="00286E92"/>
    <w:rsid w:val="00315620"/>
    <w:rsid w:val="00332ABD"/>
    <w:rsid w:val="003A2A95"/>
    <w:rsid w:val="003A4722"/>
    <w:rsid w:val="003D3583"/>
    <w:rsid w:val="003F760E"/>
    <w:rsid w:val="00402AA2"/>
    <w:rsid w:val="0042713C"/>
    <w:rsid w:val="00436E7C"/>
    <w:rsid w:val="00456330"/>
    <w:rsid w:val="00465217"/>
    <w:rsid w:val="004679F8"/>
    <w:rsid w:val="0047435A"/>
    <w:rsid w:val="004D09C1"/>
    <w:rsid w:val="004D3EB0"/>
    <w:rsid w:val="00514067"/>
    <w:rsid w:val="00596E0D"/>
    <w:rsid w:val="005F2D57"/>
    <w:rsid w:val="005F6098"/>
    <w:rsid w:val="00643775"/>
    <w:rsid w:val="006976C1"/>
    <w:rsid w:val="006B3F5B"/>
    <w:rsid w:val="006D12D4"/>
    <w:rsid w:val="006E0B52"/>
    <w:rsid w:val="006E713C"/>
    <w:rsid w:val="00755863"/>
    <w:rsid w:val="00780E21"/>
    <w:rsid w:val="00781DFF"/>
    <w:rsid w:val="007A48E7"/>
    <w:rsid w:val="007E507C"/>
    <w:rsid w:val="0082234B"/>
    <w:rsid w:val="00892FC8"/>
    <w:rsid w:val="008A3B11"/>
    <w:rsid w:val="008D73A5"/>
    <w:rsid w:val="008E71F1"/>
    <w:rsid w:val="0090591A"/>
    <w:rsid w:val="00905EB2"/>
    <w:rsid w:val="009112E5"/>
    <w:rsid w:val="00917786"/>
    <w:rsid w:val="009A2640"/>
    <w:rsid w:val="009A2E57"/>
    <w:rsid w:val="009B252E"/>
    <w:rsid w:val="009B3A85"/>
    <w:rsid w:val="00AC1100"/>
    <w:rsid w:val="00B315DE"/>
    <w:rsid w:val="00B471D3"/>
    <w:rsid w:val="00B62F51"/>
    <w:rsid w:val="00B915AE"/>
    <w:rsid w:val="00BC26D6"/>
    <w:rsid w:val="00BD547F"/>
    <w:rsid w:val="00C403EC"/>
    <w:rsid w:val="00C56074"/>
    <w:rsid w:val="00CC71D6"/>
    <w:rsid w:val="00CD3754"/>
    <w:rsid w:val="00D00663"/>
    <w:rsid w:val="00D2524D"/>
    <w:rsid w:val="00D51226"/>
    <w:rsid w:val="00D83818"/>
    <w:rsid w:val="00DF1625"/>
    <w:rsid w:val="00EA627F"/>
    <w:rsid w:val="00EC273A"/>
    <w:rsid w:val="00F05198"/>
    <w:rsid w:val="00F357D4"/>
    <w:rsid w:val="00F52B90"/>
    <w:rsid w:val="00F87C24"/>
    <w:rsid w:val="00F914BD"/>
    <w:rsid w:val="00FB2621"/>
    <w:rsid w:val="00FC2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F51"/>
  </w:style>
  <w:style w:type="paragraph" w:styleId="1">
    <w:name w:val="heading 1"/>
    <w:basedOn w:val="a"/>
    <w:next w:val="a"/>
    <w:link w:val="10"/>
    <w:uiPriority w:val="9"/>
    <w:qFormat/>
    <w:rsid w:val="008D73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8D73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8D73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0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3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803A8"/>
    <w:pPr>
      <w:ind w:left="720"/>
      <w:contextualSpacing/>
    </w:pPr>
  </w:style>
  <w:style w:type="table" w:styleId="a8">
    <w:name w:val="Light Shading"/>
    <w:basedOn w:val="a1"/>
    <w:uiPriority w:val="60"/>
    <w:rsid w:val="000B1E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9">
    <w:name w:val="Light List"/>
    <w:basedOn w:val="a1"/>
    <w:uiPriority w:val="61"/>
    <w:rsid w:val="000B1E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a">
    <w:name w:val="Colorful Grid"/>
    <w:basedOn w:val="a1"/>
    <w:uiPriority w:val="73"/>
    <w:rsid w:val="000B1E4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b">
    <w:name w:val="header"/>
    <w:basedOn w:val="a"/>
    <w:link w:val="ac"/>
    <w:uiPriority w:val="99"/>
    <w:unhideWhenUsed/>
    <w:rsid w:val="00146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46942"/>
  </w:style>
  <w:style w:type="paragraph" w:styleId="ad">
    <w:name w:val="footer"/>
    <w:basedOn w:val="a"/>
    <w:link w:val="ae"/>
    <w:uiPriority w:val="99"/>
    <w:unhideWhenUsed/>
    <w:rsid w:val="00146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469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73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8D73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8D73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0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3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803A8"/>
    <w:pPr>
      <w:ind w:left="720"/>
      <w:contextualSpacing/>
    </w:pPr>
  </w:style>
  <w:style w:type="table" w:styleId="a8">
    <w:name w:val="Light Shading"/>
    <w:basedOn w:val="a1"/>
    <w:uiPriority w:val="60"/>
    <w:rsid w:val="000B1E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9">
    <w:name w:val="Light List"/>
    <w:basedOn w:val="a1"/>
    <w:uiPriority w:val="61"/>
    <w:rsid w:val="000B1E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a">
    <w:name w:val="Colorful Grid"/>
    <w:basedOn w:val="a1"/>
    <w:uiPriority w:val="73"/>
    <w:rsid w:val="000B1E4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b">
    <w:name w:val="header"/>
    <w:basedOn w:val="a"/>
    <w:link w:val="ac"/>
    <w:uiPriority w:val="99"/>
    <w:unhideWhenUsed/>
    <w:rsid w:val="00146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46942"/>
  </w:style>
  <w:style w:type="paragraph" w:styleId="ad">
    <w:name w:val="footer"/>
    <w:basedOn w:val="a"/>
    <w:link w:val="ae"/>
    <w:uiPriority w:val="99"/>
    <w:unhideWhenUsed/>
    <w:rsid w:val="00146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469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6B09A-96E8-4C47-8D18-8588BD281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</dc:creator>
  <cp:lastModifiedBy>***</cp:lastModifiedBy>
  <cp:revision>2</cp:revision>
  <dcterms:created xsi:type="dcterms:W3CDTF">2012-11-16T12:11:00Z</dcterms:created>
  <dcterms:modified xsi:type="dcterms:W3CDTF">2012-11-16T12:11:00Z</dcterms:modified>
</cp:coreProperties>
</file>