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34F" w:rsidRPr="00EC434F" w:rsidRDefault="00EC434F">
      <w:r>
        <w:t>Восстановление</w:t>
      </w:r>
    </w:p>
    <w:p w:rsidR="00EC434F" w:rsidRDefault="00EC434F">
      <w:r>
        <w:rPr>
          <w:noProof/>
          <w:lang w:eastAsia="ru-RU"/>
        </w:rPr>
        <w:drawing>
          <wp:inline distT="0" distB="0" distL="0" distR="0">
            <wp:extent cx="2152650" cy="1143000"/>
            <wp:effectExtent l="0" t="0" r="0" b="0"/>
            <wp:docPr id="2" name="Рисунок 2" descr="http://barcode.tec-it.com/barcode.ashx?code=EAN13&amp;modulewidth=fit&amp;data=8000000000019&amp;dpi=96&amp;imagetype=gif&amp;rotation=0&amp;color=&amp;bgcolor=&amp;fontcolor=&amp;quiet=0&amp;qunit=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arcode.tec-it.com/barcode.ashx?code=EAN13&amp;modulewidth=fit&amp;data=8000000000019&amp;dpi=96&amp;imagetype=gif&amp;rotation=0&amp;color=&amp;bgcolor=&amp;fontcolor=&amp;quiet=0&amp;qunit=m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34F" w:rsidRDefault="00EC434F">
      <w:r>
        <w:t>Восстановление с ЗК</w:t>
      </w:r>
    </w:p>
    <w:p w:rsidR="00EC434F" w:rsidRDefault="00EC434F">
      <w:r>
        <w:rPr>
          <w:noProof/>
          <w:lang w:eastAsia="ru-RU"/>
        </w:rPr>
        <w:drawing>
          <wp:inline distT="0" distB="0" distL="0" distR="0">
            <wp:extent cx="2152650" cy="1143000"/>
            <wp:effectExtent l="0" t="0" r="0" b="0"/>
            <wp:docPr id="3" name="Рисунок 3" descr="http://barcode.tec-it.com/barcode.ashx?code=EAN13&amp;modulewidth=fit&amp;data=8000000000026&amp;dpi=96&amp;imagetype=gif&amp;rotation=0&amp;color=&amp;bgcolor=&amp;fontcolor=&amp;quiet=0&amp;qunit=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barcode.tec-it.com/barcode.ashx?code=EAN13&amp;modulewidth=fit&amp;data=8000000000026&amp;dpi=96&amp;imagetype=gif&amp;rotation=0&amp;color=&amp;bgcolor=&amp;fontcolor=&amp;quiet=0&amp;qunit=m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34F" w:rsidRDefault="00EC434F">
      <w:r>
        <w:t>Продажа</w:t>
      </w:r>
    </w:p>
    <w:p w:rsidR="00EC434F" w:rsidRDefault="00EC434F">
      <w:r>
        <w:rPr>
          <w:noProof/>
          <w:lang w:eastAsia="ru-RU"/>
        </w:rPr>
        <w:drawing>
          <wp:inline distT="0" distB="0" distL="0" distR="0">
            <wp:extent cx="2152650" cy="1143000"/>
            <wp:effectExtent l="0" t="0" r="0" b="0"/>
            <wp:docPr id="4" name="Рисунок 4" descr="http://barcode.tec-it.com/barcode.ashx?code=EAN13&amp;modulewidth=fit&amp;data=8000000000033&amp;dpi=96&amp;imagetype=gif&amp;rotation=0&amp;color=&amp;bgcolor=&amp;fontcolor=&amp;quiet=0&amp;qunit=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barcode.tec-it.com/barcode.ashx?code=EAN13&amp;modulewidth=fit&amp;data=8000000000033&amp;dpi=96&amp;imagetype=gif&amp;rotation=0&amp;color=&amp;bgcolor=&amp;fontcolor=&amp;quiet=0&amp;qunit=m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34F" w:rsidRDefault="00EC434F">
      <w:r>
        <w:t>Замена барабана</w:t>
      </w:r>
    </w:p>
    <w:p w:rsidR="00EC434F" w:rsidRDefault="00EC434F">
      <w:r>
        <w:rPr>
          <w:noProof/>
          <w:lang w:eastAsia="ru-RU"/>
        </w:rPr>
        <w:drawing>
          <wp:inline distT="0" distB="0" distL="0" distR="0">
            <wp:extent cx="2152650" cy="1143000"/>
            <wp:effectExtent l="0" t="0" r="0" b="0"/>
            <wp:docPr id="5" name="Рисунок 5" descr="http://barcode.tec-it.com/barcode.ashx?code=EAN13&amp;modulewidth=fit&amp;data=8000000000040&amp;dpi=96&amp;imagetype=gif&amp;rotation=0&amp;color=&amp;bgcolor=&amp;fontcolor=&amp;quiet=0&amp;qunit=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barcode.tec-it.com/barcode.ashx?code=EAN13&amp;modulewidth=fit&amp;data=8000000000040&amp;dpi=96&amp;imagetype=gif&amp;rotation=0&amp;color=&amp;bgcolor=&amp;fontcolor=&amp;quiet=0&amp;qunit=m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34F" w:rsidRDefault="00EC434F">
      <w:r>
        <w:t>Замена ЧИП</w:t>
      </w:r>
    </w:p>
    <w:p w:rsidR="00EC434F" w:rsidRPr="00EC434F" w:rsidRDefault="00EC434F">
      <w:r>
        <w:rPr>
          <w:noProof/>
          <w:lang w:eastAsia="ru-RU"/>
        </w:rPr>
        <w:drawing>
          <wp:inline distT="0" distB="0" distL="0" distR="0">
            <wp:extent cx="2152650" cy="1143000"/>
            <wp:effectExtent l="0" t="0" r="0" b="0"/>
            <wp:docPr id="6" name="Рисунок 6" descr="http://barcode.tec-it.com/barcode.ashx?code=EAN13&amp;modulewidth=fit&amp;data=8000000000057&amp;dpi=96&amp;imagetype=gif&amp;rotation=0&amp;color=&amp;bgcolor=&amp;fontcolor=&amp;quiet=0&amp;qunit=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barcode.tec-it.com/barcode.ashx?code=EAN13&amp;modulewidth=fit&amp;data=8000000000057&amp;dpi=96&amp;imagetype=gif&amp;rotation=0&amp;color=&amp;bgcolor=&amp;fontcolor=&amp;quiet=0&amp;qunit=m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34F" w:rsidRDefault="00EC434F">
      <w:r>
        <w:t>Замена корпуса</w:t>
      </w:r>
    </w:p>
    <w:p w:rsidR="00EC434F" w:rsidRDefault="00EC434F">
      <w:r>
        <w:rPr>
          <w:noProof/>
          <w:lang w:eastAsia="ru-RU"/>
        </w:rPr>
        <w:drawing>
          <wp:inline distT="0" distB="0" distL="0" distR="0">
            <wp:extent cx="2152650" cy="1143000"/>
            <wp:effectExtent l="0" t="0" r="0" b="0"/>
            <wp:docPr id="7" name="Рисунок 7" descr="http://barcode.tec-it.com/barcode.ashx?code=EAN13&amp;modulewidth=fit&amp;data=8000000000071&amp;dpi=96&amp;imagetype=gif&amp;rotation=0&amp;color=&amp;bgcolor=&amp;fontcolor=&amp;quiet=0&amp;qunit=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barcode.tec-it.com/barcode.ashx?code=EAN13&amp;modulewidth=fit&amp;data=8000000000071&amp;dpi=96&amp;imagetype=gif&amp;rotation=0&amp;color=&amp;bgcolor=&amp;fontcolor=&amp;quiet=0&amp;qunit=m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34F" w:rsidRDefault="00EC434F">
      <w:r>
        <w:lastRenderedPageBreak/>
        <w:t>Брак</w:t>
      </w:r>
    </w:p>
    <w:p w:rsidR="00EC434F" w:rsidRDefault="00EC434F">
      <w:r>
        <w:rPr>
          <w:noProof/>
          <w:lang w:eastAsia="ru-RU"/>
        </w:rPr>
        <w:drawing>
          <wp:inline distT="0" distB="0" distL="0" distR="0">
            <wp:extent cx="2152650" cy="1143000"/>
            <wp:effectExtent l="0" t="0" r="0" b="0"/>
            <wp:docPr id="10" name="Рисунок 10" descr="http://barcode.tec-it.com/barcode.ashx?code=EAN13&amp;modulewidth=fit&amp;data=8000000000156&amp;dpi=96&amp;imagetype=gif&amp;rotation=0&amp;color=&amp;bgcolor=&amp;fontcolor=&amp;quiet=0&amp;qunit=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barcode.tec-it.com/barcode.ashx?code=EAN13&amp;modulewidth=fit&amp;data=8000000000156&amp;dpi=96&amp;imagetype=gif&amp;rotation=0&amp;color=&amp;bgcolor=&amp;fontcolor=&amp;quiet=0&amp;qunit=m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34F" w:rsidRDefault="00EC434F">
      <w:r>
        <w:t>Возврат</w:t>
      </w:r>
    </w:p>
    <w:p w:rsidR="00EC434F" w:rsidRDefault="00EC434F">
      <w:r>
        <w:rPr>
          <w:noProof/>
          <w:lang w:eastAsia="ru-RU"/>
        </w:rPr>
        <w:drawing>
          <wp:inline distT="0" distB="0" distL="0" distR="0">
            <wp:extent cx="2152650" cy="1143000"/>
            <wp:effectExtent l="0" t="0" r="0" b="0"/>
            <wp:docPr id="11" name="Рисунок 11" descr="http://barcode.tec-it.com/barcode.ashx?code=EAN13&amp;modulewidth=fit&amp;data=8000000000163&amp;dpi=96&amp;imagetype=gif&amp;rotation=0&amp;color=&amp;bgcolor=&amp;fontcolor=&amp;quiet=0&amp;qunit=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barcode.tec-it.com/barcode.ashx?code=EAN13&amp;modulewidth=fit&amp;data=8000000000163&amp;dpi=96&amp;imagetype=gif&amp;rotation=0&amp;color=&amp;bgcolor=&amp;fontcolor=&amp;quiet=0&amp;qunit=mm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1B51" w:rsidRDefault="00AA1B51">
      <w:r>
        <w:t>Рекламация</w:t>
      </w:r>
    </w:p>
    <w:p w:rsidR="00AA1B51" w:rsidRDefault="00AA1B51">
      <w:r>
        <w:rPr>
          <w:noProof/>
          <w:lang w:eastAsia="ru-RU"/>
        </w:rPr>
        <w:drawing>
          <wp:inline distT="0" distB="0" distL="0" distR="0">
            <wp:extent cx="2152650" cy="1143000"/>
            <wp:effectExtent l="0" t="0" r="0" b="0"/>
            <wp:docPr id="12" name="Рисунок 12" descr="http://barcode.tec-it.com/barcode.ashx?code=EAN13&amp;modulewidth=fit&amp;data=800000000017&amp;dpi=96&amp;imagetype=gif&amp;rotation=0&amp;color=&amp;bgcolor=&amp;fontcolor=&amp;quiet=0&amp;qunit=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barcode.tec-it.com/barcode.ashx?code=EAN13&amp;modulewidth=fit&amp;data=800000000017&amp;dpi=96&amp;imagetype=gif&amp;rotation=0&amp;color=&amp;bgcolor=&amp;fontcolor=&amp;quiet=0&amp;qunit=mm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1B51" w:rsidRDefault="00AA1B51" w:rsidP="00AA1B51">
      <w:pPr>
        <w:rPr>
          <w:lang w:val="en-US"/>
        </w:rPr>
      </w:pPr>
    </w:p>
    <w:p w:rsidR="00AA1B51" w:rsidRDefault="00AA1B51" w:rsidP="00AA1B51">
      <w:pPr>
        <w:rPr>
          <w:lang w:val="en-US"/>
        </w:rPr>
      </w:pPr>
    </w:p>
    <w:p w:rsidR="00AA1B51" w:rsidRDefault="00AA1B51" w:rsidP="00AA1B51">
      <w:pPr>
        <w:rPr>
          <w:lang w:val="en-US"/>
        </w:rPr>
      </w:pPr>
    </w:p>
    <w:p w:rsidR="00AA1B51" w:rsidRDefault="00AA1B51" w:rsidP="00AA1B51">
      <w:pPr>
        <w:rPr>
          <w:lang w:val="en-US"/>
        </w:rPr>
      </w:pPr>
    </w:p>
    <w:p w:rsidR="00AA1B51" w:rsidRDefault="00AA1B51" w:rsidP="00AA1B51">
      <w:pPr>
        <w:rPr>
          <w:lang w:val="en-US"/>
        </w:rPr>
      </w:pPr>
    </w:p>
    <w:p w:rsidR="00AA1B51" w:rsidRDefault="00AA1B51" w:rsidP="00AA1B51">
      <w:pPr>
        <w:rPr>
          <w:lang w:val="en-US"/>
        </w:rPr>
      </w:pPr>
    </w:p>
    <w:p w:rsidR="00AA1B51" w:rsidRDefault="00AA1B51" w:rsidP="00AA1B51">
      <w:pPr>
        <w:rPr>
          <w:lang w:val="en-US"/>
        </w:rPr>
      </w:pPr>
    </w:p>
    <w:p w:rsidR="00AA1B51" w:rsidRDefault="00AA1B51" w:rsidP="00AA1B51">
      <w:pPr>
        <w:rPr>
          <w:lang w:val="en-US"/>
        </w:rPr>
      </w:pPr>
    </w:p>
    <w:p w:rsidR="00AA1B51" w:rsidRDefault="00AA1B51" w:rsidP="00AA1B51">
      <w:pPr>
        <w:rPr>
          <w:lang w:val="en-US"/>
        </w:rPr>
      </w:pPr>
    </w:p>
    <w:p w:rsidR="00AA1B51" w:rsidRDefault="00AA1B51" w:rsidP="00AA1B51">
      <w:pPr>
        <w:rPr>
          <w:lang w:val="en-US"/>
        </w:rPr>
      </w:pPr>
    </w:p>
    <w:p w:rsidR="00AA1B51" w:rsidRDefault="00AA1B51" w:rsidP="00AA1B51">
      <w:pPr>
        <w:rPr>
          <w:lang w:val="en-US"/>
        </w:rPr>
      </w:pPr>
    </w:p>
    <w:p w:rsidR="00AA1B51" w:rsidRDefault="00AA1B51" w:rsidP="00AA1B51">
      <w:pPr>
        <w:rPr>
          <w:lang w:val="en-US"/>
        </w:rPr>
      </w:pPr>
    </w:p>
    <w:p w:rsidR="00AA1B51" w:rsidRDefault="00AA1B51" w:rsidP="00AA1B51">
      <w:pPr>
        <w:rPr>
          <w:lang w:val="en-US"/>
        </w:rPr>
      </w:pPr>
    </w:p>
    <w:p w:rsidR="00AA1B51" w:rsidRDefault="00AA1B51" w:rsidP="00AA1B51">
      <w:pPr>
        <w:rPr>
          <w:lang w:val="en-US"/>
        </w:rPr>
      </w:pPr>
    </w:p>
    <w:p w:rsidR="00AA1B51" w:rsidRDefault="00AA1B51" w:rsidP="00AA1B51">
      <w:pPr>
        <w:rPr>
          <w:lang w:val="en-US"/>
        </w:rPr>
      </w:pPr>
    </w:p>
    <w:p w:rsidR="00AA1B51" w:rsidRDefault="00AA1B51" w:rsidP="00AA1B51">
      <w:pPr>
        <w:rPr>
          <w:lang w:val="en-US"/>
        </w:rPr>
      </w:pPr>
    </w:p>
    <w:p w:rsidR="00AA1B51" w:rsidRDefault="00AA1B51" w:rsidP="00AA1B51">
      <w:pPr>
        <w:rPr>
          <w:lang w:val="en-US"/>
        </w:rPr>
      </w:pPr>
      <w:r>
        <w:rPr>
          <w:lang w:val="en-US"/>
        </w:rPr>
        <w:lastRenderedPageBreak/>
        <w:t>OK</w:t>
      </w:r>
    </w:p>
    <w:p w:rsidR="00AA1B51" w:rsidRDefault="00AA1B51" w:rsidP="00AA1B51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527A7646" wp14:editId="3F183545">
            <wp:extent cx="2152650" cy="1143000"/>
            <wp:effectExtent l="0" t="0" r="0" b="0"/>
            <wp:docPr id="1" name="Рисунок 1" descr="http://barcode.tec-it.com/barcode.ashx?code=EAN13&amp;modulewidth=fit&amp;data=800000000010&amp;dpi=96&amp;imagetype=gif&amp;rotation=0&amp;color=&amp;bgcolor=&amp;fontcolor=&amp;quiet=0&amp;qunit=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arcode.tec-it.com/barcode.ashx?code=EAN13&amp;modulewidth=fit&amp;data=800000000010&amp;dpi=96&amp;imagetype=gif&amp;rotation=0&amp;color=&amp;bgcolor=&amp;fontcolor=&amp;quiet=0&amp;qunit=mm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1B51" w:rsidRDefault="00AA1B51" w:rsidP="00AA1B51">
      <w:r>
        <w:t>Отмена</w:t>
      </w:r>
    </w:p>
    <w:p w:rsidR="00AA1B51" w:rsidRDefault="00AA1B51" w:rsidP="00AA1B51">
      <w:r>
        <w:rPr>
          <w:noProof/>
          <w:lang w:eastAsia="ru-RU"/>
        </w:rPr>
        <w:drawing>
          <wp:inline distT="0" distB="0" distL="0" distR="0" wp14:anchorId="1EC069BE" wp14:editId="56A5510C">
            <wp:extent cx="2152650" cy="1143000"/>
            <wp:effectExtent l="0" t="0" r="0" b="0"/>
            <wp:docPr id="8" name="Рисунок 8" descr="http://barcode.tec-it.com/barcode.ashx?code=EAN13&amp;modulewidth=fit&amp;data=8000000000118&amp;dpi=96&amp;imagetype=gif&amp;rotation=0&amp;color=&amp;bgcolor=&amp;fontcolor=&amp;quiet=0&amp;qunit=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barcode.tec-it.com/barcode.ashx?code=EAN13&amp;modulewidth=fit&amp;data=8000000000118&amp;dpi=96&amp;imagetype=gif&amp;rotation=0&amp;color=&amp;bgcolor=&amp;fontcolor=&amp;quiet=0&amp;qunit=mm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1B51" w:rsidRDefault="00AA1B51" w:rsidP="00AA1B51">
      <w:r>
        <w:t>Назад</w:t>
      </w:r>
    </w:p>
    <w:p w:rsidR="00AA1B51" w:rsidRDefault="00AA1B51" w:rsidP="00AA1B51">
      <w:r>
        <w:rPr>
          <w:noProof/>
          <w:lang w:eastAsia="ru-RU"/>
        </w:rPr>
        <w:drawing>
          <wp:inline distT="0" distB="0" distL="0" distR="0" wp14:anchorId="1F232DF3" wp14:editId="23A68F08">
            <wp:extent cx="2152650" cy="1143000"/>
            <wp:effectExtent l="0" t="0" r="0" b="0"/>
            <wp:docPr id="9" name="Рисунок 9" descr="http://barcode.tec-it.com/barcode.ashx?code=EAN13&amp;modulewidth=fit&amp;data=8000000000125&amp;dpi=96&amp;imagetype=gif&amp;rotation=0&amp;color=&amp;bgcolor=&amp;fontcolor=&amp;quiet=0&amp;qunit=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barcode.tec-it.com/barcode.ashx?code=EAN13&amp;modulewidth=fit&amp;data=8000000000125&amp;dpi=96&amp;imagetype=gif&amp;rotation=0&amp;color=&amp;bgcolor=&amp;fontcolor=&amp;quiet=0&amp;qunit=mm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1B51" w:rsidRPr="00AA1B51" w:rsidRDefault="00AA1B51">
      <w:pPr>
        <w:rPr>
          <w:lang w:val="en-US"/>
        </w:rPr>
      </w:pPr>
      <w:bookmarkStart w:id="0" w:name="_GoBack"/>
      <w:bookmarkEnd w:id="0"/>
      <w:r>
        <w:t>Установка статуса (</w:t>
      </w:r>
      <w:r>
        <w:rPr>
          <w:lang w:val="en-US"/>
        </w:rPr>
        <w:t>FIN)</w:t>
      </w:r>
    </w:p>
    <w:p w:rsidR="00AA1B51" w:rsidRDefault="00AA1B51">
      <w:r>
        <w:rPr>
          <w:noProof/>
          <w:lang w:eastAsia="ru-RU"/>
        </w:rPr>
        <w:drawing>
          <wp:inline distT="0" distB="0" distL="0" distR="0">
            <wp:extent cx="2152650" cy="1143000"/>
            <wp:effectExtent l="0" t="0" r="0" b="0"/>
            <wp:docPr id="13" name="Рисунок 13" descr="http://barcode.tec-it.com/barcode.ashx?code=EAN13&amp;modulewidth=fit&amp;data=800000000006&amp;dpi=96&amp;imagetype=gif&amp;rotation=0&amp;color=&amp;bgcolor=&amp;fontcolor=&amp;quiet=0&amp;qunit=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barcode.tec-it.com/barcode.ashx?code=EAN13&amp;modulewidth=fit&amp;data=800000000006&amp;dpi=96&amp;imagetype=gif&amp;rotation=0&amp;color=&amp;bgcolor=&amp;fontcolor=&amp;quiet=0&amp;qunit=mm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34F" w:rsidRPr="00EC434F" w:rsidRDefault="00EC434F"/>
    <w:p w:rsidR="00EC434F" w:rsidRPr="00EC434F" w:rsidRDefault="00EC434F">
      <w:pPr>
        <w:rPr>
          <w:lang w:val="en-US"/>
        </w:rPr>
      </w:pPr>
    </w:p>
    <w:sectPr w:rsidR="00EC434F" w:rsidRPr="00EC434F" w:rsidSect="00AA1B51">
      <w:pgSz w:w="11906" w:h="16838"/>
      <w:pgMar w:top="567" w:right="850" w:bottom="709" w:left="709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34F"/>
    <w:rsid w:val="00031969"/>
    <w:rsid w:val="00062FC1"/>
    <w:rsid w:val="000E5E1D"/>
    <w:rsid w:val="00142806"/>
    <w:rsid w:val="002D2BD8"/>
    <w:rsid w:val="002F202E"/>
    <w:rsid w:val="003040A2"/>
    <w:rsid w:val="00346824"/>
    <w:rsid w:val="00360088"/>
    <w:rsid w:val="00412618"/>
    <w:rsid w:val="005F0ABF"/>
    <w:rsid w:val="008375B7"/>
    <w:rsid w:val="00856A16"/>
    <w:rsid w:val="008E1D07"/>
    <w:rsid w:val="00936CF1"/>
    <w:rsid w:val="00973692"/>
    <w:rsid w:val="009F6F2D"/>
    <w:rsid w:val="00A6231D"/>
    <w:rsid w:val="00AA1B51"/>
    <w:rsid w:val="00B04950"/>
    <w:rsid w:val="00B51230"/>
    <w:rsid w:val="00C349DD"/>
    <w:rsid w:val="00CD7355"/>
    <w:rsid w:val="00D426B8"/>
    <w:rsid w:val="00D82C8D"/>
    <w:rsid w:val="00E363EB"/>
    <w:rsid w:val="00EC434F"/>
    <w:rsid w:val="00F00778"/>
    <w:rsid w:val="00F72162"/>
    <w:rsid w:val="00F8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4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43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4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43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10" Type="http://schemas.openxmlformats.org/officeDocument/2006/relationships/image" Target="media/image6.gi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MM</cp:lastModifiedBy>
  <cp:revision>1</cp:revision>
  <cp:lastPrinted>2014-12-08T23:01:00Z</cp:lastPrinted>
  <dcterms:created xsi:type="dcterms:W3CDTF">2014-12-08T22:45:00Z</dcterms:created>
  <dcterms:modified xsi:type="dcterms:W3CDTF">2014-12-08T23:02:00Z</dcterms:modified>
</cp:coreProperties>
</file>