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74A" w:rsidRPr="00180BE4" w:rsidRDefault="00CD074A" w:rsidP="00CD074A">
      <w:pPr>
        <w:jc w:val="center"/>
        <w:rPr>
          <w:rFonts w:ascii="Book Antiqua" w:hAnsi="Book Antiqua"/>
          <w:b/>
          <w:sz w:val="28"/>
          <w:szCs w:val="28"/>
        </w:rPr>
      </w:pPr>
      <w:r w:rsidRPr="00180BE4">
        <w:rPr>
          <w:rFonts w:ascii="Book Antiqua" w:hAnsi="Book Antiqua"/>
          <w:b/>
          <w:sz w:val="28"/>
          <w:szCs w:val="28"/>
        </w:rPr>
        <w:t>Прогноз продаж</w:t>
      </w:r>
    </w:p>
    <w:p w:rsidR="000C6C3A" w:rsidRPr="00CD074A" w:rsidRDefault="000C6C3A" w:rsidP="00180BE4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Алгоритм</w:t>
      </w:r>
    </w:p>
    <w:p w:rsidR="00CD074A" w:rsidRPr="00CD074A" w:rsidRDefault="00CD074A" w:rsidP="00E10509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CD074A">
        <w:rPr>
          <w:rFonts w:ascii="Book Antiqua" w:hAnsi="Book Antiqua"/>
        </w:rPr>
        <w:t>Сформировать Прогноз продаж для договора на указанный год</w:t>
      </w:r>
    </w:p>
    <w:p w:rsidR="00CD074A" w:rsidRPr="00CD074A" w:rsidRDefault="00CD074A" w:rsidP="00CD074A">
      <w:pPr>
        <w:pStyle w:val="a3"/>
        <w:rPr>
          <w:rFonts w:ascii="Book Antiqua" w:hAnsi="Book Antiqua"/>
        </w:rPr>
      </w:pPr>
      <w:r w:rsidRPr="00CD074A">
        <w:rPr>
          <w:rFonts w:ascii="Book Antiqua" w:hAnsi="Book Antiqua"/>
        </w:rPr>
        <w:t>ИО Прогноз продаж</w:t>
      </w:r>
    </w:p>
    <w:tbl>
      <w:tblPr>
        <w:tblW w:w="7230" w:type="dxa"/>
        <w:tblInd w:w="675" w:type="dxa"/>
        <w:tblLook w:val="04A0" w:firstRow="1" w:lastRow="0" w:firstColumn="1" w:lastColumn="0" w:noHBand="0" w:noVBand="1"/>
      </w:tblPr>
      <w:tblGrid>
        <w:gridCol w:w="1985"/>
        <w:gridCol w:w="1701"/>
        <w:gridCol w:w="3544"/>
      </w:tblGrid>
      <w:tr w:rsidR="00CD074A" w:rsidRPr="00CD074A" w:rsidTr="00CD074A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CD074A" w:rsidRPr="00CD074A" w:rsidRDefault="00CD074A" w:rsidP="00CD074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CD074A" w:rsidRPr="00CD074A" w:rsidRDefault="00CD074A" w:rsidP="00CD074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CD074A" w:rsidRPr="00CD074A" w:rsidRDefault="00CD074A" w:rsidP="00CD074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CD074A" w:rsidRPr="00CD074A" w:rsidTr="00CD074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D074A" w:rsidRPr="00CD074A" w:rsidRDefault="00CD074A" w:rsidP="00CD074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D074A" w:rsidRPr="00CD074A" w:rsidRDefault="00CD074A" w:rsidP="00CD074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Дата (год)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D074A" w:rsidRPr="00CD074A" w:rsidRDefault="00CD074A" w:rsidP="00CD074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YEAR</w:t>
            </w:r>
          </w:p>
        </w:tc>
      </w:tr>
      <w:tr w:rsidR="00CD074A" w:rsidRPr="00F26841" w:rsidTr="00CD074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D074A" w:rsidRPr="00CD074A" w:rsidRDefault="00CD074A" w:rsidP="00CD074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Договор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D074A" w:rsidRPr="00CD074A" w:rsidRDefault="00CD074A" w:rsidP="00CD074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D074A" w:rsidRPr="00CD074A" w:rsidRDefault="00CD074A" w:rsidP="00CD074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>SALES_FORECAST-REF-DOG_PPROD</w:t>
            </w:r>
          </w:p>
        </w:tc>
      </w:tr>
      <w:tr w:rsidR="00CD074A" w:rsidRPr="00F26841" w:rsidTr="00CD074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D074A" w:rsidRPr="00CD074A" w:rsidRDefault="00CD074A" w:rsidP="00CD074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Прозноз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D074A" w:rsidRPr="00CD074A" w:rsidRDefault="00CD074A" w:rsidP="00CD074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D074A" w:rsidRPr="00CD074A" w:rsidRDefault="00CD074A" w:rsidP="00CD074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>SALES_FORECAST-REF-MOUNTH_PLAN</w:t>
            </w:r>
          </w:p>
        </w:tc>
      </w:tr>
    </w:tbl>
    <w:p w:rsidR="00CD074A" w:rsidRPr="00F26841" w:rsidRDefault="00CD074A" w:rsidP="00CD074A">
      <w:pPr>
        <w:pStyle w:val="a3"/>
        <w:rPr>
          <w:rFonts w:ascii="Book Antiqua" w:hAnsi="Book Antiqua"/>
          <w:lang w:val="en-US"/>
        </w:rPr>
      </w:pPr>
    </w:p>
    <w:p w:rsidR="00CD074A" w:rsidRPr="00CD074A" w:rsidRDefault="00CD074A" w:rsidP="00CD074A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CD074A">
        <w:rPr>
          <w:rFonts w:ascii="Book Antiqua" w:hAnsi="Book Antiqua"/>
        </w:rPr>
        <w:t>Для прогноза сформировать Месяцы прогнозирования (с января по декабрь указанного года)</w:t>
      </w:r>
    </w:p>
    <w:p w:rsidR="00CD074A" w:rsidRPr="00CD074A" w:rsidRDefault="00CD074A" w:rsidP="00CD074A">
      <w:pPr>
        <w:pStyle w:val="a3"/>
        <w:rPr>
          <w:rFonts w:ascii="Book Antiqua" w:hAnsi="Book Antiqua"/>
        </w:rPr>
      </w:pPr>
      <w:r w:rsidRPr="00CD074A">
        <w:rPr>
          <w:rFonts w:ascii="Book Antiqua" w:hAnsi="Book Antiqua"/>
        </w:rPr>
        <w:t>ИО Месяц прогнозирования</w:t>
      </w:r>
    </w:p>
    <w:tbl>
      <w:tblPr>
        <w:tblW w:w="7230" w:type="dxa"/>
        <w:tblInd w:w="675" w:type="dxa"/>
        <w:tblLook w:val="04A0" w:firstRow="1" w:lastRow="0" w:firstColumn="1" w:lastColumn="0" w:noHBand="0" w:noVBand="1"/>
      </w:tblPr>
      <w:tblGrid>
        <w:gridCol w:w="1985"/>
        <w:gridCol w:w="1701"/>
        <w:gridCol w:w="3544"/>
      </w:tblGrid>
      <w:tr w:rsidR="00CD074A" w:rsidRPr="00CD074A" w:rsidTr="00CD074A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CD074A" w:rsidRPr="00CD074A" w:rsidRDefault="00CD074A" w:rsidP="00CD074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CD074A" w:rsidRPr="00CD074A" w:rsidRDefault="00CD074A" w:rsidP="00CD074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CD074A" w:rsidRPr="00CD074A" w:rsidRDefault="00CD074A" w:rsidP="00CD074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CD074A" w:rsidRPr="00CD074A" w:rsidTr="00CD074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D074A" w:rsidRPr="00CD074A" w:rsidRDefault="00CD074A" w:rsidP="00CD074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Месяц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D074A" w:rsidRPr="00CD074A" w:rsidRDefault="00CD074A" w:rsidP="00CD074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Дата (год и месяц)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D074A" w:rsidRPr="00CD074A" w:rsidRDefault="00CD074A" w:rsidP="00CD074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MOUNTH</w:t>
            </w:r>
          </w:p>
        </w:tc>
      </w:tr>
      <w:tr w:rsidR="00CD074A" w:rsidRPr="00CD074A" w:rsidTr="00CD074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D074A" w:rsidRPr="00CD074A" w:rsidRDefault="00CD074A" w:rsidP="00CD074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 xml:space="preserve">Тренд, </w:t>
            </w:r>
            <w:proofErr w:type="spellStart"/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D074A" w:rsidRPr="00CD074A" w:rsidRDefault="00CD074A" w:rsidP="00CD074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Стандартная запись числа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D074A" w:rsidRPr="00CD074A" w:rsidRDefault="00CD074A" w:rsidP="00CD074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TREND</w:t>
            </w:r>
          </w:p>
        </w:tc>
      </w:tr>
      <w:tr w:rsidR="00CD074A" w:rsidRPr="00CD074A" w:rsidTr="00CD074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D074A" w:rsidRPr="00CD074A" w:rsidRDefault="00CD074A" w:rsidP="00CD074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 xml:space="preserve">Прогноз, </w:t>
            </w:r>
            <w:proofErr w:type="spellStart"/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D074A" w:rsidRPr="00CD074A" w:rsidRDefault="00CD074A" w:rsidP="00CD074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Стандартная запись числа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D074A" w:rsidRPr="00CD074A" w:rsidRDefault="00CD074A" w:rsidP="00CD074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FORECAST</w:t>
            </w:r>
          </w:p>
        </w:tc>
      </w:tr>
      <w:tr w:rsidR="00CD074A" w:rsidRPr="00CD074A" w:rsidTr="00CD074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D074A" w:rsidRPr="00CD074A" w:rsidRDefault="00CD074A" w:rsidP="00CD074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 xml:space="preserve">Факт, </w:t>
            </w:r>
            <w:proofErr w:type="spellStart"/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D074A" w:rsidRPr="00CD074A" w:rsidRDefault="00CD074A" w:rsidP="00CD074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Стандартная запись числа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D074A" w:rsidRPr="00CD074A" w:rsidRDefault="00CD074A" w:rsidP="00CD074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FACT</w:t>
            </w:r>
          </w:p>
        </w:tc>
      </w:tr>
      <w:tr w:rsidR="00CD074A" w:rsidRPr="00F26841" w:rsidTr="00CD074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D074A" w:rsidRPr="00CD074A" w:rsidRDefault="00CD074A" w:rsidP="00CD074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В прогнозе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D074A" w:rsidRPr="00CD074A" w:rsidRDefault="00CD074A" w:rsidP="00CD074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Обратная ссылка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D074A" w:rsidRPr="00CD074A" w:rsidRDefault="00CD074A" w:rsidP="00CD074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CD074A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>MOUNTH_PLAN-BREF-SALES_FORECAST</w:t>
            </w:r>
          </w:p>
        </w:tc>
      </w:tr>
    </w:tbl>
    <w:p w:rsidR="00CD074A" w:rsidRPr="00CD074A" w:rsidRDefault="00CD074A" w:rsidP="00CD074A">
      <w:pPr>
        <w:pStyle w:val="a3"/>
        <w:rPr>
          <w:rFonts w:ascii="Book Antiqua" w:hAnsi="Book Antiqua"/>
          <w:lang w:val="en-US"/>
        </w:rPr>
      </w:pPr>
    </w:p>
    <w:p w:rsidR="00D430F1" w:rsidRPr="00CD074A" w:rsidRDefault="00E10509" w:rsidP="00E10509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CD074A">
        <w:rPr>
          <w:rFonts w:ascii="Book Antiqua" w:hAnsi="Book Antiqua"/>
        </w:rPr>
        <w:t xml:space="preserve">Рассчитать статистику объемов продаж </w:t>
      </w:r>
      <w:r w:rsidR="00814E66" w:rsidRPr="00CD074A">
        <w:rPr>
          <w:rFonts w:ascii="Book Antiqua" w:hAnsi="Book Antiqua"/>
        </w:rPr>
        <w:t>за прошедший период (</w:t>
      </w:r>
      <w:r w:rsidR="00CD074A" w:rsidRPr="00CD074A">
        <w:rPr>
          <w:rFonts w:ascii="Book Antiqua" w:hAnsi="Book Antiqua"/>
        </w:rPr>
        <w:t xml:space="preserve">минус </w:t>
      </w:r>
      <w:r w:rsidR="00814E66" w:rsidRPr="00CD074A">
        <w:rPr>
          <w:rFonts w:ascii="Book Antiqua" w:hAnsi="Book Antiqua"/>
        </w:rPr>
        <w:t>2 года</w:t>
      </w:r>
      <w:r w:rsidR="00CD074A" w:rsidRPr="00CD074A">
        <w:rPr>
          <w:rFonts w:ascii="Book Antiqua" w:hAnsi="Book Antiqua"/>
        </w:rPr>
        <w:t xml:space="preserve"> от</w:t>
      </w:r>
      <w:r w:rsidR="000C6C3A">
        <w:rPr>
          <w:rFonts w:ascii="Book Antiqua" w:hAnsi="Book Antiqua"/>
        </w:rPr>
        <w:t xml:space="preserve"> первого месяца</w:t>
      </w:r>
      <w:r w:rsidR="00CD074A" w:rsidRPr="00CD074A">
        <w:rPr>
          <w:rFonts w:ascii="Book Antiqua" w:hAnsi="Book Antiqua"/>
        </w:rPr>
        <w:t xml:space="preserve"> года прогнозирования</w:t>
      </w:r>
      <w:r w:rsidR="00814E66" w:rsidRPr="00CD074A">
        <w:rPr>
          <w:rFonts w:ascii="Book Antiqua" w:hAnsi="Book Antiqua"/>
        </w:rPr>
        <w:t>)</w:t>
      </w:r>
      <w:r w:rsidR="000C6C3A">
        <w:rPr>
          <w:rFonts w:ascii="Book Antiqua" w:hAnsi="Book Antiqua"/>
        </w:rPr>
        <w:t>, шаг -</w:t>
      </w:r>
      <w:r w:rsidR="00814E66" w:rsidRPr="00CD074A">
        <w:rPr>
          <w:rFonts w:ascii="Book Antiqua" w:hAnsi="Book Antiqua"/>
        </w:rPr>
        <w:t xml:space="preserve"> месяц. </w:t>
      </w:r>
    </w:p>
    <w:p w:rsidR="00814E66" w:rsidRPr="00CD074A" w:rsidRDefault="00814E66" w:rsidP="00814E66">
      <w:pPr>
        <w:pStyle w:val="a3"/>
        <w:rPr>
          <w:rFonts w:ascii="Book Antiqua" w:hAnsi="Book Antiqua"/>
        </w:rPr>
      </w:pPr>
      <w:r w:rsidRPr="00CD074A">
        <w:rPr>
          <w:rFonts w:ascii="Book Antiqua" w:hAnsi="Book Antiqua"/>
        </w:rPr>
        <w:t xml:space="preserve">Вход - </w:t>
      </w:r>
      <w:r w:rsidRPr="00CD074A">
        <w:rPr>
          <w:rFonts w:ascii="Book Antiqua" w:hAnsi="Book Antiqua"/>
          <w:lang w:val="en-US"/>
        </w:rPr>
        <w:t>ID</w:t>
      </w:r>
      <w:r w:rsidRPr="00CD074A">
        <w:rPr>
          <w:rFonts w:ascii="Book Antiqua" w:hAnsi="Book Antiqua"/>
        </w:rPr>
        <w:t xml:space="preserve"> договора</w:t>
      </w:r>
    </w:p>
    <w:p w:rsidR="00814E66" w:rsidRPr="00CD074A" w:rsidRDefault="00814E66" w:rsidP="00814E66">
      <w:pPr>
        <w:pStyle w:val="a3"/>
        <w:rPr>
          <w:rFonts w:ascii="Book Antiqua" w:hAnsi="Book Antiqua"/>
        </w:rPr>
      </w:pPr>
      <w:r w:rsidRPr="00CD074A">
        <w:rPr>
          <w:rFonts w:ascii="Book Antiqua" w:hAnsi="Book Antiqua"/>
        </w:rPr>
        <w:t xml:space="preserve">Считать стоимость всех </w:t>
      </w:r>
      <w:r w:rsidR="000C6C3A">
        <w:rPr>
          <w:rFonts w:ascii="Book Antiqua" w:hAnsi="Book Antiqua"/>
        </w:rPr>
        <w:t xml:space="preserve">неаннулированных </w:t>
      </w:r>
      <w:r w:rsidRPr="00CD074A">
        <w:rPr>
          <w:rFonts w:ascii="Book Antiqua" w:hAnsi="Book Antiqua"/>
        </w:rPr>
        <w:t xml:space="preserve">ЗК, попадающих в месяц, с указанным договором в </w:t>
      </w:r>
      <w:r w:rsidR="00F26841">
        <w:rPr>
          <w:rFonts w:ascii="Book Antiqua" w:hAnsi="Book Antiqua"/>
        </w:rPr>
        <w:t>счете</w:t>
      </w:r>
      <w:r w:rsidRPr="00CD074A">
        <w:rPr>
          <w:rFonts w:ascii="Book Antiqua" w:hAnsi="Book Antiqua"/>
        </w:rPr>
        <w:t>.</w:t>
      </w:r>
      <w:bookmarkStart w:id="0" w:name="_GoBack"/>
      <w:bookmarkEnd w:id="0"/>
    </w:p>
    <w:p w:rsidR="00814E66" w:rsidRPr="00CD074A" w:rsidRDefault="00814E66" w:rsidP="00814E66">
      <w:pPr>
        <w:pStyle w:val="a3"/>
        <w:rPr>
          <w:rFonts w:ascii="Book Antiqua" w:hAnsi="Book Antiqua"/>
        </w:rPr>
      </w:pPr>
      <w:r w:rsidRPr="00CD074A">
        <w:rPr>
          <w:rFonts w:ascii="Book Antiqua" w:hAnsi="Book Antiqua"/>
        </w:rPr>
        <w:t>Должна получиться таблица</w:t>
      </w:r>
      <w:r w:rsidR="00CD074A">
        <w:rPr>
          <w:rFonts w:ascii="Book Antiqua" w:hAnsi="Book Antiqua"/>
        </w:rPr>
        <w:t>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429"/>
        <w:gridCol w:w="2779"/>
        <w:gridCol w:w="1984"/>
      </w:tblGrid>
      <w:tr w:rsidR="00814E66" w:rsidRPr="00CD074A" w:rsidTr="008B5ACA">
        <w:tc>
          <w:tcPr>
            <w:tcW w:w="1429" w:type="dxa"/>
          </w:tcPr>
          <w:p w:rsidR="00814E66" w:rsidRPr="00CD074A" w:rsidRDefault="00814E66" w:rsidP="00814E66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Месяц период</w:t>
            </w:r>
          </w:p>
        </w:tc>
        <w:tc>
          <w:tcPr>
            <w:tcW w:w="2779" w:type="dxa"/>
          </w:tcPr>
          <w:p w:rsidR="00814E66" w:rsidRPr="00CD074A" w:rsidRDefault="00814E66" w:rsidP="00814E66">
            <w:pPr>
              <w:pStyle w:val="a3"/>
              <w:ind w:left="0"/>
              <w:rPr>
                <w:rFonts w:ascii="Book Antiqua" w:hAnsi="Book Antiqua"/>
                <w:lang w:val="en-US"/>
              </w:rPr>
            </w:pPr>
            <w:r w:rsidRPr="00CD074A">
              <w:rPr>
                <w:rFonts w:ascii="Book Antiqua" w:hAnsi="Book Antiqua"/>
              </w:rPr>
              <w:t>Порядковый номер</w:t>
            </w:r>
            <w:r w:rsidR="008B5ACA" w:rsidRPr="00CD074A">
              <w:rPr>
                <w:rFonts w:ascii="Book Antiqua" w:hAnsi="Book Antiqua"/>
                <w:lang w:val="en-US"/>
              </w:rPr>
              <w:t xml:space="preserve"> (t)</w:t>
            </w:r>
          </w:p>
        </w:tc>
        <w:tc>
          <w:tcPr>
            <w:tcW w:w="1984" w:type="dxa"/>
          </w:tcPr>
          <w:p w:rsidR="00814E66" w:rsidRPr="00CD074A" w:rsidRDefault="008B5ACA" w:rsidP="00814E66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Прибыль</w:t>
            </w:r>
            <w:r w:rsidR="00814E66" w:rsidRPr="00CD074A">
              <w:rPr>
                <w:rFonts w:ascii="Book Antiqua" w:hAnsi="Book Antiqua"/>
              </w:rPr>
              <w:t xml:space="preserve"> </w:t>
            </w:r>
            <w:r w:rsidRPr="00CD074A">
              <w:rPr>
                <w:rFonts w:ascii="Book Antiqua" w:hAnsi="Book Antiqua"/>
              </w:rPr>
              <w:t>(</w:t>
            </w:r>
            <w:proofErr w:type="spellStart"/>
            <w:r w:rsidRPr="00CD074A">
              <w:rPr>
                <w:rFonts w:ascii="Book Antiqua" w:hAnsi="Book Antiqua"/>
                <w:lang w:val="en-US"/>
              </w:rPr>
              <w:t>Y</w:t>
            </w:r>
            <w:r w:rsidRPr="00CD074A">
              <w:rPr>
                <w:rFonts w:ascii="Book Antiqua" w:hAnsi="Book Antiqua"/>
                <w:vertAlign w:val="subscript"/>
                <w:lang w:val="en-US"/>
              </w:rPr>
              <w:t>t</w:t>
            </w:r>
            <w:proofErr w:type="spellEnd"/>
            <w:r w:rsidRPr="00CD074A">
              <w:rPr>
                <w:rFonts w:ascii="Book Antiqua" w:hAnsi="Book Antiqua"/>
              </w:rPr>
              <w:t>)</w:t>
            </w:r>
          </w:p>
        </w:tc>
      </w:tr>
      <w:tr w:rsidR="00814E66" w:rsidRPr="00CD074A" w:rsidTr="008B5ACA">
        <w:tc>
          <w:tcPr>
            <w:tcW w:w="1429" w:type="dxa"/>
          </w:tcPr>
          <w:p w:rsidR="00814E66" w:rsidRPr="00CD074A" w:rsidRDefault="00814E66" w:rsidP="00814E66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ГГ-ММ</w:t>
            </w:r>
          </w:p>
        </w:tc>
        <w:tc>
          <w:tcPr>
            <w:tcW w:w="2779" w:type="dxa"/>
          </w:tcPr>
          <w:p w:rsidR="00814E66" w:rsidRPr="00CD074A" w:rsidRDefault="00814E66" w:rsidP="00814E66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1</w:t>
            </w:r>
          </w:p>
        </w:tc>
        <w:tc>
          <w:tcPr>
            <w:tcW w:w="1984" w:type="dxa"/>
          </w:tcPr>
          <w:p w:rsidR="00814E66" w:rsidRPr="00CD074A" w:rsidRDefault="00814E66" w:rsidP="00814E66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5000</w:t>
            </w:r>
          </w:p>
        </w:tc>
      </w:tr>
      <w:tr w:rsidR="00814E66" w:rsidRPr="00CD074A" w:rsidTr="008B5ACA">
        <w:tc>
          <w:tcPr>
            <w:tcW w:w="1429" w:type="dxa"/>
          </w:tcPr>
          <w:p w:rsidR="00814E66" w:rsidRPr="00CD074A" w:rsidRDefault="00814E66" w:rsidP="00814E66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ГГ-ММ</w:t>
            </w:r>
          </w:p>
        </w:tc>
        <w:tc>
          <w:tcPr>
            <w:tcW w:w="2779" w:type="dxa"/>
          </w:tcPr>
          <w:p w:rsidR="00814E66" w:rsidRPr="00CD074A" w:rsidRDefault="00814E66" w:rsidP="00814E66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2</w:t>
            </w:r>
          </w:p>
        </w:tc>
        <w:tc>
          <w:tcPr>
            <w:tcW w:w="1984" w:type="dxa"/>
          </w:tcPr>
          <w:p w:rsidR="00814E66" w:rsidRPr="00CD074A" w:rsidRDefault="00814E66" w:rsidP="00814E66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3500</w:t>
            </w:r>
          </w:p>
        </w:tc>
      </w:tr>
      <w:tr w:rsidR="00814E66" w:rsidRPr="00CD074A" w:rsidTr="008B5ACA">
        <w:tc>
          <w:tcPr>
            <w:tcW w:w="1429" w:type="dxa"/>
          </w:tcPr>
          <w:p w:rsidR="00814E66" w:rsidRPr="00CD074A" w:rsidRDefault="00814E66" w:rsidP="00814E66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ГГ-ММ</w:t>
            </w:r>
          </w:p>
        </w:tc>
        <w:tc>
          <w:tcPr>
            <w:tcW w:w="2779" w:type="dxa"/>
          </w:tcPr>
          <w:p w:rsidR="00814E66" w:rsidRPr="00CD074A" w:rsidRDefault="00814E66" w:rsidP="00814E66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3</w:t>
            </w:r>
          </w:p>
        </w:tc>
        <w:tc>
          <w:tcPr>
            <w:tcW w:w="1984" w:type="dxa"/>
          </w:tcPr>
          <w:p w:rsidR="00814E66" w:rsidRPr="00CD074A" w:rsidRDefault="00814E66" w:rsidP="00814E66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2000</w:t>
            </w:r>
          </w:p>
        </w:tc>
      </w:tr>
      <w:tr w:rsidR="00814E66" w:rsidRPr="00CD074A" w:rsidTr="008B5ACA">
        <w:tc>
          <w:tcPr>
            <w:tcW w:w="1429" w:type="dxa"/>
          </w:tcPr>
          <w:p w:rsidR="00814E66" w:rsidRPr="00CD074A" w:rsidRDefault="00814E66" w:rsidP="00814E66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ГГ-ММ</w:t>
            </w:r>
          </w:p>
        </w:tc>
        <w:tc>
          <w:tcPr>
            <w:tcW w:w="2779" w:type="dxa"/>
          </w:tcPr>
          <w:p w:rsidR="00814E66" w:rsidRPr="00CD074A" w:rsidRDefault="00814E66" w:rsidP="00814E66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4</w:t>
            </w:r>
          </w:p>
        </w:tc>
        <w:tc>
          <w:tcPr>
            <w:tcW w:w="1984" w:type="dxa"/>
          </w:tcPr>
          <w:p w:rsidR="00814E66" w:rsidRPr="00CD074A" w:rsidRDefault="00814E66" w:rsidP="00814E66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3000</w:t>
            </w:r>
          </w:p>
        </w:tc>
      </w:tr>
      <w:tr w:rsidR="00814E66" w:rsidRPr="00CD074A" w:rsidTr="008B5ACA">
        <w:tc>
          <w:tcPr>
            <w:tcW w:w="1429" w:type="dxa"/>
          </w:tcPr>
          <w:p w:rsidR="00814E66" w:rsidRPr="00CD074A" w:rsidRDefault="008B5ACA" w:rsidP="00814E66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…</w:t>
            </w:r>
          </w:p>
        </w:tc>
        <w:tc>
          <w:tcPr>
            <w:tcW w:w="2779" w:type="dxa"/>
          </w:tcPr>
          <w:p w:rsidR="00814E66" w:rsidRPr="00CD074A" w:rsidRDefault="008B5ACA" w:rsidP="00814E66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..</w:t>
            </w:r>
          </w:p>
        </w:tc>
        <w:tc>
          <w:tcPr>
            <w:tcW w:w="1984" w:type="dxa"/>
          </w:tcPr>
          <w:p w:rsidR="00814E66" w:rsidRPr="00CD074A" w:rsidRDefault="008B5ACA" w:rsidP="00814E66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..</w:t>
            </w:r>
          </w:p>
        </w:tc>
      </w:tr>
      <w:tr w:rsidR="008B5ACA" w:rsidRPr="00CD074A" w:rsidTr="008B5ACA">
        <w:tc>
          <w:tcPr>
            <w:tcW w:w="1429" w:type="dxa"/>
          </w:tcPr>
          <w:p w:rsidR="008B5ACA" w:rsidRPr="00CD074A" w:rsidRDefault="008B5ACA" w:rsidP="00713A08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ГГ-ММ</w:t>
            </w:r>
          </w:p>
        </w:tc>
        <w:tc>
          <w:tcPr>
            <w:tcW w:w="2779" w:type="dxa"/>
          </w:tcPr>
          <w:p w:rsidR="008B5ACA" w:rsidRPr="00CD074A" w:rsidRDefault="008B5ACA" w:rsidP="00713A08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24</w:t>
            </w:r>
          </w:p>
        </w:tc>
        <w:tc>
          <w:tcPr>
            <w:tcW w:w="1984" w:type="dxa"/>
          </w:tcPr>
          <w:p w:rsidR="008B5ACA" w:rsidRPr="00CD074A" w:rsidRDefault="008B5ACA" w:rsidP="00713A08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6000</w:t>
            </w:r>
          </w:p>
        </w:tc>
      </w:tr>
    </w:tbl>
    <w:p w:rsidR="00180BE4" w:rsidRPr="00CD074A" w:rsidRDefault="00180BE4" w:rsidP="008B5ACA">
      <w:pPr>
        <w:rPr>
          <w:rFonts w:ascii="Book Antiqua" w:hAnsi="Book Antiqua"/>
        </w:rPr>
      </w:pPr>
      <w:r w:rsidRPr="00180BE4">
        <w:rPr>
          <w:rFonts w:ascii="Book Antiqua" w:hAnsi="Book Antiqua"/>
          <w:i/>
        </w:rPr>
        <w:tab/>
        <w:t xml:space="preserve">*по запросу сделать выдачу в </w:t>
      </w:r>
      <w:r w:rsidRPr="00180BE4">
        <w:rPr>
          <w:rFonts w:ascii="Book Antiqua" w:hAnsi="Book Antiqua"/>
          <w:i/>
          <w:lang w:val="en-US"/>
        </w:rPr>
        <w:t>EXCEL</w:t>
      </w:r>
      <w:r w:rsidRPr="00180BE4">
        <w:rPr>
          <w:rFonts w:ascii="Book Antiqua" w:hAnsi="Book Antiqua"/>
          <w:i/>
        </w:rPr>
        <w:t xml:space="preserve"> отдельным отчетом для проверки.</w:t>
      </w:r>
      <w:r>
        <w:rPr>
          <w:rFonts w:ascii="Book Antiqua" w:hAnsi="Book Antiqua"/>
        </w:rPr>
        <w:tab/>
      </w:r>
    </w:p>
    <w:p w:rsidR="008B5ACA" w:rsidRPr="00CD074A" w:rsidRDefault="008B5ACA" w:rsidP="008B5ACA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CD074A">
        <w:rPr>
          <w:rFonts w:ascii="Book Antiqua" w:hAnsi="Book Antiqua"/>
        </w:rPr>
        <w:t>На основании полученной таблицы посчитать тренд для месяцев с 12 по 24 по формуле:</w:t>
      </w:r>
    </w:p>
    <w:p w:rsidR="008B5ACA" w:rsidRPr="00CD074A" w:rsidRDefault="008B5ACA" w:rsidP="008B5ACA">
      <w:pPr>
        <w:pStyle w:val="a3"/>
        <w:rPr>
          <w:rFonts w:ascii="Book Antiqua" w:hAnsi="Book Antiqua"/>
        </w:rPr>
      </w:pPr>
      <w:r w:rsidRPr="00CD074A">
        <w:rPr>
          <w:rFonts w:ascii="Book Antiqua" w:hAnsi="Book Antiqua"/>
          <w:noProof/>
          <w:lang w:eastAsia="ru-RU"/>
        </w:rPr>
        <w:drawing>
          <wp:inline distT="0" distB="0" distL="0" distR="0" wp14:anchorId="4F09B79F" wp14:editId="42D62D65">
            <wp:extent cx="2212340" cy="389890"/>
            <wp:effectExtent l="0" t="0" r="0" b="0"/>
            <wp:docPr id="1" name="Рисунок 1" descr="http://www.cfin.ru/finanalysis/math/statistical_method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fin.ru/finanalysis/math/statistical_method-0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429"/>
        <w:gridCol w:w="2779"/>
        <w:gridCol w:w="1984"/>
        <w:gridCol w:w="1984"/>
      </w:tblGrid>
      <w:tr w:rsidR="008B5ACA" w:rsidRPr="00CD074A" w:rsidTr="00967B18">
        <w:tc>
          <w:tcPr>
            <w:tcW w:w="1429" w:type="dxa"/>
          </w:tcPr>
          <w:p w:rsidR="008B5ACA" w:rsidRPr="00CD074A" w:rsidRDefault="008B5ACA" w:rsidP="00713A08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Месяц период</w:t>
            </w:r>
          </w:p>
        </w:tc>
        <w:tc>
          <w:tcPr>
            <w:tcW w:w="2779" w:type="dxa"/>
          </w:tcPr>
          <w:p w:rsidR="008B5ACA" w:rsidRPr="00CD074A" w:rsidRDefault="008B5ACA" w:rsidP="00713A08">
            <w:pPr>
              <w:pStyle w:val="a3"/>
              <w:ind w:left="0"/>
              <w:rPr>
                <w:rFonts w:ascii="Book Antiqua" w:hAnsi="Book Antiqua"/>
                <w:lang w:val="en-US"/>
              </w:rPr>
            </w:pPr>
            <w:r w:rsidRPr="00CD074A">
              <w:rPr>
                <w:rFonts w:ascii="Book Antiqua" w:hAnsi="Book Antiqua"/>
              </w:rPr>
              <w:t>Порядковый номер</w:t>
            </w:r>
            <w:r w:rsidRPr="00CD074A">
              <w:rPr>
                <w:rFonts w:ascii="Book Antiqua" w:hAnsi="Book Antiqua"/>
                <w:lang w:val="en-US"/>
              </w:rPr>
              <w:t xml:space="preserve"> (t)</w:t>
            </w:r>
          </w:p>
        </w:tc>
        <w:tc>
          <w:tcPr>
            <w:tcW w:w="1984" w:type="dxa"/>
          </w:tcPr>
          <w:p w:rsidR="008B5ACA" w:rsidRPr="00CD074A" w:rsidRDefault="008B5ACA" w:rsidP="00713A08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Прибыль (</w:t>
            </w:r>
            <w:proofErr w:type="spellStart"/>
            <w:r w:rsidRPr="00CD074A">
              <w:rPr>
                <w:rFonts w:ascii="Book Antiqua" w:hAnsi="Book Antiqua"/>
                <w:lang w:val="en-US"/>
              </w:rPr>
              <w:t>Y</w:t>
            </w:r>
            <w:r w:rsidRPr="00CD074A">
              <w:rPr>
                <w:rFonts w:ascii="Book Antiqua" w:hAnsi="Book Antiqua"/>
                <w:vertAlign w:val="subscript"/>
                <w:lang w:val="en-US"/>
              </w:rPr>
              <w:t>t</w:t>
            </w:r>
            <w:proofErr w:type="spellEnd"/>
            <w:r w:rsidRPr="00CD074A">
              <w:rPr>
                <w:rFonts w:ascii="Book Antiqua" w:hAnsi="Book Antiqua"/>
              </w:rPr>
              <w:t>)</w:t>
            </w:r>
          </w:p>
        </w:tc>
        <w:tc>
          <w:tcPr>
            <w:tcW w:w="1984" w:type="dxa"/>
          </w:tcPr>
          <w:p w:rsidR="008B5ACA" w:rsidRPr="00CD074A" w:rsidRDefault="008B5ACA" w:rsidP="00713A08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Тренд (</w:t>
            </w:r>
            <w:r w:rsidRPr="00CD074A">
              <w:rPr>
                <w:rFonts w:ascii="Book Antiqua" w:hAnsi="Book Antiqua"/>
                <w:lang w:val="en-US"/>
              </w:rPr>
              <w:t>M</w:t>
            </w:r>
            <w:r w:rsidRPr="00CD074A">
              <w:rPr>
                <w:rFonts w:ascii="Book Antiqua" w:hAnsi="Book Antiqua"/>
                <w:vertAlign w:val="subscript"/>
                <w:lang w:val="en-US"/>
              </w:rPr>
              <w:t>t</w:t>
            </w:r>
            <w:r w:rsidRPr="00CD074A">
              <w:rPr>
                <w:rFonts w:ascii="Book Antiqua" w:hAnsi="Book Antiqua"/>
              </w:rPr>
              <w:t>)</w:t>
            </w:r>
          </w:p>
        </w:tc>
      </w:tr>
      <w:tr w:rsidR="008B5ACA" w:rsidRPr="00CD074A" w:rsidTr="00967B18">
        <w:tc>
          <w:tcPr>
            <w:tcW w:w="1429" w:type="dxa"/>
          </w:tcPr>
          <w:p w:rsidR="008B5ACA" w:rsidRPr="00CD074A" w:rsidRDefault="008B5ACA" w:rsidP="00713A08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ГГ-ММ</w:t>
            </w:r>
          </w:p>
        </w:tc>
        <w:tc>
          <w:tcPr>
            <w:tcW w:w="2779" w:type="dxa"/>
          </w:tcPr>
          <w:p w:rsidR="008B5ACA" w:rsidRPr="00CD074A" w:rsidRDefault="008B5ACA" w:rsidP="00713A08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1</w:t>
            </w:r>
          </w:p>
        </w:tc>
        <w:tc>
          <w:tcPr>
            <w:tcW w:w="1984" w:type="dxa"/>
          </w:tcPr>
          <w:p w:rsidR="008B5ACA" w:rsidRPr="00CD074A" w:rsidRDefault="008B5ACA" w:rsidP="00713A08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5000</w:t>
            </w:r>
          </w:p>
        </w:tc>
        <w:tc>
          <w:tcPr>
            <w:tcW w:w="1984" w:type="dxa"/>
          </w:tcPr>
          <w:p w:rsidR="008B5ACA" w:rsidRPr="00CD074A" w:rsidRDefault="008B5ACA" w:rsidP="00713A08">
            <w:pPr>
              <w:pStyle w:val="a3"/>
              <w:ind w:left="0"/>
              <w:rPr>
                <w:rFonts w:ascii="Book Antiqua" w:hAnsi="Book Antiqua"/>
              </w:rPr>
            </w:pPr>
          </w:p>
        </w:tc>
      </w:tr>
      <w:tr w:rsidR="008B5ACA" w:rsidRPr="00CD074A" w:rsidTr="00713A08">
        <w:tc>
          <w:tcPr>
            <w:tcW w:w="1429" w:type="dxa"/>
          </w:tcPr>
          <w:p w:rsidR="008B5ACA" w:rsidRPr="00CD074A" w:rsidRDefault="008B5ACA" w:rsidP="00713A08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…</w:t>
            </w:r>
          </w:p>
        </w:tc>
        <w:tc>
          <w:tcPr>
            <w:tcW w:w="2779" w:type="dxa"/>
          </w:tcPr>
          <w:p w:rsidR="008B5ACA" w:rsidRPr="00CD074A" w:rsidRDefault="008B5ACA" w:rsidP="00713A08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..</w:t>
            </w:r>
          </w:p>
        </w:tc>
        <w:tc>
          <w:tcPr>
            <w:tcW w:w="1984" w:type="dxa"/>
          </w:tcPr>
          <w:p w:rsidR="008B5ACA" w:rsidRPr="00CD074A" w:rsidRDefault="008B5ACA" w:rsidP="00713A08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..</w:t>
            </w:r>
          </w:p>
        </w:tc>
        <w:tc>
          <w:tcPr>
            <w:tcW w:w="1984" w:type="dxa"/>
          </w:tcPr>
          <w:p w:rsidR="008B5ACA" w:rsidRPr="00CD074A" w:rsidRDefault="008B5ACA" w:rsidP="00713A08">
            <w:pPr>
              <w:pStyle w:val="a3"/>
              <w:ind w:left="0"/>
              <w:rPr>
                <w:rFonts w:ascii="Book Antiqua" w:hAnsi="Book Antiqua"/>
              </w:rPr>
            </w:pPr>
          </w:p>
        </w:tc>
      </w:tr>
      <w:tr w:rsidR="008B5ACA" w:rsidRPr="00CD074A" w:rsidTr="00967B18">
        <w:tc>
          <w:tcPr>
            <w:tcW w:w="1429" w:type="dxa"/>
          </w:tcPr>
          <w:p w:rsidR="008B5ACA" w:rsidRPr="00CD074A" w:rsidRDefault="008B5ACA" w:rsidP="00713A08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ГГ-ММ</w:t>
            </w:r>
          </w:p>
        </w:tc>
        <w:tc>
          <w:tcPr>
            <w:tcW w:w="2779" w:type="dxa"/>
          </w:tcPr>
          <w:p w:rsidR="008B5ACA" w:rsidRPr="00CD074A" w:rsidRDefault="000C6C3A" w:rsidP="00713A08">
            <w:pPr>
              <w:pStyle w:val="a3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</w:t>
            </w:r>
          </w:p>
        </w:tc>
        <w:tc>
          <w:tcPr>
            <w:tcW w:w="1984" w:type="dxa"/>
          </w:tcPr>
          <w:p w:rsidR="008B5ACA" w:rsidRPr="00CD074A" w:rsidRDefault="008B5ACA" w:rsidP="00713A08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7500</w:t>
            </w:r>
          </w:p>
        </w:tc>
        <w:tc>
          <w:tcPr>
            <w:tcW w:w="1984" w:type="dxa"/>
          </w:tcPr>
          <w:p w:rsidR="008B5ACA" w:rsidRPr="00CD074A" w:rsidRDefault="008B5ACA" w:rsidP="00713A08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4265</w:t>
            </w:r>
          </w:p>
        </w:tc>
      </w:tr>
      <w:tr w:rsidR="008B5ACA" w:rsidRPr="00CD074A" w:rsidTr="00967B18">
        <w:tc>
          <w:tcPr>
            <w:tcW w:w="1429" w:type="dxa"/>
          </w:tcPr>
          <w:p w:rsidR="008B5ACA" w:rsidRPr="00CD074A" w:rsidRDefault="008B5ACA" w:rsidP="00713A08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lastRenderedPageBreak/>
              <w:t>ГГ-ММ</w:t>
            </w:r>
          </w:p>
        </w:tc>
        <w:tc>
          <w:tcPr>
            <w:tcW w:w="2779" w:type="dxa"/>
          </w:tcPr>
          <w:p w:rsidR="008B5ACA" w:rsidRPr="00CD074A" w:rsidRDefault="000C6C3A" w:rsidP="00713A08">
            <w:pPr>
              <w:pStyle w:val="a3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</w:t>
            </w:r>
          </w:p>
        </w:tc>
        <w:tc>
          <w:tcPr>
            <w:tcW w:w="1984" w:type="dxa"/>
          </w:tcPr>
          <w:p w:rsidR="008B5ACA" w:rsidRPr="00CD074A" w:rsidRDefault="008B5ACA" w:rsidP="00713A08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3000</w:t>
            </w:r>
          </w:p>
        </w:tc>
        <w:tc>
          <w:tcPr>
            <w:tcW w:w="1984" w:type="dxa"/>
          </w:tcPr>
          <w:p w:rsidR="008B5ACA" w:rsidRPr="00CD074A" w:rsidRDefault="008B5ACA" w:rsidP="00713A08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4302</w:t>
            </w:r>
          </w:p>
        </w:tc>
      </w:tr>
      <w:tr w:rsidR="008B5ACA" w:rsidRPr="00CD074A" w:rsidTr="00967B18">
        <w:tc>
          <w:tcPr>
            <w:tcW w:w="1429" w:type="dxa"/>
          </w:tcPr>
          <w:p w:rsidR="008B5ACA" w:rsidRPr="00CD074A" w:rsidRDefault="008B5ACA" w:rsidP="00713A08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ГГ-ММ</w:t>
            </w:r>
          </w:p>
        </w:tc>
        <w:tc>
          <w:tcPr>
            <w:tcW w:w="2779" w:type="dxa"/>
          </w:tcPr>
          <w:p w:rsidR="008B5ACA" w:rsidRPr="00CD074A" w:rsidRDefault="000C6C3A" w:rsidP="00713A08">
            <w:pPr>
              <w:pStyle w:val="a3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..</w:t>
            </w:r>
          </w:p>
        </w:tc>
        <w:tc>
          <w:tcPr>
            <w:tcW w:w="1984" w:type="dxa"/>
          </w:tcPr>
          <w:p w:rsidR="008B5ACA" w:rsidRPr="00CD074A" w:rsidRDefault="000C6C3A" w:rsidP="00713A08">
            <w:pPr>
              <w:pStyle w:val="a3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..</w:t>
            </w:r>
          </w:p>
        </w:tc>
        <w:tc>
          <w:tcPr>
            <w:tcW w:w="1984" w:type="dxa"/>
          </w:tcPr>
          <w:p w:rsidR="008B5ACA" w:rsidRPr="00CD074A" w:rsidRDefault="000C6C3A" w:rsidP="00713A08">
            <w:pPr>
              <w:pStyle w:val="a3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..</w:t>
            </w:r>
          </w:p>
        </w:tc>
      </w:tr>
      <w:tr w:rsidR="000C6C3A" w:rsidRPr="00CD074A" w:rsidTr="00713A08">
        <w:tc>
          <w:tcPr>
            <w:tcW w:w="1429" w:type="dxa"/>
          </w:tcPr>
          <w:p w:rsidR="000C6C3A" w:rsidRPr="00CD074A" w:rsidRDefault="000C6C3A" w:rsidP="00713A08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ГГ-ММ</w:t>
            </w:r>
          </w:p>
        </w:tc>
        <w:tc>
          <w:tcPr>
            <w:tcW w:w="2779" w:type="dxa"/>
          </w:tcPr>
          <w:p w:rsidR="000C6C3A" w:rsidRPr="00CD074A" w:rsidRDefault="000C6C3A" w:rsidP="00713A08">
            <w:pPr>
              <w:pStyle w:val="a3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23</w:t>
            </w:r>
          </w:p>
        </w:tc>
        <w:tc>
          <w:tcPr>
            <w:tcW w:w="1984" w:type="dxa"/>
          </w:tcPr>
          <w:p w:rsidR="000C6C3A" w:rsidRPr="00CD074A" w:rsidRDefault="000C6C3A" w:rsidP="00713A08">
            <w:pPr>
              <w:pStyle w:val="a3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 w:rsidRPr="00CD074A">
              <w:rPr>
                <w:rFonts w:ascii="Book Antiqua" w:hAnsi="Book Antiqua"/>
              </w:rPr>
              <w:t>000</w:t>
            </w:r>
          </w:p>
        </w:tc>
        <w:tc>
          <w:tcPr>
            <w:tcW w:w="1984" w:type="dxa"/>
          </w:tcPr>
          <w:p w:rsidR="000C6C3A" w:rsidRPr="00CD074A" w:rsidRDefault="000C6C3A" w:rsidP="000C6C3A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43</w:t>
            </w:r>
            <w:r>
              <w:rPr>
                <w:rFonts w:ascii="Book Antiqua" w:hAnsi="Book Antiqua"/>
              </w:rPr>
              <w:t>42</w:t>
            </w:r>
          </w:p>
        </w:tc>
      </w:tr>
      <w:tr w:rsidR="008B5ACA" w:rsidRPr="00CD074A" w:rsidTr="00967B18">
        <w:tc>
          <w:tcPr>
            <w:tcW w:w="1429" w:type="dxa"/>
          </w:tcPr>
          <w:p w:rsidR="008B5ACA" w:rsidRPr="00CD074A" w:rsidRDefault="008B5ACA" w:rsidP="00713A08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ГГ-ММ</w:t>
            </w:r>
          </w:p>
        </w:tc>
        <w:tc>
          <w:tcPr>
            <w:tcW w:w="2779" w:type="dxa"/>
          </w:tcPr>
          <w:p w:rsidR="008B5ACA" w:rsidRPr="00CD074A" w:rsidRDefault="008B5ACA" w:rsidP="00713A08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24</w:t>
            </w:r>
          </w:p>
        </w:tc>
        <w:tc>
          <w:tcPr>
            <w:tcW w:w="1984" w:type="dxa"/>
          </w:tcPr>
          <w:p w:rsidR="008B5ACA" w:rsidRPr="00CD074A" w:rsidRDefault="008B5ACA" w:rsidP="00713A08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6000</w:t>
            </w:r>
          </w:p>
        </w:tc>
        <w:tc>
          <w:tcPr>
            <w:tcW w:w="1984" w:type="dxa"/>
          </w:tcPr>
          <w:p w:rsidR="008B5ACA" w:rsidRPr="00CD074A" w:rsidRDefault="008B5ACA" w:rsidP="00713A08">
            <w:pPr>
              <w:pStyle w:val="a3"/>
              <w:ind w:left="0"/>
              <w:rPr>
                <w:rFonts w:ascii="Book Antiqua" w:hAnsi="Book Antiqua"/>
              </w:rPr>
            </w:pPr>
            <w:r w:rsidRPr="00CD074A">
              <w:rPr>
                <w:rFonts w:ascii="Book Antiqua" w:hAnsi="Book Antiqua"/>
              </w:rPr>
              <w:t>4387</w:t>
            </w:r>
          </w:p>
        </w:tc>
      </w:tr>
    </w:tbl>
    <w:p w:rsidR="008B5ACA" w:rsidRPr="00CD074A" w:rsidRDefault="008B5ACA" w:rsidP="008B5ACA">
      <w:pPr>
        <w:pStyle w:val="a3"/>
        <w:rPr>
          <w:rFonts w:ascii="Book Antiqua" w:hAnsi="Book Antiqua"/>
        </w:rPr>
      </w:pPr>
    </w:p>
    <w:p w:rsidR="00CD074A" w:rsidRDefault="00CD074A" w:rsidP="000C6C3A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CD074A">
        <w:rPr>
          <w:rFonts w:ascii="Book Antiqua" w:hAnsi="Book Antiqua"/>
        </w:rPr>
        <w:t xml:space="preserve">Продлить тренд на следующие 12 месяцев, </w:t>
      </w:r>
      <w:r>
        <w:rPr>
          <w:rFonts w:ascii="Book Antiqua" w:hAnsi="Book Antiqua"/>
        </w:rPr>
        <w:t>по формуле</w:t>
      </w:r>
      <w:r w:rsidR="000C6C3A">
        <w:rPr>
          <w:rFonts w:ascii="Book Antiqua" w:hAnsi="Book Antiqua"/>
        </w:rPr>
        <w:t xml:space="preserve"> </w:t>
      </w:r>
      <w:r w:rsidR="000C6C3A" w:rsidRPr="000C6C3A">
        <w:rPr>
          <w:rFonts w:ascii="Book Antiqua" w:hAnsi="Book Antiqua"/>
        </w:rPr>
        <w:t>Полином</w:t>
      </w:r>
      <w:r w:rsidR="000C6C3A">
        <w:rPr>
          <w:rFonts w:ascii="Book Antiqua" w:hAnsi="Book Antiqua"/>
        </w:rPr>
        <w:t>а</w:t>
      </w:r>
      <w:r w:rsidR="000C6C3A" w:rsidRPr="000C6C3A">
        <w:rPr>
          <w:rFonts w:ascii="Book Antiqua" w:hAnsi="Book Antiqua"/>
        </w:rPr>
        <w:t xml:space="preserve"> второй степени: y = a + b × t + c × t</w:t>
      </w:r>
      <w:r w:rsidR="000C6C3A" w:rsidRPr="000C6C3A">
        <w:rPr>
          <w:rFonts w:ascii="Book Antiqua" w:hAnsi="Book Antiqua"/>
          <w:vertAlign w:val="superscript"/>
        </w:rPr>
        <w:t>2</w:t>
      </w:r>
    </w:p>
    <w:p w:rsidR="00CD074A" w:rsidRDefault="00CD074A" w:rsidP="00CD074A">
      <w:pPr>
        <w:pStyle w:val="a3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З</w:t>
      </w:r>
      <w:r w:rsidRPr="00CD074A">
        <w:rPr>
          <w:rFonts w:ascii="Book Antiqua" w:hAnsi="Book Antiqua"/>
        </w:rPr>
        <w:t>аписать значения в поле Тренд</w:t>
      </w:r>
      <w:r>
        <w:rPr>
          <w:rFonts w:ascii="Book Antiqua" w:hAnsi="Book Antiqua"/>
        </w:rPr>
        <w:t xml:space="preserve"> (</w:t>
      </w:r>
      <w:r w:rsidR="000C6C3A" w:rsidRPr="000C6C3A">
        <w:rPr>
          <w:rFonts w:ascii="Book Antiqua" w:hAnsi="Book Antiqua"/>
        </w:rPr>
        <w:t>MOUNTH_PLAN</w:t>
      </w:r>
      <w:r w:rsidR="000C6C3A">
        <w:rPr>
          <w:rFonts w:ascii="Book Antiqua" w:hAnsi="Book Antiqua"/>
        </w:rPr>
        <w:t>.</w:t>
      </w:r>
      <w:proofErr w:type="gramEnd"/>
      <w:r w:rsidR="000C6C3A" w:rsidRPr="000C6C3A">
        <w:t xml:space="preserve"> </w:t>
      </w:r>
      <w:proofErr w:type="gramStart"/>
      <w:r w:rsidR="000C6C3A" w:rsidRPr="000C6C3A">
        <w:rPr>
          <w:rFonts w:ascii="Book Antiqua" w:hAnsi="Book Antiqua"/>
        </w:rPr>
        <w:t>TREND</w:t>
      </w:r>
      <w:r>
        <w:rPr>
          <w:rFonts w:ascii="Book Antiqua" w:hAnsi="Book Antiqua"/>
        </w:rPr>
        <w:t>)</w:t>
      </w:r>
      <w:proofErr w:type="gramEnd"/>
    </w:p>
    <w:p w:rsidR="000C6C3A" w:rsidRPr="00CD074A" w:rsidRDefault="000C6C3A" w:rsidP="00CD074A">
      <w:pPr>
        <w:pStyle w:val="a3"/>
        <w:rPr>
          <w:rFonts w:ascii="Book Antiqua" w:hAnsi="Book Antiqua"/>
        </w:rPr>
      </w:pPr>
    </w:p>
    <w:p w:rsidR="008B5ACA" w:rsidRDefault="008B5ACA" w:rsidP="000C6C3A">
      <w:pPr>
        <w:pStyle w:val="a3"/>
        <w:numPr>
          <w:ilvl w:val="0"/>
          <w:numId w:val="1"/>
        </w:numPr>
        <w:rPr>
          <w:rFonts w:ascii="Book Antiqua" w:hAnsi="Book Antiqua"/>
        </w:rPr>
      </w:pPr>
      <w:proofErr w:type="gramStart"/>
      <w:r w:rsidRPr="00CD074A">
        <w:rPr>
          <w:rFonts w:ascii="Book Antiqua" w:hAnsi="Book Antiqua"/>
        </w:rPr>
        <w:t>П</w:t>
      </w:r>
      <w:r w:rsidR="000C6C3A">
        <w:rPr>
          <w:rFonts w:ascii="Book Antiqua" w:hAnsi="Book Antiqua"/>
        </w:rPr>
        <w:t>осчитать прогноз продаж (</w:t>
      </w:r>
      <w:r w:rsidR="000C6C3A" w:rsidRPr="000C6C3A">
        <w:rPr>
          <w:rFonts w:ascii="Book Antiqua" w:hAnsi="Book Antiqua"/>
        </w:rPr>
        <w:t>MOUNTH_PLAN</w:t>
      </w:r>
      <w:r w:rsidR="000C6C3A">
        <w:rPr>
          <w:rFonts w:ascii="Book Antiqua" w:hAnsi="Book Antiqua"/>
        </w:rPr>
        <w:t>.</w:t>
      </w:r>
      <w:proofErr w:type="gramEnd"/>
      <w:r w:rsidR="000C6C3A" w:rsidRPr="000C6C3A">
        <w:t xml:space="preserve"> </w:t>
      </w:r>
      <w:proofErr w:type="gramStart"/>
      <w:r w:rsidR="000C6C3A" w:rsidRPr="000C6C3A">
        <w:rPr>
          <w:rFonts w:ascii="Book Antiqua" w:hAnsi="Book Antiqua"/>
        </w:rPr>
        <w:t>FORECAST</w:t>
      </w:r>
      <w:r w:rsidR="000C6C3A">
        <w:rPr>
          <w:rFonts w:ascii="Book Antiqua" w:hAnsi="Book Antiqua"/>
        </w:rPr>
        <w:t>) по формулам:</w:t>
      </w:r>
      <w:proofErr w:type="gramEnd"/>
    </w:p>
    <w:p w:rsidR="000C6C3A" w:rsidRPr="000C6C3A" w:rsidRDefault="000C6C3A" w:rsidP="000C6C3A">
      <w:pPr>
        <w:pStyle w:val="a7"/>
        <w:shd w:val="clear" w:color="auto" w:fill="FFFFFF"/>
        <w:spacing w:before="150" w:beforeAutospacing="0" w:after="150" w:afterAutospacing="0"/>
        <w:ind w:left="720"/>
        <w:rPr>
          <w:rFonts w:ascii="Arial" w:hAnsi="Arial" w:cs="Arial"/>
          <w:color w:val="3E4447"/>
          <w:sz w:val="21"/>
          <w:szCs w:val="21"/>
          <w:lang w:val="en-US"/>
        </w:rPr>
      </w:pPr>
      <w:proofErr w:type="gramStart"/>
      <w:r w:rsidRPr="000C6C3A">
        <w:rPr>
          <w:rFonts w:ascii="Arial" w:hAnsi="Arial" w:cs="Arial"/>
          <w:color w:val="3E4447"/>
          <w:sz w:val="21"/>
          <w:szCs w:val="21"/>
          <w:lang w:val="en-US"/>
        </w:rPr>
        <w:t>Ln(</w:t>
      </w:r>
      <w:proofErr w:type="gramEnd"/>
      <w:r w:rsidRPr="000C6C3A">
        <w:rPr>
          <w:rFonts w:ascii="Arial" w:hAnsi="Arial" w:cs="Arial"/>
          <w:color w:val="3E4447"/>
          <w:sz w:val="21"/>
          <w:szCs w:val="21"/>
          <w:lang w:val="en-US"/>
        </w:rPr>
        <w:t>Y</w:t>
      </w:r>
      <w:r w:rsidRPr="000C6C3A">
        <w:rPr>
          <w:rFonts w:ascii="Arial" w:hAnsi="Arial" w:cs="Arial"/>
          <w:color w:val="3E4447"/>
          <w:sz w:val="16"/>
          <w:szCs w:val="16"/>
          <w:vertAlign w:val="subscript"/>
          <w:lang w:val="en-US"/>
        </w:rPr>
        <w:t>t+1</w:t>
      </w:r>
      <w:r w:rsidRPr="000C6C3A">
        <w:rPr>
          <w:rFonts w:ascii="Arial" w:hAnsi="Arial" w:cs="Arial"/>
          <w:color w:val="3E4447"/>
          <w:sz w:val="21"/>
          <w:szCs w:val="21"/>
          <w:lang w:val="en-US"/>
        </w:rPr>
        <w:t>) = 12 × M</w:t>
      </w:r>
      <w:r w:rsidRPr="000C6C3A">
        <w:rPr>
          <w:rFonts w:ascii="Arial" w:hAnsi="Arial" w:cs="Arial"/>
          <w:color w:val="3E4447"/>
          <w:sz w:val="16"/>
          <w:szCs w:val="16"/>
          <w:vertAlign w:val="subscript"/>
          <w:lang w:val="en-US"/>
        </w:rPr>
        <w:t>t+1</w:t>
      </w:r>
      <w:r w:rsidRPr="000C6C3A">
        <w:rPr>
          <w:rStyle w:val="apple-converted-space"/>
          <w:rFonts w:ascii="Arial" w:hAnsi="Arial" w:cs="Arial"/>
          <w:color w:val="3E4447"/>
          <w:sz w:val="21"/>
          <w:szCs w:val="21"/>
          <w:lang w:val="en-US"/>
        </w:rPr>
        <w:t> </w:t>
      </w:r>
      <w:r w:rsidRPr="000C6C3A">
        <w:rPr>
          <w:rFonts w:ascii="Arial" w:hAnsi="Arial" w:cs="Arial"/>
          <w:color w:val="3E4447"/>
          <w:sz w:val="21"/>
          <w:szCs w:val="21"/>
          <w:lang w:val="en-US"/>
        </w:rPr>
        <w:t>– Ln(</w:t>
      </w:r>
      <w:proofErr w:type="spellStart"/>
      <w:r w:rsidRPr="000C6C3A">
        <w:rPr>
          <w:rFonts w:ascii="Arial" w:hAnsi="Arial" w:cs="Arial"/>
          <w:color w:val="3E4447"/>
          <w:sz w:val="21"/>
          <w:szCs w:val="21"/>
          <w:lang w:val="en-US"/>
        </w:rPr>
        <w:t>Y</w:t>
      </w:r>
      <w:r w:rsidRPr="000C6C3A">
        <w:rPr>
          <w:rFonts w:ascii="Arial" w:hAnsi="Arial" w:cs="Arial"/>
          <w:color w:val="3E4447"/>
          <w:sz w:val="16"/>
          <w:szCs w:val="16"/>
          <w:vertAlign w:val="subscript"/>
          <w:lang w:val="en-US"/>
        </w:rPr>
        <w:t>t</w:t>
      </w:r>
      <w:proofErr w:type="spellEnd"/>
      <w:r w:rsidRPr="000C6C3A">
        <w:rPr>
          <w:rFonts w:ascii="Arial" w:hAnsi="Arial" w:cs="Arial"/>
          <w:color w:val="3E4447"/>
          <w:sz w:val="21"/>
          <w:szCs w:val="21"/>
          <w:lang w:val="en-US"/>
        </w:rPr>
        <w:t>) – Ln(Y</w:t>
      </w:r>
      <w:r w:rsidRPr="000C6C3A">
        <w:rPr>
          <w:rFonts w:ascii="Arial" w:hAnsi="Arial" w:cs="Arial"/>
          <w:color w:val="3E4447"/>
          <w:sz w:val="16"/>
          <w:szCs w:val="16"/>
          <w:vertAlign w:val="subscript"/>
          <w:lang w:val="en-US"/>
        </w:rPr>
        <w:t>t-1</w:t>
      </w:r>
      <w:r w:rsidRPr="000C6C3A">
        <w:rPr>
          <w:rFonts w:ascii="Arial" w:hAnsi="Arial" w:cs="Arial"/>
          <w:color w:val="3E4447"/>
          <w:sz w:val="21"/>
          <w:szCs w:val="21"/>
          <w:lang w:val="en-US"/>
        </w:rPr>
        <w:t>) – ... – Ln(Y</w:t>
      </w:r>
      <w:r w:rsidRPr="000C6C3A">
        <w:rPr>
          <w:rFonts w:ascii="Arial" w:hAnsi="Arial" w:cs="Arial"/>
          <w:color w:val="3E4447"/>
          <w:sz w:val="16"/>
          <w:szCs w:val="16"/>
          <w:vertAlign w:val="subscript"/>
          <w:lang w:val="en-US"/>
        </w:rPr>
        <w:t>t-10</w:t>
      </w:r>
      <w:r w:rsidRPr="000C6C3A">
        <w:rPr>
          <w:rFonts w:ascii="Arial" w:hAnsi="Arial" w:cs="Arial"/>
          <w:color w:val="3E4447"/>
          <w:sz w:val="21"/>
          <w:szCs w:val="21"/>
          <w:lang w:val="en-US"/>
        </w:rPr>
        <w:t>)</w:t>
      </w:r>
    </w:p>
    <w:p w:rsidR="000C6C3A" w:rsidRDefault="000C6C3A" w:rsidP="000C6C3A">
      <w:pPr>
        <w:pStyle w:val="a7"/>
        <w:shd w:val="clear" w:color="auto" w:fill="FFFFFF"/>
        <w:spacing w:before="150" w:beforeAutospacing="0" w:after="150" w:afterAutospacing="0"/>
        <w:ind w:left="720"/>
        <w:rPr>
          <w:rFonts w:ascii="Arial" w:hAnsi="Arial" w:cs="Arial"/>
          <w:color w:val="3E4447"/>
          <w:sz w:val="21"/>
          <w:szCs w:val="21"/>
        </w:rPr>
      </w:pPr>
      <w:r>
        <w:rPr>
          <w:rFonts w:ascii="Arial" w:hAnsi="Arial" w:cs="Arial"/>
          <w:color w:val="3E4447"/>
          <w:sz w:val="21"/>
          <w:szCs w:val="21"/>
        </w:rPr>
        <w:t>Y</w:t>
      </w:r>
      <w:r>
        <w:rPr>
          <w:rFonts w:ascii="Arial" w:hAnsi="Arial" w:cs="Arial"/>
          <w:color w:val="3E4447"/>
          <w:sz w:val="16"/>
          <w:szCs w:val="16"/>
          <w:vertAlign w:val="subscript"/>
        </w:rPr>
        <w:t>t+1</w:t>
      </w:r>
      <w:r>
        <w:rPr>
          <w:rStyle w:val="apple-converted-space"/>
          <w:rFonts w:ascii="Arial" w:hAnsi="Arial" w:cs="Arial"/>
          <w:color w:val="3E4447"/>
          <w:sz w:val="21"/>
          <w:szCs w:val="21"/>
        </w:rPr>
        <w:t> </w:t>
      </w:r>
      <w:r>
        <w:rPr>
          <w:rFonts w:ascii="Arial" w:hAnsi="Arial" w:cs="Arial"/>
          <w:color w:val="3E4447"/>
          <w:sz w:val="21"/>
          <w:szCs w:val="21"/>
        </w:rPr>
        <w:t xml:space="preserve">= </w:t>
      </w:r>
      <w:proofErr w:type="spellStart"/>
      <w:r>
        <w:rPr>
          <w:rFonts w:ascii="Arial" w:hAnsi="Arial" w:cs="Arial"/>
          <w:color w:val="3E4447"/>
          <w:sz w:val="21"/>
          <w:szCs w:val="21"/>
        </w:rPr>
        <w:t>exp</w:t>
      </w:r>
      <w:proofErr w:type="spellEnd"/>
      <w:r>
        <w:rPr>
          <w:rFonts w:ascii="Arial" w:hAnsi="Arial" w:cs="Arial"/>
          <w:color w:val="3E4447"/>
          <w:sz w:val="21"/>
          <w:szCs w:val="21"/>
        </w:rPr>
        <w:t>(</w:t>
      </w:r>
      <w:proofErr w:type="spellStart"/>
      <w:r>
        <w:rPr>
          <w:rFonts w:ascii="Arial" w:hAnsi="Arial" w:cs="Arial"/>
          <w:color w:val="3E4447"/>
          <w:sz w:val="21"/>
          <w:szCs w:val="21"/>
        </w:rPr>
        <w:t>Ln</w:t>
      </w:r>
      <w:proofErr w:type="spellEnd"/>
      <w:r>
        <w:rPr>
          <w:rFonts w:ascii="Arial" w:hAnsi="Arial" w:cs="Arial"/>
          <w:color w:val="3E4447"/>
          <w:sz w:val="21"/>
          <w:szCs w:val="21"/>
        </w:rPr>
        <w:t>(Y</w:t>
      </w:r>
      <w:r>
        <w:rPr>
          <w:rFonts w:ascii="Arial" w:hAnsi="Arial" w:cs="Arial"/>
          <w:color w:val="3E4447"/>
          <w:sz w:val="16"/>
          <w:szCs w:val="16"/>
          <w:vertAlign w:val="subscript"/>
        </w:rPr>
        <w:t>t+1</w:t>
      </w:r>
      <w:r>
        <w:rPr>
          <w:rFonts w:ascii="Arial" w:hAnsi="Arial" w:cs="Arial"/>
          <w:color w:val="3E4447"/>
          <w:sz w:val="21"/>
          <w:szCs w:val="21"/>
        </w:rPr>
        <w:t>))</w:t>
      </w:r>
    </w:p>
    <w:p w:rsidR="000C6C3A" w:rsidRPr="00CD074A" w:rsidRDefault="000C6C3A" w:rsidP="000C6C3A">
      <w:pPr>
        <w:pStyle w:val="a3"/>
        <w:rPr>
          <w:rFonts w:ascii="Book Antiqua" w:hAnsi="Book Antiqua"/>
        </w:rPr>
      </w:pPr>
    </w:p>
    <w:p w:rsidR="00B52654" w:rsidRDefault="000C6C3A" w:rsidP="000C6C3A">
      <w:pPr>
        <w:pStyle w:val="a3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Каждый месяц фиксировать </w:t>
      </w:r>
    </w:p>
    <w:p w:rsidR="00B52654" w:rsidRDefault="000C6C3A" w:rsidP="00B52654">
      <w:pPr>
        <w:pStyle w:val="a3"/>
        <w:numPr>
          <w:ilvl w:val="1"/>
          <w:numId w:val="1"/>
        </w:num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фактическое значение прибыли (</w:t>
      </w:r>
      <w:r w:rsidRPr="000C6C3A">
        <w:rPr>
          <w:rFonts w:ascii="Book Antiqua" w:hAnsi="Book Antiqua"/>
        </w:rPr>
        <w:t>MOUNTH_PLAN</w:t>
      </w:r>
      <w:r>
        <w:rPr>
          <w:rFonts w:ascii="Book Antiqua" w:hAnsi="Book Antiqua"/>
        </w:rPr>
        <w:t>.</w:t>
      </w:r>
      <w:proofErr w:type="gramEnd"/>
      <w:r w:rsidRPr="000C6C3A">
        <w:t xml:space="preserve"> </w:t>
      </w:r>
      <w:proofErr w:type="gramStart"/>
      <w:r w:rsidRPr="000C6C3A">
        <w:rPr>
          <w:rFonts w:ascii="Book Antiqua" w:hAnsi="Book Antiqua"/>
        </w:rPr>
        <w:t>FACT</w:t>
      </w:r>
      <w:r>
        <w:rPr>
          <w:rFonts w:ascii="Book Antiqua" w:hAnsi="Book Antiqua"/>
        </w:rPr>
        <w:t>)</w:t>
      </w:r>
      <w:proofErr w:type="gramEnd"/>
    </w:p>
    <w:p w:rsidR="008B5ACA" w:rsidRDefault="000C6C3A" w:rsidP="00B52654">
      <w:pPr>
        <w:pStyle w:val="a3"/>
        <w:numPr>
          <w:ilvl w:val="1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пересчитывать </w:t>
      </w:r>
      <w:r w:rsidR="00B52654">
        <w:rPr>
          <w:rFonts w:ascii="Book Antiqua" w:hAnsi="Book Antiqua"/>
        </w:rPr>
        <w:t>тренд и прогноз на остаток года</w:t>
      </w:r>
    </w:p>
    <w:p w:rsidR="00B52654" w:rsidRDefault="00B52654" w:rsidP="00B52654">
      <w:pPr>
        <w:pStyle w:val="a3"/>
        <w:numPr>
          <w:ilvl w:val="1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абсолютная ошибка прогноза (факт минус прогноз)</w:t>
      </w:r>
    </w:p>
    <w:p w:rsidR="00B52654" w:rsidRDefault="00B52654" w:rsidP="00B52654">
      <w:pPr>
        <w:pStyle w:val="a3"/>
        <w:numPr>
          <w:ilvl w:val="1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относительная ошибка прогноза в % (факт/прогноз)</w:t>
      </w:r>
    </w:p>
    <w:p w:rsidR="00180BE4" w:rsidRDefault="00180BE4" w:rsidP="00180BE4">
      <w:pPr>
        <w:rPr>
          <w:rFonts w:ascii="Book Antiqua" w:hAnsi="Book Antiqua"/>
        </w:rPr>
      </w:pPr>
    </w:p>
    <w:p w:rsidR="00180BE4" w:rsidRPr="00180BE4" w:rsidRDefault="00016E14" w:rsidP="00180BE4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Дополнительно</w:t>
      </w:r>
    </w:p>
    <w:p w:rsidR="00180BE4" w:rsidRDefault="00180BE4" w:rsidP="00180BE4">
      <w:pPr>
        <w:pStyle w:val="a3"/>
        <w:numPr>
          <w:ilvl w:val="0"/>
          <w:numId w:val="4"/>
        </w:numPr>
        <w:rPr>
          <w:rFonts w:ascii="Book Antiqua" w:hAnsi="Book Antiqua"/>
        </w:rPr>
      </w:pPr>
      <w:r w:rsidRPr="000C6C3A">
        <w:rPr>
          <w:rFonts w:ascii="Book Antiqua" w:hAnsi="Book Antiqua"/>
        </w:rPr>
        <w:t xml:space="preserve">Протестировать на </w:t>
      </w:r>
      <w:proofErr w:type="spellStart"/>
      <w:r w:rsidRPr="000C6C3A">
        <w:rPr>
          <w:rFonts w:ascii="Book Antiqua" w:hAnsi="Book Antiqua"/>
        </w:rPr>
        <w:t>Караби</w:t>
      </w:r>
      <w:proofErr w:type="spellEnd"/>
      <w:r>
        <w:rPr>
          <w:rFonts w:ascii="Book Antiqua" w:hAnsi="Book Antiqua"/>
        </w:rPr>
        <w:t xml:space="preserve"> (договор </w:t>
      </w:r>
      <w:r w:rsidRPr="000C6C3A">
        <w:rPr>
          <w:rFonts w:ascii="Book Antiqua" w:hAnsi="Book Antiqua"/>
        </w:rPr>
        <w:t>8371467</w:t>
      </w:r>
      <w:r>
        <w:rPr>
          <w:rFonts w:ascii="Book Antiqua" w:hAnsi="Book Antiqua"/>
        </w:rPr>
        <w:t>)</w:t>
      </w:r>
    </w:p>
    <w:p w:rsidR="00016E14" w:rsidRPr="000C6C3A" w:rsidRDefault="00016E14" w:rsidP="00016E14">
      <w:pPr>
        <w:pStyle w:val="a3"/>
        <w:numPr>
          <w:ilvl w:val="0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Материалы по прогнозированию </w:t>
      </w:r>
      <w:r w:rsidRPr="00016E14">
        <w:rPr>
          <w:rFonts w:ascii="Book Antiqua" w:hAnsi="Book Antiqua"/>
        </w:rPr>
        <w:t>http://www.cfin.ru/finanalysis/math/statistical_method.shtml</w:t>
      </w:r>
    </w:p>
    <w:p w:rsidR="00180BE4" w:rsidRPr="00180BE4" w:rsidRDefault="00180BE4" w:rsidP="00180BE4">
      <w:pPr>
        <w:rPr>
          <w:rFonts w:ascii="Book Antiqua" w:hAnsi="Book Antiqua"/>
        </w:rPr>
      </w:pPr>
    </w:p>
    <w:sectPr w:rsidR="00180BE4" w:rsidRPr="00180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C34AD"/>
    <w:multiLevelType w:val="hybridMultilevel"/>
    <w:tmpl w:val="03040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A7D56"/>
    <w:multiLevelType w:val="multilevel"/>
    <w:tmpl w:val="45567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D53488"/>
    <w:multiLevelType w:val="hybridMultilevel"/>
    <w:tmpl w:val="4F246ED6"/>
    <w:lvl w:ilvl="0" w:tplc="6D7458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8309D"/>
    <w:multiLevelType w:val="multilevel"/>
    <w:tmpl w:val="6D6C3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3D"/>
    <w:rsid w:val="00016E14"/>
    <w:rsid w:val="000C6C3A"/>
    <w:rsid w:val="00180BE4"/>
    <w:rsid w:val="0039713D"/>
    <w:rsid w:val="00814E66"/>
    <w:rsid w:val="008B5ACA"/>
    <w:rsid w:val="00B52654"/>
    <w:rsid w:val="00CD074A"/>
    <w:rsid w:val="00D430F1"/>
    <w:rsid w:val="00E10509"/>
    <w:rsid w:val="00F2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509"/>
    <w:pPr>
      <w:ind w:left="720"/>
      <w:contextualSpacing/>
    </w:pPr>
  </w:style>
  <w:style w:type="table" w:styleId="a4">
    <w:name w:val="Table Grid"/>
    <w:basedOn w:val="a1"/>
    <w:uiPriority w:val="59"/>
    <w:rsid w:val="0081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5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AC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C6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6C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509"/>
    <w:pPr>
      <w:ind w:left="720"/>
      <w:contextualSpacing/>
    </w:pPr>
  </w:style>
  <w:style w:type="table" w:styleId="a4">
    <w:name w:val="Table Grid"/>
    <w:basedOn w:val="a1"/>
    <w:uiPriority w:val="59"/>
    <w:rsid w:val="0081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5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AC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C6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6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3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5</cp:revision>
  <dcterms:created xsi:type="dcterms:W3CDTF">2016-10-20T11:19:00Z</dcterms:created>
  <dcterms:modified xsi:type="dcterms:W3CDTF">2016-11-24T10:17:00Z</dcterms:modified>
</cp:coreProperties>
</file>