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CC" w:rsidRPr="001270CC" w:rsidRDefault="001270CC" w:rsidP="001270CC">
      <w:pPr>
        <w:jc w:val="center"/>
        <w:rPr>
          <w:b/>
          <w:sz w:val="28"/>
          <w:szCs w:val="28"/>
        </w:rPr>
      </w:pPr>
      <w:r w:rsidRPr="001270CC">
        <w:rPr>
          <w:b/>
          <w:sz w:val="28"/>
          <w:szCs w:val="28"/>
        </w:rPr>
        <w:t xml:space="preserve">Техническое задание по расчету премий за </w:t>
      </w:r>
      <w:proofErr w:type="spellStart"/>
      <w:r w:rsidRPr="001270CC">
        <w:rPr>
          <w:b/>
          <w:sz w:val="28"/>
          <w:szCs w:val="28"/>
        </w:rPr>
        <w:t>покопийное</w:t>
      </w:r>
      <w:proofErr w:type="spellEnd"/>
      <w:r w:rsidRPr="001270CC">
        <w:rPr>
          <w:b/>
          <w:sz w:val="28"/>
          <w:szCs w:val="28"/>
        </w:rPr>
        <w:t xml:space="preserve"> обслуживание</w:t>
      </w:r>
      <w:r>
        <w:rPr>
          <w:b/>
          <w:sz w:val="28"/>
          <w:szCs w:val="28"/>
        </w:rPr>
        <w:t xml:space="preserve"> </w:t>
      </w:r>
      <w:r w:rsidRPr="001270CC">
        <w:rPr>
          <w:b/>
          <w:sz w:val="28"/>
          <w:szCs w:val="28"/>
        </w:rPr>
        <w:t>в зарплате</w:t>
      </w:r>
    </w:p>
    <w:p w:rsidR="001270CC" w:rsidRDefault="001270CC"/>
    <w:p w:rsidR="00B90117" w:rsidRPr="003055E5" w:rsidRDefault="004074C5" w:rsidP="001270CC">
      <w:pPr>
        <w:pStyle w:val="a3"/>
        <w:numPr>
          <w:ilvl w:val="0"/>
          <w:numId w:val="1"/>
        </w:numPr>
      </w:pPr>
      <w:r>
        <w:t xml:space="preserve">Создан </w:t>
      </w:r>
      <w:r w:rsidR="003055E5">
        <w:t xml:space="preserve">ИО Учет </w:t>
      </w:r>
      <w:proofErr w:type="spellStart"/>
      <w:r w:rsidR="003055E5">
        <w:t>покопийного</w:t>
      </w:r>
      <w:proofErr w:type="spellEnd"/>
      <w:r w:rsidR="003055E5">
        <w:t xml:space="preserve"> обслуживания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2409"/>
        <w:gridCol w:w="3402"/>
      </w:tblGrid>
      <w:tr w:rsidR="00866689" w:rsidRPr="00866689" w:rsidTr="00866689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Месяц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(год и месяц)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MOUTH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PO_ACCOUNTING-REF-CLIENT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Юр. Лицо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PO_ACCOUNTING-REF-LEG_PERSON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Спецификация на 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PO_ACCOUNTING-REF-SPEC_PO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PO_ACCOUNTING-REF-EMPLOYEE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Счет на 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Счета по заявкам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PO_ACCOUNTING-REF-SCHET_MAIN_1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Общая сумма стоимости 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SUMM_PO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 счетов по услугам и ремонтам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SUMM_USL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Рентабельность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PROFITABILITY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Баланс по рентабельности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PROFIT_BALANCE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/о за предыдущий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PO_ACCOUNTING-REF-PO_ACCOUNTING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 (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CLIENT_V</w:t>
            </w:r>
          </w:p>
        </w:tc>
      </w:tr>
      <w:tr w:rsidR="00866689" w:rsidRPr="00866689" w:rsidTr="00866689">
        <w:trPr>
          <w:trHeight w:val="300"/>
        </w:trPr>
        <w:tc>
          <w:tcPr>
            <w:tcW w:w="384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866689" w:rsidRPr="00866689" w:rsidRDefault="00866689" w:rsidP="0086668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866689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055E5" w:rsidRDefault="003055E5"/>
    <w:p w:rsidR="004074C5" w:rsidRDefault="00687364" w:rsidP="005721E4">
      <w:pPr>
        <w:pStyle w:val="a3"/>
        <w:numPr>
          <w:ilvl w:val="0"/>
          <w:numId w:val="2"/>
        </w:numPr>
      </w:pPr>
      <w:proofErr w:type="gramStart"/>
      <w:r>
        <w:t>1 числа месяца д</w:t>
      </w:r>
      <w:r w:rsidR="00973FE3">
        <w:t>ля клиентов, у которых вид обслуживания – ПО</w:t>
      </w:r>
      <w:r w:rsidR="004074C5">
        <w:t xml:space="preserve"> (по наличию спецификации на ПО)</w:t>
      </w:r>
      <w:r w:rsidR="00973FE3">
        <w:t xml:space="preserve">, формировать </w:t>
      </w:r>
      <w:r w:rsidR="00973FE3" w:rsidRPr="00973FE3">
        <w:t>PO_ACCOUNTING</w:t>
      </w:r>
      <w:r w:rsidR="00973FE3">
        <w:t xml:space="preserve">  </w:t>
      </w:r>
      <w:r w:rsidR="00E4145E">
        <w:t xml:space="preserve">в статусе «Подготовлен» </w:t>
      </w:r>
      <w:r w:rsidR="00973FE3">
        <w:t xml:space="preserve">за период (месяц). </w:t>
      </w:r>
      <w:proofErr w:type="gramEnd"/>
    </w:p>
    <w:p w:rsidR="005721E4" w:rsidRDefault="005721E4" w:rsidP="005721E4">
      <w:pPr>
        <w:pStyle w:val="a3"/>
        <w:numPr>
          <w:ilvl w:val="0"/>
          <w:numId w:val="2"/>
        </w:numPr>
      </w:pPr>
      <w:r>
        <w:t>Создавать</w:t>
      </w:r>
      <w:r w:rsidR="00E4145E">
        <w:t xml:space="preserve"> счет на </w:t>
      </w:r>
      <w:proofErr w:type="spellStart"/>
      <w:r w:rsidR="00E4145E">
        <w:t>покопийное</w:t>
      </w:r>
      <w:proofErr w:type="spellEnd"/>
      <w:r w:rsidR="00E4145E">
        <w:t xml:space="preserve"> обслуживание </w:t>
      </w:r>
      <w:r>
        <w:t>с расчетом по копиям</w:t>
      </w:r>
    </w:p>
    <w:p w:rsidR="004074C5" w:rsidRDefault="005721E4" w:rsidP="005721E4">
      <w:pPr>
        <w:pStyle w:val="a3"/>
        <w:numPr>
          <w:ilvl w:val="0"/>
          <w:numId w:val="2"/>
        </w:numPr>
      </w:pPr>
      <w:r>
        <w:t xml:space="preserve">Связывать </w:t>
      </w:r>
      <w:r w:rsidR="00687364">
        <w:t xml:space="preserve">счета по услугам и ремонтам (Основание счета = </w:t>
      </w:r>
      <w:proofErr w:type="spellStart"/>
      <w:r w:rsidR="00687364">
        <w:t>Покопийное</w:t>
      </w:r>
      <w:proofErr w:type="spellEnd"/>
      <w:r w:rsidR="00687364">
        <w:t xml:space="preserve"> обслуживание)</w:t>
      </w:r>
    </w:p>
    <w:p w:rsidR="004074C5" w:rsidRPr="005721E4" w:rsidRDefault="00973FE3" w:rsidP="005721E4">
      <w:pPr>
        <w:pStyle w:val="a3"/>
        <w:numPr>
          <w:ilvl w:val="0"/>
          <w:numId w:val="2"/>
        </w:numPr>
        <w:rPr>
          <w:rFonts w:eastAsia="Times New Roman" w:cs="Arial"/>
          <w:color w:val="000000"/>
          <w:sz w:val="16"/>
          <w:szCs w:val="16"/>
          <w:lang w:eastAsia="ru-RU"/>
        </w:rPr>
      </w:pPr>
      <w:r>
        <w:t>Заполнять</w:t>
      </w:r>
      <w:r w:rsidR="00E4145E">
        <w:t xml:space="preserve"> поля </w:t>
      </w:r>
      <w:r w:rsidR="00E4145E" w:rsidRPr="005721E4">
        <w:rPr>
          <w:rFonts w:ascii="MS Sans Serif" w:eastAsia="Times New Roman" w:hAnsi="MS Sans Serif" w:cs="Arial"/>
          <w:color w:val="000000"/>
          <w:sz w:val="16"/>
          <w:szCs w:val="16"/>
          <w:lang w:eastAsia="ru-RU"/>
        </w:rPr>
        <w:t>SUMM_PO и SUMM_USL</w:t>
      </w:r>
      <w:r w:rsidR="004074C5" w:rsidRPr="005721E4">
        <w:rPr>
          <w:rFonts w:eastAsia="Times New Roman" w:cs="Arial"/>
          <w:color w:val="000000"/>
          <w:sz w:val="16"/>
          <w:szCs w:val="16"/>
          <w:lang w:eastAsia="ru-RU"/>
        </w:rPr>
        <w:t>.</w:t>
      </w:r>
    </w:p>
    <w:p w:rsidR="004074C5" w:rsidRDefault="004074C5" w:rsidP="005721E4">
      <w:pPr>
        <w:pStyle w:val="a3"/>
        <w:numPr>
          <w:ilvl w:val="0"/>
          <w:numId w:val="2"/>
        </w:numPr>
      </w:pPr>
      <w:r>
        <w:t xml:space="preserve">Рассчитывать </w:t>
      </w:r>
      <w:r w:rsidR="00866689">
        <w:t>«</w:t>
      </w:r>
      <w:r>
        <w:t xml:space="preserve">Рентабельность </w:t>
      </w:r>
      <w:proofErr w:type="spellStart"/>
      <w:r w:rsidR="001270CC">
        <w:t>покопийного</w:t>
      </w:r>
      <w:proofErr w:type="spellEnd"/>
      <w:r w:rsidR="001270CC">
        <w:t xml:space="preserve"> обслуживания</w:t>
      </w:r>
      <w:r w:rsidR="00866689">
        <w:t>» и «Баланс по рентабельности»</w:t>
      </w:r>
    </w:p>
    <w:p w:rsidR="00E4145E" w:rsidRDefault="00E4145E" w:rsidP="005721E4">
      <w:pPr>
        <w:pStyle w:val="a3"/>
        <w:numPr>
          <w:ilvl w:val="0"/>
          <w:numId w:val="2"/>
        </w:numPr>
      </w:pPr>
      <w:r>
        <w:t xml:space="preserve">При переводе </w:t>
      </w:r>
      <w:r w:rsidR="00973FE3">
        <w:t xml:space="preserve"> </w:t>
      </w:r>
      <w:r>
        <w:t xml:space="preserve">ИО в статус «Оформлен» </w:t>
      </w:r>
      <w:r w:rsidR="00866689">
        <w:t>переводить</w:t>
      </w:r>
      <w:r>
        <w:t xml:space="preserve"> прикрепленные счета по услугам и ремонтам </w:t>
      </w:r>
      <w:r w:rsidR="00866689">
        <w:t xml:space="preserve">в статус Реклама </w:t>
      </w:r>
      <w:r>
        <w:t xml:space="preserve">и переводить счет на </w:t>
      </w:r>
      <w:proofErr w:type="spellStart"/>
      <w:r>
        <w:t>покопийное</w:t>
      </w:r>
      <w:proofErr w:type="spellEnd"/>
      <w:r>
        <w:t xml:space="preserve"> обслуживание в статус </w:t>
      </w:r>
      <w:r w:rsidR="001270CC">
        <w:t>«</w:t>
      </w:r>
      <w:r w:rsidR="00866689">
        <w:t>Подготовлен</w:t>
      </w:r>
      <w:r w:rsidR="001270CC">
        <w:t>»</w:t>
      </w:r>
      <w:r>
        <w:t>.</w:t>
      </w:r>
    </w:p>
    <w:p w:rsidR="001270CC" w:rsidRPr="00866689" w:rsidRDefault="00866689">
      <w:pPr>
        <w:rPr>
          <w:rFonts w:eastAsia="Times New Roman" w:cs="Arial"/>
          <w:color w:val="000000"/>
          <w:sz w:val="16"/>
          <w:szCs w:val="16"/>
          <w:lang w:eastAsia="ru-RU"/>
        </w:rPr>
      </w:pPr>
      <w:r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______________________________________________________________________________________________________________</w:t>
      </w:r>
    </w:p>
    <w:p w:rsidR="00973FE3" w:rsidRPr="00866689" w:rsidRDefault="001270CC" w:rsidP="00866689">
      <w:pPr>
        <w:rPr>
          <w:rFonts w:eastAsia="Times New Roman" w:cs="Arial"/>
          <w:color w:val="000000"/>
          <w:sz w:val="16"/>
          <w:szCs w:val="16"/>
          <w:lang w:eastAsia="ru-RU"/>
        </w:rPr>
      </w:pPr>
      <w:r>
        <w:t>Создан</w:t>
      </w:r>
      <w:r w:rsidR="00062E97">
        <w:t>ие</w:t>
      </w:r>
      <w:r>
        <w:t xml:space="preserve"> </w:t>
      </w:r>
      <w:r w:rsidR="002E7175">
        <w:t>ИО Начисление бонусов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2080"/>
        <w:gridCol w:w="3240"/>
        <w:gridCol w:w="3720"/>
      </w:tblGrid>
      <w:tr w:rsidR="005103EF" w:rsidRPr="005103EF" w:rsidTr="005103EF">
        <w:trPr>
          <w:trHeight w:val="2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(год и месяц)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PERIOD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Вид бонуса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Значение из словаря "BONUS_TYPE"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BONUS_TYPE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% от суммы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PERC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Начисленная премия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BONUS</w:t>
            </w:r>
          </w:p>
        </w:tc>
      </w:tr>
      <w:tr w:rsidR="005103EF" w:rsidRPr="005103EF" w:rsidTr="005103EF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Документ основания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03EF" w:rsidRPr="005103EF" w:rsidRDefault="005103EF" w:rsidP="005103EF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5103EF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BONUSES-REF-4_OBJ</w:t>
            </w:r>
          </w:p>
        </w:tc>
      </w:tr>
    </w:tbl>
    <w:p w:rsidR="003055E5" w:rsidRDefault="003055E5"/>
    <w:p w:rsidR="00062E97" w:rsidRDefault="00062E97">
      <w:r>
        <w:lastRenderedPageBreak/>
        <w:t>1 числа формируем ИО Начисление бонусов</w:t>
      </w:r>
    </w:p>
    <w:p w:rsidR="00D20349" w:rsidRDefault="002E7175">
      <w:r>
        <w:t>Формирова</w:t>
      </w:r>
      <w:r w:rsidR="001270CC">
        <w:t xml:space="preserve">ть для Менеджера клиента Начисление бонусов Вид = «Процент от продаж за </w:t>
      </w:r>
      <w:proofErr w:type="spellStart"/>
      <w:r w:rsidR="001270CC">
        <w:t>покопийное</w:t>
      </w:r>
      <w:proofErr w:type="spellEnd"/>
      <w:r w:rsidR="001270CC">
        <w:t xml:space="preserve"> обслуживание» (</w:t>
      </w:r>
      <w:r>
        <w:rPr>
          <w:lang w:val="en-US"/>
        </w:rPr>
        <w:t>BONUS</w:t>
      </w:r>
      <w:r w:rsidRPr="002E7175">
        <w:t>_</w:t>
      </w:r>
      <w:r>
        <w:rPr>
          <w:lang w:val="en-US"/>
        </w:rPr>
        <w:t>TYPE</w:t>
      </w:r>
      <w:r w:rsidRPr="002E7175">
        <w:t>=5</w:t>
      </w:r>
      <w:r w:rsidR="001270CC">
        <w:t xml:space="preserve">) </w:t>
      </w:r>
      <w:r w:rsidR="00E4145E">
        <w:t>, по сумме</w:t>
      </w:r>
      <w:r>
        <w:t xml:space="preserve"> оплаченных счетов </w:t>
      </w:r>
      <w:r w:rsidR="000A351F">
        <w:t>н</w:t>
      </w:r>
      <w:r>
        <w:t xml:space="preserve">а </w:t>
      </w:r>
      <w:proofErr w:type="spellStart"/>
      <w:r>
        <w:t>покопийное</w:t>
      </w:r>
      <w:proofErr w:type="spellEnd"/>
      <w:r>
        <w:t xml:space="preserve"> обслуживание</w:t>
      </w:r>
      <w:r w:rsidR="000A351F">
        <w:t xml:space="preserve"> за период</w:t>
      </w:r>
      <w:r>
        <w:t>.</w:t>
      </w:r>
    </w:p>
    <w:p w:rsidR="00D20349" w:rsidRDefault="00D20349">
      <w:r>
        <w:t>Привязывать ИО Начисление бонусов для анализа и расчетов</w:t>
      </w:r>
    </w:p>
    <w:p w:rsidR="002E7175" w:rsidRDefault="00D20349">
      <w:r>
        <w:t xml:space="preserve">*** В дальнейшем все бонусы по сотрудникам сводим в эту таблицу  для анализа и </w:t>
      </w:r>
      <w:proofErr w:type="spellStart"/>
      <w:r>
        <w:t>рассчетов</w:t>
      </w:r>
      <w:proofErr w:type="spellEnd"/>
      <w:r>
        <w:t xml:space="preserve"> </w:t>
      </w:r>
      <w:r w:rsidR="002E7175">
        <w:br/>
      </w:r>
      <w:r w:rsidR="00866689">
        <w:t>_____________________________________________________________________________</w:t>
      </w:r>
    </w:p>
    <w:p w:rsidR="00866689" w:rsidRDefault="00866689"/>
    <w:p w:rsidR="00866689" w:rsidRDefault="00866689" w:rsidP="00866689">
      <w:pPr>
        <w:pStyle w:val="a3"/>
        <w:numPr>
          <w:ilvl w:val="0"/>
          <w:numId w:val="1"/>
        </w:numPr>
      </w:pPr>
      <w:r>
        <w:t xml:space="preserve">Добавить в ИО Должностная премия </w:t>
      </w:r>
      <w:proofErr w:type="gramStart"/>
      <w:r>
        <w:t>для</w:t>
      </w:r>
      <w:proofErr w:type="gramEnd"/>
      <w:r>
        <w:t xml:space="preserve"> ОП поле «</w:t>
      </w:r>
      <w:r w:rsidRPr="00C74FB5">
        <w:t xml:space="preserve">Процент от продаж по </w:t>
      </w:r>
      <w:proofErr w:type="spellStart"/>
      <w:r w:rsidRPr="00C74FB5">
        <w:t>покопийному</w:t>
      </w:r>
      <w:proofErr w:type="spellEnd"/>
      <w:r w:rsidRPr="00C74FB5">
        <w:t xml:space="preserve"> обслуживанию</w:t>
      </w:r>
      <w:r>
        <w:t>»</w:t>
      </w:r>
    </w:p>
    <w:p w:rsidR="00866689" w:rsidRDefault="00866689" w:rsidP="00866689">
      <w:pPr>
        <w:pStyle w:val="a3"/>
        <w:numPr>
          <w:ilvl w:val="0"/>
          <w:numId w:val="1"/>
        </w:numPr>
      </w:pPr>
      <w:r>
        <w:t>Добавить в отчет «</w:t>
      </w:r>
      <w:r w:rsidRPr="00D20349">
        <w:t>Движение ДС (Суммарный) Бонус</w:t>
      </w:r>
      <w:r>
        <w:t>» столбец «</w:t>
      </w:r>
      <w:proofErr w:type="spellStart"/>
      <w:r>
        <w:t>Покопийное</w:t>
      </w:r>
      <w:proofErr w:type="spellEnd"/>
      <w:r>
        <w:t xml:space="preserve"> обслуживание»</w:t>
      </w:r>
    </w:p>
    <w:p w:rsidR="00866689" w:rsidRDefault="00866689" w:rsidP="00866689">
      <w:pPr>
        <w:pStyle w:val="a3"/>
        <w:numPr>
          <w:ilvl w:val="0"/>
          <w:numId w:val="1"/>
        </w:numPr>
      </w:pPr>
      <w:r>
        <w:t xml:space="preserve">В Зарплате добавить поля </w:t>
      </w:r>
    </w:p>
    <w:p w:rsidR="00866689" w:rsidRDefault="00866689" w:rsidP="00866689">
      <w:pPr>
        <w:pStyle w:val="a3"/>
        <w:numPr>
          <w:ilvl w:val="0"/>
          <w:numId w:val="3"/>
        </w:numPr>
      </w:pPr>
      <w:r>
        <w:t>«</w:t>
      </w:r>
      <w:r w:rsidRPr="00C74FB5">
        <w:t xml:space="preserve">Суммы счетов по </w:t>
      </w:r>
      <w:proofErr w:type="spellStart"/>
      <w:r w:rsidRPr="00C74FB5">
        <w:t>покопийному</w:t>
      </w:r>
      <w:proofErr w:type="spellEnd"/>
      <w:r w:rsidRPr="00C74FB5">
        <w:t xml:space="preserve"> обслуживанию</w:t>
      </w:r>
      <w:r>
        <w:t>» - заполнять из отчета «</w:t>
      </w:r>
      <w:r w:rsidRPr="00D20349">
        <w:t>Движение ДС (Суммарный) Бонус</w:t>
      </w:r>
      <w:r>
        <w:t>», столбец «</w:t>
      </w:r>
      <w:proofErr w:type="spellStart"/>
      <w:r>
        <w:t>Покопийное</w:t>
      </w:r>
      <w:proofErr w:type="spellEnd"/>
      <w:r>
        <w:t xml:space="preserve"> обслуживание»</w:t>
      </w:r>
    </w:p>
    <w:p w:rsidR="00866689" w:rsidRDefault="00866689" w:rsidP="00866689">
      <w:pPr>
        <w:pStyle w:val="a3"/>
        <w:numPr>
          <w:ilvl w:val="0"/>
          <w:numId w:val="3"/>
        </w:numPr>
      </w:pPr>
      <w:r>
        <w:t>«</w:t>
      </w:r>
      <w:r w:rsidRPr="00C74FB5">
        <w:t xml:space="preserve">Процент по </w:t>
      </w:r>
      <w:proofErr w:type="spellStart"/>
      <w:r w:rsidRPr="00C74FB5">
        <w:t>покопийному</w:t>
      </w:r>
      <w:proofErr w:type="spellEnd"/>
      <w:r w:rsidRPr="00C74FB5">
        <w:t xml:space="preserve"> обслуживанию</w:t>
      </w:r>
      <w:r>
        <w:t xml:space="preserve">» - рассчитывать как </w:t>
      </w:r>
    </w:p>
    <w:p w:rsidR="00866689" w:rsidRPr="00C74FB5" w:rsidRDefault="00866689" w:rsidP="00866689">
      <w:pPr>
        <w:pStyle w:val="a3"/>
        <w:ind w:left="1440"/>
      </w:pPr>
      <w:r>
        <w:t>«</w:t>
      </w:r>
      <w:r w:rsidRPr="00C74FB5">
        <w:t xml:space="preserve">Процент от продаж по </w:t>
      </w:r>
      <w:proofErr w:type="spellStart"/>
      <w:r w:rsidRPr="00C74FB5">
        <w:t>покопийному</w:t>
      </w:r>
      <w:proofErr w:type="spellEnd"/>
      <w:r w:rsidRPr="00C74FB5">
        <w:t xml:space="preserve"> обслуживанию</w:t>
      </w:r>
      <w:r>
        <w:t>»*</w:t>
      </w:r>
      <w:r w:rsidRPr="00C74FB5">
        <w:t xml:space="preserve"> </w:t>
      </w:r>
      <w:r>
        <w:t>«</w:t>
      </w:r>
      <w:r w:rsidRPr="00C74FB5">
        <w:t xml:space="preserve">Суммы счетов по </w:t>
      </w:r>
      <w:proofErr w:type="spellStart"/>
      <w:r w:rsidRPr="00C74FB5">
        <w:t>покопийному</w:t>
      </w:r>
      <w:proofErr w:type="spellEnd"/>
      <w:r w:rsidRPr="00C74FB5">
        <w:t xml:space="preserve"> обслуживанию</w:t>
      </w:r>
      <w:r>
        <w:t>»</w:t>
      </w:r>
    </w:p>
    <w:p w:rsidR="001270CC" w:rsidRPr="000A351F" w:rsidRDefault="001270CC" w:rsidP="00866689">
      <w:bookmarkStart w:id="0" w:name="_GoBack"/>
      <w:bookmarkEnd w:id="0"/>
    </w:p>
    <w:sectPr w:rsidR="001270CC" w:rsidRPr="000A351F" w:rsidSect="008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A20"/>
    <w:multiLevelType w:val="hybridMultilevel"/>
    <w:tmpl w:val="80C44772"/>
    <w:lvl w:ilvl="0" w:tplc="5B8ED9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4491B"/>
    <w:multiLevelType w:val="hybridMultilevel"/>
    <w:tmpl w:val="8A6480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BD42DC"/>
    <w:multiLevelType w:val="hybridMultilevel"/>
    <w:tmpl w:val="7BEA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019"/>
    <w:rsid w:val="00053C22"/>
    <w:rsid w:val="00062E97"/>
    <w:rsid w:val="000A351F"/>
    <w:rsid w:val="001270CC"/>
    <w:rsid w:val="002E7175"/>
    <w:rsid w:val="00304FCE"/>
    <w:rsid w:val="003055E5"/>
    <w:rsid w:val="00313D94"/>
    <w:rsid w:val="00333227"/>
    <w:rsid w:val="004074C5"/>
    <w:rsid w:val="005103EF"/>
    <w:rsid w:val="005721E4"/>
    <w:rsid w:val="0059709A"/>
    <w:rsid w:val="00627D59"/>
    <w:rsid w:val="00687364"/>
    <w:rsid w:val="00866689"/>
    <w:rsid w:val="008774DD"/>
    <w:rsid w:val="008B5393"/>
    <w:rsid w:val="008C0019"/>
    <w:rsid w:val="00973FE3"/>
    <w:rsid w:val="00A71112"/>
    <w:rsid w:val="00B90117"/>
    <w:rsid w:val="00D20349"/>
    <w:rsid w:val="00D519C4"/>
    <w:rsid w:val="00E4145E"/>
    <w:rsid w:val="00F22F4E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6</cp:revision>
  <dcterms:created xsi:type="dcterms:W3CDTF">2014-09-29T14:51:00Z</dcterms:created>
  <dcterms:modified xsi:type="dcterms:W3CDTF">2014-10-02T15:26:00Z</dcterms:modified>
</cp:coreProperties>
</file>