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35" w:rsidRPr="00B60B37" w:rsidRDefault="00610835" w:rsidP="00610835">
      <w:pPr>
        <w:rPr>
          <w:rStyle w:val="10"/>
          <w:rFonts w:ascii="Book Antiqua" w:hAnsi="Book Antiqua"/>
        </w:rPr>
      </w:pPr>
      <w:r w:rsidRPr="00B60B37">
        <w:rPr>
          <w:rStyle w:val="10"/>
          <w:rFonts w:ascii="Book Antiqua" w:hAnsi="Book Antiqua"/>
        </w:rPr>
        <w:t>Создание партнерских заявок с помощью личного кабинета ВС</w:t>
      </w:r>
    </w:p>
    <w:p w:rsidR="00610835" w:rsidRPr="00D12922" w:rsidRDefault="00610835" w:rsidP="00610835">
      <w:pPr>
        <w:rPr>
          <w:rStyle w:val="10"/>
          <w:rFonts w:ascii="Book Antiqua" w:hAnsi="Book Antiqua"/>
        </w:rPr>
      </w:pPr>
    </w:p>
    <w:p w:rsidR="00610835" w:rsidRDefault="00610835" w:rsidP="00610835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Клиент – пользователь Личного кабинета клиента – создает заявку в личном кабинете. Если в городе, где расположен клиент, нет филиала ВС - передавать заявку на обработку партнеру ВС.</w:t>
      </w:r>
    </w:p>
    <w:p w:rsidR="00610835" w:rsidRDefault="00610835" w:rsidP="00610835">
      <w:pPr>
        <w:rPr>
          <w:rFonts w:ascii="Book Antiqua" w:hAnsi="Book Antiqua"/>
          <w:sz w:val="32"/>
          <w:szCs w:val="32"/>
          <w:highlight w:val="red"/>
        </w:rPr>
      </w:pPr>
    </w:p>
    <w:p w:rsidR="00610835" w:rsidRPr="00B60B37" w:rsidRDefault="00610835" w:rsidP="00610835">
      <w:pPr>
        <w:pStyle w:val="a4"/>
        <w:numPr>
          <w:ilvl w:val="0"/>
          <w:numId w:val="1"/>
        </w:numPr>
        <w:rPr>
          <w:rStyle w:val="a6"/>
          <w:rFonts w:ascii="Book Antiqua" w:hAnsi="Book Antiqua"/>
          <w:b/>
          <w:i w:val="0"/>
          <w:iCs w:val="0"/>
        </w:rPr>
      </w:pPr>
      <w:r w:rsidRPr="00B60B37">
        <w:rPr>
          <w:rStyle w:val="a6"/>
          <w:rFonts w:ascii="Book Antiqua" w:hAnsi="Book Antiqua"/>
          <w:b/>
        </w:rPr>
        <w:t>Клиент создает заявку в личном кабинете: на восстановление картриджей</w:t>
      </w:r>
    </w:p>
    <w:p w:rsidR="00610835" w:rsidRPr="00B60B37" w:rsidRDefault="00610835" w:rsidP="00610835">
      <w:pPr>
        <w:rPr>
          <w:rFonts w:ascii="Book Antiqua" w:hAnsi="Book Antiqua"/>
        </w:rPr>
      </w:pPr>
    </w:p>
    <w:p w:rsidR="00610835" w:rsidRPr="005E0F8C" w:rsidRDefault="00610835" w:rsidP="00610835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Проверить город клиента</w:t>
      </w:r>
      <w:r>
        <w:rPr>
          <w:rFonts w:ascii="Book Antiqua" w:hAnsi="Book Antiqua"/>
        </w:rPr>
        <w:br/>
        <w:t>Портал -</w:t>
      </w:r>
      <w:r w:rsidRPr="005E0F8C">
        <w:rPr>
          <w:rFonts w:ascii="Book Antiqua" w:hAnsi="Book Antiqua"/>
        </w:rPr>
        <w:t xml:space="preserve">&gt; </w:t>
      </w:r>
      <w:r>
        <w:rPr>
          <w:rFonts w:ascii="Book Antiqua" w:hAnsi="Book Antiqua"/>
        </w:rPr>
        <w:t>город -</w:t>
      </w:r>
      <w:r w:rsidRPr="005E0F8C">
        <w:rPr>
          <w:rFonts w:ascii="Book Antiqua" w:hAnsi="Book Antiqua"/>
        </w:rPr>
        <w:t>&gt;</w:t>
      </w:r>
      <w:r>
        <w:rPr>
          <w:rFonts w:ascii="Book Antiqua" w:hAnsi="Book Antiqua"/>
        </w:rPr>
        <w:t>филиал</w:t>
      </w:r>
    </w:p>
    <w:p w:rsidR="00610835" w:rsidRDefault="00610835" w:rsidP="00610835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Если у города клиента указан филиал, то создать ЗК в соответствующем филиале</w:t>
      </w:r>
      <w:proofErr w:type="gramStart"/>
      <w:r>
        <w:rPr>
          <w:rFonts w:ascii="Book Antiqua" w:hAnsi="Book Antiqua"/>
        </w:rPr>
        <w:t>.</w:t>
      </w:r>
      <w:proofErr w:type="gramEnd"/>
      <w:r>
        <w:rPr>
          <w:rFonts w:ascii="Book Antiqua" w:hAnsi="Book Antiqua"/>
        </w:rPr>
        <w:t xml:space="preserve"> (</w:t>
      </w:r>
      <w:proofErr w:type="gramStart"/>
      <w:r>
        <w:rPr>
          <w:rFonts w:ascii="Book Antiqua" w:hAnsi="Book Antiqua"/>
        </w:rPr>
        <w:t>т</w:t>
      </w:r>
      <w:proofErr w:type="gramEnd"/>
      <w:r>
        <w:rPr>
          <w:rFonts w:ascii="Book Antiqua" w:hAnsi="Book Antiqua"/>
        </w:rPr>
        <w:t>о как делается сейчас).</w:t>
      </w:r>
    </w:p>
    <w:p w:rsidR="00610835" w:rsidRPr="005E0F8C" w:rsidRDefault="00610835" w:rsidP="00610835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Если филиал у города не заполнен, то создать партнерскую заявку.</w:t>
      </w:r>
    </w:p>
    <w:p w:rsidR="00610835" w:rsidRPr="00B60B37" w:rsidRDefault="00610835" w:rsidP="00610835">
      <w:pPr>
        <w:pStyle w:val="a4"/>
        <w:numPr>
          <w:ilvl w:val="0"/>
          <w:numId w:val="2"/>
        </w:numPr>
        <w:rPr>
          <w:rFonts w:ascii="Book Antiqua" w:hAnsi="Book Antiqua"/>
        </w:rPr>
      </w:pPr>
      <w:r w:rsidRPr="00B60B37">
        <w:rPr>
          <w:rFonts w:ascii="Book Antiqua" w:hAnsi="Book Antiqua"/>
        </w:rPr>
        <w:t xml:space="preserve">Заполнить поля партнерской заявки, оставить в статусе «не </w:t>
      </w:r>
      <w:proofErr w:type="gramStart"/>
      <w:r w:rsidRPr="00B60B37">
        <w:rPr>
          <w:rFonts w:ascii="Book Antiqua" w:hAnsi="Book Antiqua"/>
        </w:rPr>
        <w:t>задан</w:t>
      </w:r>
      <w:proofErr w:type="gramEnd"/>
      <w:r w:rsidRPr="00B60B37">
        <w:rPr>
          <w:rFonts w:ascii="Book Antiqua" w:hAnsi="Book Antiqua"/>
        </w:rPr>
        <w:t>»:</w:t>
      </w:r>
    </w:p>
    <w:p w:rsidR="00610835" w:rsidRPr="00B60B37" w:rsidRDefault="00610835" w:rsidP="00610835">
      <w:pPr>
        <w:rPr>
          <w:rFonts w:ascii="Book Antiqua" w:hAnsi="Book Antiq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  <w:b/>
              </w:rPr>
            </w:pPr>
            <w:r w:rsidRPr="00B60B37">
              <w:rPr>
                <w:rFonts w:ascii="Book Antiqua" w:hAnsi="Book Antiqua"/>
                <w:b/>
              </w:rPr>
              <w:t>Поле партнерской заявки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  <w:b/>
              </w:rPr>
            </w:pPr>
            <w:r w:rsidRPr="00B60B37">
              <w:rPr>
                <w:rFonts w:ascii="Book Antiqua" w:hAnsi="Book Antiqua"/>
                <w:b/>
              </w:rPr>
              <w:t>Как заполнять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proofErr w:type="gramStart"/>
            <w:r w:rsidRPr="00B60B37">
              <w:rPr>
                <w:rFonts w:ascii="Book Antiqua" w:hAnsi="Book Antiqua"/>
              </w:rPr>
              <w:t>Следующий</w:t>
            </w:r>
            <w:proofErr w:type="gramEnd"/>
            <w:r w:rsidRPr="00B60B37">
              <w:rPr>
                <w:rFonts w:ascii="Book Antiqua" w:hAnsi="Book Antiqua"/>
              </w:rPr>
              <w:t xml:space="preserve"> по счетчику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Дата создания заявки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Момент создания заявки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Тип заявки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тип заявки</w:t>
            </w:r>
            <w:proofErr w:type="gramStart"/>
            <w:r w:rsidRPr="00B60B37">
              <w:rPr>
                <w:rFonts w:ascii="Book Antiqua" w:hAnsi="Book Antiqua"/>
              </w:rPr>
              <w:t xml:space="preserve"> :</w:t>
            </w:r>
            <w:proofErr w:type="gramEnd"/>
            <w:r w:rsidRPr="00B60B37">
              <w:rPr>
                <w:rFonts w:ascii="Book Antiqua" w:hAnsi="Book Antiqua"/>
              </w:rPr>
              <w:t>=услуги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Претензия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нет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Для компании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  <w:lang w:val="en-US"/>
              </w:rPr>
              <w:t>Id</w:t>
            </w:r>
            <w:r w:rsidRPr="00B60B37">
              <w:rPr>
                <w:rFonts w:ascii="Book Antiqua" w:hAnsi="Book Antiqua"/>
              </w:rPr>
              <w:t>:=12613895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Заказчик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  <w:highlight w:val="yellow"/>
              </w:rPr>
              <w:t>Определять по аккаунту компанию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Юр. лицо заказчика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Введенное в ЛК в поле «Юридическое лицо»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Уполномоченное лицо заказчика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Введенное в ЛК в поле «Контактное лицо»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Адрес отгрузки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Введенное в ЛК в поле «Адрес»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Комментарий от клиента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proofErr w:type="gramStart"/>
            <w:r w:rsidRPr="00B60B37">
              <w:rPr>
                <w:rFonts w:ascii="Book Antiqua" w:hAnsi="Book Antiqua"/>
              </w:rPr>
              <w:t>Введенное в ЛК в поле «Дополнительная информация»</w:t>
            </w:r>
            <w:r w:rsidRPr="00B60B37">
              <w:rPr>
                <w:rFonts w:ascii="Book Antiqua" w:hAnsi="Book Antiqua"/>
              </w:rPr>
              <w:br/>
            </w:r>
            <w:r w:rsidRPr="00B60B37">
              <w:rPr>
                <w:rFonts w:ascii="Book Antiqua" w:hAnsi="Book Antiqua"/>
              </w:rPr>
              <w:br/>
              <w:t>+ Ввести дату прибытия курьера по форме:</w:t>
            </w:r>
            <w:proofErr w:type="gramEnd"/>
            <w:r w:rsidRPr="00B60B37">
              <w:rPr>
                <w:rFonts w:ascii="Book Antiqua" w:hAnsi="Book Antiqua"/>
              </w:rPr>
              <w:t xml:space="preserve"> «Дата прибытия курьера &lt;информация из поля&gt;»</w:t>
            </w:r>
          </w:p>
        </w:tc>
      </w:tr>
    </w:tbl>
    <w:p w:rsidR="00610835" w:rsidRPr="00B60B37" w:rsidRDefault="00610835" w:rsidP="00610835">
      <w:pPr>
        <w:rPr>
          <w:rFonts w:ascii="Book Antiqua" w:hAnsi="Book Antiqua"/>
        </w:rPr>
      </w:pPr>
    </w:p>
    <w:p w:rsidR="00610835" w:rsidRPr="00B60B37" w:rsidRDefault="00610835" w:rsidP="00610835">
      <w:pPr>
        <w:pStyle w:val="a4"/>
        <w:numPr>
          <w:ilvl w:val="0"/>
          <w:numId w:val="1"/>
        </w:numPr>
        <w:rPr>
          <w:rStyle w:val="a6"/>
          <w:rFonts w:ascii="Book Antiqua" w:hAnsi="Book Antiqua"/>
          <w:b/>
          <w:i w:val="0"/>
          <w:iCs w:val="0"/>
        </w:rPr>
      </w:pPr>
      <w:r w:rsidRPr="00B60B37">
        <w:rPr>
          <w:rStyle w:val="a6"/>
          <w:rFonts w:ascii="Book Antiqua" w:hAnsi="Book Antiqua"/>
          <w:b/>
        </w:rPr>
        <w:t>Клиент создает заявку в личном кабинете: на ремонт и техническое обслуживание</w:t>
      </w:r>
    </w:p>
    <w:p w:rsidR="00610835" w:rsidRPr="00B60B37" w:rsidRDefault="00610835" w:rsidP="00610835">
      <w:pPr>
        <w:rPr>
          <w:rFonts w:ascii="Book Antiqua" w:hAnsi="Book Antiqua"/>
        </w:rPr>
      </w:pPr>
    </w:p>
    <w:p w:rsidR="00610835" w:rsidRPr="005E0F8C" w:rsidRDefault="00610835" w:rsidP="00610835">
      <w:pPr>
        <w:pStyle w:val="a4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Проверить город клиента</w:t>
      </w:r>
      <w:r>
        <w:rPr>
          <w:rFonts w:ascii="Book Antiqua" w:hAnsi="Book Antiqua"/>
        </w:rPr>
        <w:br/>
        <w:t>Портал -</w:t>
      </w:r>
      <w:r w:rsidRPr="005E0F8C">
        <w:rPr>
          <w:rFonts w:ascii="Book Antiqua" w:hAnsi="Book Antiqua"/>
        </w:rPr>
        <w:t xml:space="preserve">&gt; </w:t>
      </w:r>
      <w:r>
        <w:rPr>
          <w:rFonts w:ascii="Book Antiqua" w:hAnsi="Book Antiqua"/>
        </w:rPr>
        <w:t>город -</w:t>
      </w:r>
      <w:r w:rsidRPr="005E0F8C">
        <w:rPr>
          <w:rFonts w:ascii="Book Antiqua" w:hAnsi="Book Antiqua"/>
        </w:rPr>
        <w:t>&gt;</w:t>
      </w:r>
      <w:r>
        <w:rPr>
          <w:rFonts w:ascii="Book Antiqua" w:hAnsi="Book Antiqua"/>
        </w:rPr>
        <w:t>филиал</w:t>
      </w:r>
    </w:p>
    <w:p w:rsidR="00610835" w:rsidRDefault="00610835" w:rsidP="00610835">
      <w:pPr>
        <w:pStyle w:val="a4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Если у города клиента указан филиал, то создать ЗК в соответствующем филиале</w:t>
      </w:r>
      <w:proofErr w:type="gramStart"/>
      <w:r>
        <w:rPr>
          <w:rFonts w:ascii="Book Antiqua" w:hAnsi="Book Antiqua"/>
        </w:rPr>
        <w:t>.</w:t>
      </w:r>
      <w:proofErr w:type="gramEnd"/>
      <w:r>
        <w:rPr>
          <w:rFonts w:ascii="Book Antiqua" w:hAnsi="Book Antiqua"/>
        </w:rPr>
        <w:t xml:space="preserve"> (</w:t>
      </w:r>
      <w:proofErr w:type="gramStart"/>
      <w:r>
        <w:rPr>
          <w:rFonts w:ascii="Book Antiqua" w:hAnsi="Book Antiqua"/>
        </w:rPr>
        <w:t>т</w:t>
      </w:r>
      <w:proofErr w:type="gramEnd"/>
      <w:r>
        <w:rPr>
          <w:rFonts w:ascii="Book Antiqua" w:hAnsi="Book Antiqua"/>
        </w:rPr>
        <w:t>о как делается сейчас).</w:t>
      </w:r>
    </w:p>
    <w:p w:rsidR="00610835" w:rsidRPr="005E0F8C" w:rsidRDefault="00610835" w:rsidP="00610835">
      <w:pPr>
        <w:pStyle w:val="a4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Если филиал у города не заполнен, то создать партнерскую заявку.</w:t>
      </w:r>
    </w:p>
    <w:p w:rsidR="00610835" w:rsidRPr="00B60B37" w:rsidRDefault="00610835" w:rsidP="00610835">
      <w:pPr>
        <w:pStyle w:val="a4"/>
        <w:numPr>
          <w:ilvl w:val="0"/>
          <w:numId w:val="3"/>
        </w:numPr>
        <w:rPr>
          <w:rFonts w:ascii="Book Antiqua" w:hAnsi="Book Antiqua"/>
        </w:rPr>
      </w:pPr>
      <w:r w:rsidRPr="00B60B37">
        <w:rPr>
          <w:rFonts w:ascii="Book Antiqua" w:hAnsi="Book Antiqua"/>
        </w:rPr>
        <w:t xml:space="preserve">Заполнить поля партнерской заявки, оставить в статусе «не </w:t>
      </w:r>
      <w:proofErr w:type="gramStart"/>
      <w:r w:rsidRPr="00B60B37">
        <w:rPr>
          <w:rFonts w:ascii="Book Antiqua" w:hAnsi="Book Antiqua"/>
        </w:rPr>
        <w:t>задан</w:t>
      </w:r>
      <w:proofErr w:type="gramEnd"/>
      <w:r w:rsidRPr="00B60B37">
        <w:rPr>
          <w:rFonts w:ascii="Book Antiqua" w:hAnsi="Book Antiqua"/>
        </w:rPr>
        <w:t>»:</w:t>
      </w:r>
    </w:p>
    <w:p w:rsidR="00610835" w:rsidRPr="00B60B37" w:rsidRDefault="00610835" w:rsidP="00610835">
      <w:pPr>
        <w:rPr>
          <w:rFonts w:ascii="Book Antiqua" w:hAnsi="Book Antiq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  <w:b/>
              </w:rPr>
            </w:pPr>
            <w:r w:rsidRPr="00B60B37">
              <w:rPr>
                <w:rFonts w:ascii="Book Antiqua" w:hAnsi="Book Antiqua"/>
                <w:b/>
              </w:rPr>
              <w:t>Поле партнерской заявки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  <w:b/>
              </w:rPr>
            </w:pPr>
            <w:r w:rsidRPr="00B60B37">
              <w:rPr>
                <w:rFonts w:ascii="Book Antiqua" w:hAnsi="Book Antiqua"/>
                <w:b/>
              </w:rPr>
              <w:t>Как заполнять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proofErr w:type="gramStart"/>
            <w:r w:rsidRPr="00B60B37">
              <w:rPr>
                <w:rFonts w:ascii="Book Antiqua" w:hAnsi="Book Antiqua"/>
              </w:rPr>
              <w:t>Следующий</w:t>
            </w:r>
            <w:proofErr w:type="gramEnd"/>
            <w:r w:rsidRPr="00B60B37">
              <w:rPr>
                <w:rFonts w:ascii="Book Antiqua" w:hAnsi="Book Antiqua"/>
              </w:rPr>
              <w:t xml:space="preserve"> по счетчику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lastRenderedPageBreak/>
              <w:t>Дата создания заявки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Момент создания заявки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Тип заявки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тип заявки</w:t>
            </w:r>
            <w:proofErr w:type="gramStart"/>
            <w:r w:rsidRPr="00B60B37">
              <w:rPr>
                <w:rFonts w:ascii="Book Antiqua" w:hAnsi="Book Antiqua"/>
              </w:rPr>
              <w:t xml:space="preserve"> :</w:t>
            </w:r>
            <w:proofErr w:type="gramEnd"/>
            <w:r w:rsidRPr="00B60B37">
              <w:rPr>
                <w:rFonts w:ascii="Book Antiqua" w:hAnsi="Book Antiqua"/>
              </w:rPr>
              <w:t>=ремонт</w:t>
            </w:r>
          </w:p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Прочие заявки:= общие работы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Претензия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нет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Для компании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  <w:lang w:val="en-US"/>
              </w:rPr>
              <w:t>Id</w:t>
            </w:r>
            <w:r w:rsidRPr="00B60B37">
              <w:rPr>
                <w:rFonts w:ascii="Book Antiqua" w:hAnsi="Book Antiqua"/>
              </w:rPr>
              <w:t>:=12613895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Заказчик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  <w:highlight w:val="yellow"/>
              </w:rPr>
              <w:t>Определять по аккаунту компанию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Юр. лицо заказчика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Введенное в ЛК в поле «Юридическое лицо»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Уполномоченное лицо заказчика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Введенное в ЛК в поле «Контактное лицо»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Адрес отгрузки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Введенное в ЛК в поле «Адрес»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Комментарий от клиента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proofErr w:type="gramStart"/>
            <w:r w:rsidRPr="00B60B37">
              <w:rPr>
                <w:rFonts w:ascii="Book Antiqua" w:hAnsi="Book Antiqua"/>
              </w:rPr>
              <w:t>Введенное в ЛК в поле «Дополнительная информация»</w:t>
            </w:r>
            <w:r w:rsidRPr="00B60B37">
              <w:rPr>
                <w:rFonts w:ascii="Book Antiqua" w:hAnsi="Book Antiqua"/>
              </w:rPr>
              <w:br/>
            </w:r>
            <w:r w:rsidRPr="00B60B37">
              <w:rPr>
                <w:rFonts w:ascii="Book Antiqua" w:hAnsi="Book Antiqua"/>
              </w:rPr>
              <w:br/>
              <w:t>+ Ввести дату прибытия курьера по форме:</w:t>
            </w:r>
            <w:proofErr w:type="gramEnd"/>
            <w:r w:rsidRPr="00B60B37">
              <w:rPr>
                <w:rFonts w:ascii="Book Antiqua" w:hAnsi="Book Antiqua"/>
              </w:rPr>
              <w:t xml:space="preserve"> «Дата прибытия курьера &lt;информация из поля&gt;»</w:t>
            </w:r>
          </w:p>
        </w:tc>
      </w:tr>
    </w:tbl>
    <w:p w:rsidR="00610835" w:rsidRPr="00B60B37" w:rsidRDefault="00610835" w:rsidP="00610835">
      <w:pPr>
        <w:rPr>
          <w:rFonts w:ascii="Book Antiqua" w:hAnsi="Book Antiqua"/>
        </w:rPr>
      </w:pPr>
    </w:p>
    <w:p w:rsidR="00610835" w:rsidRPr="00B60B37" w:rsidRDefault="00610835" w:rsidP="00610835">
      <w:pPr>
        <w:pStyle w:val="a4"/>
        <w:numPr>
          <w:ilvl w:val="0"/>
          <w:numId w:val="1"/>
        </w:numPr>
        <w:rPr>
          <w:rStyle w:val="a6"/>
          <w:rFonts w:ascii="Book Antiqua" w:hAnsi="Book Antiqua"/>
          <w:b/>
          <w:i w:val="0"/>
          <w:iCs w:val="0"/>
        </w:rPr>
      </w:pPr>
      <w:r w:rsidRPr="00B60B37">
        <w:rPr>
          <w:rStyle w:val="a6"/>
          <w:rFonts w:ascii="Book Antiqua" w:hAnsi="Book Antiqua"/>
          <w:b/>
        </w:rPr>
        <w:t>Клиент создает заявку в личном кабинете: заявка-запрос, заявка на доставку документов, заявка на подбор печатающей техники</w:t>
      </w:r>
    </w:p>
    <w:p w:rsidR="00610835" w:rsidRPr="00B60B37" w:rsidRDefault="00610835" w:rsidP="00610835">
      <w:pPr>
        <w:rPr>
          <w:rFonts w:ascii="Book Antiqua" w:hAnsi="Book Antiqua"/>
        </w:rPr>
      </w:pPr>
    </w:p>
    <w:p w:rsidR="00610835" w:rsidRPr="005E0F8C" w:rsidRDefault="00610835" w:rsidP="00610835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Проверить город клиента</w:t>
      </w:r>
      <w:r>
        <w:rPr>
          <w:rFonts w:ascii="Book Antiqua" w:hAnsi="Book Antiqua"/>
        </w:rPr>
        <w:br/>
        <w:t>Портал -</w:t>
      </w:r>
      <w:r w:rsidRPr="005E0F8C">
        <w:rPr>
          <w:rFonts w:ascii="Book Antiqua" w:hAnsi="Book Antiqua"/>
        </w:rPr>
        <w:t xml:space="preserve">&gt; </w:t>
      </w:r>
      <w:r>
        <w:rPr>
          <w:rFonts w:ascii="Book Antiqua" w:hAnsi="Book Antiqua"/>
        </w:rPr>
        <w:t>город -</w:t>
      </w:r>
      <w:r w:rsidRPr="005E0F8C">
        <w:rPr>
          <w:rFonts w:ascii="Book Antiqua" w:hAnsi="Book Antiqua"/>
        </w:rPr>
        <w:t>&gt;</w:t>
      </w:r>
      <w:r>
        <w:rPr>
          <w:rFonts w:ascii="Book Antiqua" w:hAnsi="Book Antiqua"/>
        </w:rPr>
        <w:t>филиал</w:t>
      </w:r>
    </w:p>
    <w:p w:rsidR="00610835" w:rsidRDefault="00610835" w:rsidP="00610835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Если у города клиента указан филиал, то создать ЗК в соответствующем филиале</w:t>
      </w:r>
      <w:proofErr w:type="gramStart"/>
      <w:r>
        <w:rPr>
          <w:rFonts w:ascii="Book Antiqua" w:hAnsi="Book Antiqua"/>
        </w:rPr>
        <w:t>.</w:t>
      </w:r>
      <w:proofErr w:type="gramEnd"/>
      <w:r>
        <w:rPr>
          <w:rFonts w:ascii="Book Antiqua" w:hAnsi="Book Antiqua"/>
        </w:rPr>
        <w:t xml:space="preserve"> (</w:t>
      </w:r>
      <w:proofErr w:type="gramStart"/>
      <w:r>
        <w:rPr>
          <w:rFonts w:ascii="Book Antiqua" w:hAnsi="Book Antiqua"/>
        </w:rPr>
        <w:t>т</w:t>
      </w:r>
      <w:proofErr w:type="gramEnd"/>
      <w:r>
        <w:rPr>
          <w:rFonts w:ascii="Book Antiqua" w:hAnsi="Book Antiqua"/>
        </w:rPr>
        <w:t>о как делается сейчас).</w:t>
      </w:r>
    </w:p>
    <w:p w:rsidR="00610835" w:rsidRPr="005E0F8C" w:rsidRDefault="00610835" w:rsidP="00610835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Если филиал у города не заполнен, то создать партнерскую заявку.</w:t>
      </w:r>
    </w:p>
    <w:p w:rsidR="00610835" w:rsidRPr="00B60B37" w:rsidRDefault="00610835" w:rsidP="00610835">
      <w:pPr>
        <w:pStyle w:val="a4"/>
        <w:numPr>
          <w:ilvl w:val="0"/>
          <w:numId w:val="2"/>
        </w:numPr>
        <w:rPr>
          <w:rFonts w:ascii="Book Antiqua" w:hAnsi="Book Antiqua"/>
        </w:rPr>
      </w:pPr>
      <w:r w:rsidRPr="00B60B37">
        <w:rPr>
          <w:rFonts w:ascii="Book Antiqua" w:hAnsi="Book Antiqua"/>
        </w:rPr>
        <w:t xml:space="preserve">Заполнить поля партнерской заявки, оставить в статусе «не </w:t>
      </w:r>
      <w:proofErr w:type="gramStart"/>
      <w:r w:rsidRPr="00B60B37">
        <w:rPr>
          <w:rFonts w:ascii="Book Antiqua" w:hAnsi="Book Antiqua"/>
        </w:rPr>
        <w:t>задан</w:t>
      </w:r>
      <w:proofErr w:type="gramEnd"/>
      <w:r w:rsidRPr="00B60B37">
        <w:rPr>
          <w:rFonts w:ascii="Book Antiqua" w:hAnsi="Book Antiqua"/>
        </w:rPr>
        <w:t>»:</w:t>
      </w:r>
    </w:p>
    <w:p w:rsidR="00610835" w:rsidRPr="00B60B37" w:rsidRDefault="00610835" w:rsidP="00610835">
      <w:pPr>
        <w:rPr>
          <w:rFonts w:ascii="Book Antiqua" w:hAnsi="Book Antiq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  <w:b/>
              </w:rPr>
            </w:pPr>
            <w:r w:rsidRPr="00B60B37">
              <w:rPr>
                <w:rFonts w:ascii="Book Antiqua" w:hAnsi="Book Antiqua"/>
                <w:b/>
              </w:rPr>
              <w:t>Поле партнерской заявки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  <w:b/>
              </w:rPr>
            </w:pPr>
            <w:r w:rsidRPr="00B60B37">
              <w:rPr>
                <w:rFonts w:ascii="Book Antiqua" w:hAnsi="Book Antiqua"/>
                <w:b/>
              </w:rPr>
              <w:t>Как заполнять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proofErr w:type="gramStart"/>
            <w:r w:rsidRPr="00B60B37">
              <w:rPr>
                <w:rFonts w:ascii="Book Antiqua" w:hAnsi="Book Antiqua"/>
              </w:rPr>
              <w:t>Следующий</w:t>
            </w:r>
            <w:proofErr w:type="gramEnd"/>
            <w:r w:rsidRPr="00B60B37">
              <w:rPr>
                <w:rFonts w:ascii="Book Antiqua" w:hAnsi="Book Antiqua"/>
              </w:rPr>
              <w:t xml:space="preserve"> по счетчику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Дата создания заявки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Момент создания заявки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Тип заявки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общие работы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Претензия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нет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Для компании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  <w:lang w:val="en-US"/>
              </w:rPr>
              <w:t>Id</w:t>
            </w:r>
            <w:r w:rsidRPr="00B60B37">
              <w:rPr>
                <w:rFonts w:ascii="Book Antiqua" w:hAnsi="Book Antiqua"/>
              </w:rPr>
              <w:t>:=12613895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Заказчик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  <w:highlight w:val="yellow"/>
              </w:rPr>
              <w:t>Определять по аккаунту компанию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Юр. лицо заказчика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Введенное в ЛК в поле «Юридическое лицо»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Уполномоченное лицо заказчика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Введенное в ЛК в поле «Контактное лицо»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Адрес отгрузки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Введенное в ЛК в поле «Адрес»</w:t>
            </w:r>
          </w:p>
        </w:tc>
      </w:tr>
      <w:tr w:rsidR="00610835" w:rsidRPr="00B60B37" w:rsidTr="00B50AB3">
        <w:tc>
          <w:tcPr>
            <w:tcW w:w="4785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r w:rsidRPr="00B60B37">
              <w:rPr>
                <w:rFonts w:ascii="Book Antiqua" w:hAnsi="Book Antiqua"/>
              </w:rPr>
              <w:t>Комментарий от клиента</w:t>
            </w:r>
          </w:p>
        </w:tc>
        <w:tc>
          <w:tcPr>
            <w:tcW w:w="4786" w:type="dxa"/>
          </w:tcPr>
          <w:p w:rsidR="00610835" w:rsidRPr="00B60B37" w:rsidRDefault="00610835" w:rsidP="00B50AB3">
            <w:pPr>
              <w:rPr>
                <w:rFonts w:ascii="Book Antiqua" w:hAnsi="Book Antiqua"/>
              </w:rPr>
            </w:pPr>
            <w:proofErr w:type="gramStart"/>
            <w:r w:rsidRPr="00B60B37">
              <w:rPr>
                <w:rFonts w:ascii="Book Antiqua" w:hAnsi="Book Antiqua"/>
              </w:rPr>
              <w:t>Введенное в ЛК в поле «Дополнительная информация»</w:t>
            </w:r>
            <w:r w:rsidRPr="00B60B37">
              <w:rPr>
                <w:rFonts w:ascii="Book Antiqua" w:hAnsi="Book Antiqua"/>
              </w:rPr>
              <w:br/>
            </w:r>
            <w:r w:rsidRPr="00B60B37">
              <w:rPr>
                <w:rFonts w:ascii="Book Antiqua" w:hAnsi="Book Antiqua"/>
              </w:rPr>
              <w:br/>
              <w:t>+ Ввести дату прибытия курьера по форме:</w:t>
            </w:r>
            <w:proofErr w:type="gramEnd"/>
            <w:r w:rsidRPr="00B60B37">
              <w:rPr>
                <w:rFonts w:ascii="Book Antiqua" w:hAnsi="Book Antiqua"/>
              </w:rPr>
              <w:t xml:space="preserve"> «Дата прибытия курьера &lt;информация из поля&gt;»</w:t>
            </w:r>
          </w:p>
        </w:tc>
      </w:tr>
    </w:tbl>
    <w:p w:rsidR="00610835" w:rsidRPr="00B60B37" w:rsidRDefault="00610835" w:rsidP="00610835">
      <w:pPr>
        <w:rPr>
          <w:rFonts w:ascii="Book Antiqua" w:hAnsi="Book Antiqua"/>
        </w:rPr>
      </w:pPr>
    </w:p>
    <w:p w:rsidR="00610835" w:rsidRPr="00B60B37" w:rsidRDefault="00610835" w:rsidP="00610835">
      <w:pPr>
        <w:pStyle w:val="a4"/>
        <w:numPr>
          <w:ilvl w:val="0"/>
          <w:numId w:val="1"/>
        </w:numPr>
        <w:rPr>
          <w:rFonts w:ascii="Book Antiqua" w:hAnsi="Book Antiqua"/>
          <w:b/>
          <w:i/>
        </w:rPr>
      </w:pPr>
      <w:r w:rsidRPr="00B60B37">
        <w:rPr>
          <w:rFonts w:ascii="Book Antiqua" w:hAnsi="Book Antiqua"/>
          <w:b/>
          <w:i/>
        </w:rPr>
        <w:lastRenderedPageBreak/>
        <w:t>Если клиент заказывает поставку оригинальных картриджей, то создавать ЗК.</w:t>
      </w:r>
    </w:p>
    <w:p w:rsidR="00610835" w:rsidRPr="00D22C12" w:rsidRDefault="00610835" w:rsidP="00610835"/>
    <w:p w:rsidR="00FA2AB1" w:rsidRPr="00610835" w:rsidRDefault="00FA2AB1" w:rsidP="00610835">
      <w:bookmarkStart w:id="0" w:name="_GoBack"/>
      <w:bookmarkEnd w:id="0"/>
    </w:p>
    <w:sectPr w:rsidR="00FA2AB1" w:rsidRPr="00610835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6BA"/>
    <w:multiLevelType w:val="hybridMultilevel"/>
    <w:tmpl w:val="E884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A45E0"/>
    <w:multiLevelType w:val="hybridMultilevel"/>
    <w:tmpl w:val="5BA4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B555C"/>
    <w:multiLevelType w:val="hybridMultilevel"/>
    <w:tmpl w:val="31260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FE"/>
    <w:rsid w:val="00610835"/>
    <w:rsid w:val="00C339FE"/>
    <w:rsid w:val="00F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0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83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10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10835"/>
    <w:pPr>
      <w:ind w:left="720"/>
      <w:contextualSpacing/>
    </w:pPr>
  </w:style>
  <w:style w:type="table" w:styleId="a5">
    <w:name w:val="Table Grid"/>
    <w:basedOn w:val="a1"/>
    <w:rsid w:val="0061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6108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0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83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10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10835"/>
    <w:pPr>
      <w:ind w:left="720"/>
      <w:contextualSpacing/>
    </w:pPr>
  </w:style>
  <w:style w:type="table" w:styleId="a5">
    <w:name w:val="Table Grid"/>
    <w:basedOn w:val="a1"/>
    <w:rsid w:val="0061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610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2016-03-29T11:33:00Z</dcterms:created>
  <dcterms:modified xsi:type="dcterms:W3CDTF">2016-03-29T11:33:00Z</dcterms:modified>
</cp:coreProperties>
</file>