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44" w:rsidRPr="004B2250" w:rsidRDefault="00AA4FC3">
      <w:pPr>
        <w:pStyle w:val="a0"/>
        <w:ind w:firstLine="708"/>
        <w:jc w:val="center"/>
        <w:rPr>
          <w:rFonts w:ascii="Tahoma" w:hAnsi="Tahoma" w:cs="Tahoma"/>
        </w:rPr>
      </w:pPr>
      <w:r w:rsidRPr="004B2250">
        <w:rPr>
          <w:rFonts w:ascii="Tahoma" w:hAnsi="Tahoma" w:cs="Tahoma"/>
          <w:b/>
        </w:rPr>
        <w:t>ПАРТНЕРСКИЙ ДОГОВОР</w:t>
      </w:r>
      <w:r w:rsidR="00615112">
        <w:rPr>
          <w:rFonts w:ascii="Tahoma" w:hAnsi="Tahoma" w:cs="Tahoma"/>
          <w:b/>
        </w:rPr>
        <w:t xml:space="preserve"> № </w:t>
      </w:r>
    </w:p>
    <w:p w:rsidR="00742D44" w:rsidRPr="004B2250" w:rsidRDefault="00AA4FC3">
      <w:pPr>
        <w:pStyle w:val="a0"/>
        <w:spacing w:before="280" w:after="280"/>
        <w:rPr>
          <w:rFonts w:ascii="Tahoma" w:hAnsi="Tahoma" w:cs="Tahoma"/>
        </w:rPr>
      </w:pPr>
      <w:r w:rsidRPr="004B2250">
        <w:rPr>
          <w:rFonts w:ascii="Tahoma" w:hAnsi="Tahoma" w:cs="Tahoma"/>
          <w:b/>
        </w:rPr>
        <w:t>г. Санкт-Петербург</w:t>
      </w:r>
      <w:r w:rsidRPr="004B2250">
        <w:rPr>
          <w:rFonts w:ascii="Tahoma" w:hAnsi="Tahoma" w:cs="Tahoma"/>
          <w:b/>
        </w:rPr>
        <w:tab/>
      </w:r>
      <w:r w:rsidRPr="004B2250">
        <w:rPr>
          <w:rFonts w:ascii="Tahoma" w:hAnsi="Tahoma" w:cs="Tahoma"/>
          <w:b/>
        </w:rPr>
        <w:tab/>
      </w:r>
      <w:r w:rsidRPr="004B2250">
        <w:rPr>
          <w:rFonts w:ascii="Tahoma" w:hAnsi="Tahoma" w:cs="Tahoma"/>
          <w:b/>
        </w:rPr>
        <w:tab/>
      </w:r>
      <w:r w:rsidRPr="004B2250">
        <w:rPr>
          <w:rFonts w:ascii="Tahoma" w:hAnsi="Tahoma" w:cs="Tahoma"/>
          <w:b/>
        </w:rPr>
        <w:tab/>
      </w:r>
      <w:r w:rsidRPr="004B2250">
        <w:rPr>
          <w:rFonts w:ascii="Tahoma" w:hAnsi="Tahoma" w:cs="Tahoma"/>
          <w:b/>
        </w:rPr>
        <w:tab/>
      </w:r>
      <w:r w:rsidRPr="004B2250">
        <w:rPr>
          <w:rFonts w:ascii="Tahoma" w:hAnsi="Tahoma" w:cs="Tahoma"/>
          <w:b/>
        </w:rPr>
        <w:tab/>
      </w:r>
      <w:r w:rsidRPr="004B2250">
        <w:rPr>
          <w:rFonts w:ascii="Tahoma" w:hAnsi="Tahoma" w:cs="Tahoma"/>
          <w:b/>
        </w:rPr>
        <w:tab/>
        <w:t xml:space="preserve">                    </w:t>
      </w:r>
      <w:r w:rsidRPr="004B2250">
        <w:rPr>
          <w:rFonts w:ascii="Tahoma" w:hAnsi="Tahoma" w:cs="Tahoma"/>
        </w:rPr>
        <w:t>«  »</w:t>
      </w:r>
      <w:r w:rsidR="004B2250">
        <w:rPr>
          <w:rFonts w:ascii="Tahoma" w:hAnsi="Tahoma" w:cs="Tahoma"/>
        </w:rPr>
        <w:t>_____________</w:t>
      </w:r>
      <w:r w:rsidRPr="004B2250">
        <w:rPr>
          <w:rFonts w:ascii="Tahoma" w:hAnsi="Tahoma" w:cs="Tahoma"/>
        </w:rPr>
        <w:t>2014 г.</w:t>
      </w:r>
    </w:p>
    <w:p w:rsidR="00742D44" w:rsidRPr="004B2250" w:rsidRDefault="00AA4FC3" w:rsidP="005D3514">
      <w:pPr>
        <w:pStyle w:val="a0"/>
        <w:spacing w:after="0" w:line="240" w:lineRule="auto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 xml:space="preserve">      </w:t>
      </w:r>
      <w:r w:rsidRPr="004B2250">
        <w:rPr>
          <w:rFonts w:ascii="Tahoma" w:hAnsi="Tahoma" w:cs="Tahoma"/>
          <w:b/>
        </w:rPr>
        <w:t>О</w:t>
      </w:r>
      <w:r w:rsidR="004B2250" w:rsidRPr="004B2250">
        <w:rPr>
          <w:rFonts w:ascii="Tahoma" w:hAnsi="Tahoma" w:cs="Tahoma"/>
          <w:b/>
        </w:rPr>
        <w:t xml:space="preserve">бщество с ограниченной </w:t>
      </w:r>
      <w:r w:rsidR="00A11411" w:rsidRPr="004B2250">
        <w:rPr>
          <w:rFonts w:ascii="Tahoma" w:hAnsi="Tahoma" w:cs="Tahoma"/>
          <w:b/>
        </w:rPr>
        <w:t>ответственностью «</w:t>
      </w:r>
      <w:r w:rsidRPr="004B2250">
        <w:rPr>
          <w:rFonts w:ascii="Tahoma" w:hAnsi="Tahoma" w:cs="Tahoma"/>
          <w:b/>
        </w:rPr>
        <w:t>ВЕНЕТА СИСТЕМ»</w:t>
      </w:r>
      <w:r w:rsidRPr="004B2250">
        <w:rPr>
          <w:rFonts w:ascii="Tahoma" w:hAnsi="Tahoma" w:cs="Tahoma"/>
        </w:rPr>
        <w:t>, именуемое в дальнейшем К</w:t>
      </w:r>
      <w:r w:rsidR="004B2250">
        <w:rPr>
          <w:rFonts w:ascii="Tahoma" w:hAnsi="Tahoma" w:cs="Tahoma"/>
        </w:rPr>
        <w:t>ОМПАНИЯ</w:t>
      </w:r>
      <w:r w:rsidRPr="004B2250">
        <w:rPr>
          <w:rFonts w:ascii="Tahoma" w:hAnsi="Tahoma" w:cs="Tahoma"/>
        </w:rPr>
        <w:t xml:space="preserve"> в лице Генерального директора Логинова Игоря Александровича, действующего на основании Устава, с одной стороны и </w:t>
      </w:r>
      <w:r w:rsidRPr="004B2250">
        <w:rPr>
          <w:rFonts w:ascii="Tahoma" w:hAnsi="Tahoma" w:cs="Tahoma"/>
          <w:u w:val="single"/>
        </w:rPr>
        <w:t>______________________</w:t>
      </w:r>
      <w:r w:rsidRPr="004B2250">
        <w:rPr>
          <w:rFonts w:ascii="Tahoma" w:hAnsi="Tahoma" w:cs="Tahoma"/>
        </w:rPr>
        <w:t>, именуемое в дальнейшем П</w:t>
      </w:r>
      <w:r w:rsidR="004B2250">
        <w:rPr>
          <w:rFonts w:ascii="Tahoma" w:hAnsi="Tahoma" w:cs="Tahoma"/>
        </w:rPr>
        <w:t xml:space="preserve">АРТНЕР </w:t>
      </w:r>
      <w:r w:rsidRPr="004B2250">
        <w:rPr>
          <w:rFonts w:ascii="Tahoma" w:hAnsi="Tahoma" w:cs="Tahoma"/>
        </w:rPr>
        <w:t xml:space="preserve">в лице </w:t>
      </w:r>
      <w:r w:rsidRPr="004B2250">
        <w:rPr>
          <w:rFonts w:ascii="Tahoma" w:hAnsi="Tahoma" w:cs="Tahoma"/>
          <w:u w:val="single"/>
        </w:rPr>
        <w:t>________________________</w:t>
      </w:r>
      <w:r w:rsidRPr="004B2250">
        <w:rPr>
          <w:rFonts w:ascii="Tahoma" w:hAnsi="Tahoma" w:cs="Tahoma"/>
        </w:rPr>
        <w:t>, действующего на основании Устава</w:t>
      </w:r>
      <w:r w:rsidR="004B2250">
        <w:rPr>
          <w:rFonts w:ascii="Tahoma" w:hAnsi="Tahoma" w:cs="Tahoma"/>
        </w:rPr>
        <w:t>,</w:t>
      </w:r>
      <w:r w:rsidRPr="004B2250">
        <w:rPr>
          <w:rFonts w:ascii="Tahoma" w:hAnsi="Tahoma" w:cs="Tahoma"/>
        </w:rPr>
        <w:t xml:space="preserve"> с другой стороны, заключили настоящий договор о нижеследующем:</w:t>
      </w:r>
    </w:p>
    <w:p w:rsidR="00742D44" w:rsidRPr="004B2250" w:rsidRDefault="00AA4FC3" w:rsidP="005D3514">
      <w:pPr>
        <w:pStyle w:val="a0"/>
        <w:numPr>
          <w:ilvl w:val="0"/>
          <w:numId w:val="2"/>
        </w:numPr>
        <w:spacing w:after="0" w:line="240" w:lineRule="auto"/>
        <w:jc w:val="center"/>
        <w:rPr>
          <w:rFonts w:ascii="Tahoma" w:hAnsi="Tahoma" w:cs="Tahoma"/>
        </w:rPr>
      </w:pPr>
      <w:r w:rsidRPr="004B2250">
        <w:rPr>
          <w:rFonts w:ascii="Tahoma" w:hAnsi="Tahoma" w:cs="Tahoma"/>
          <w:b/>
          <w:bCs/>
        </w:rPr>
        <w:t>ПРИМЕНЯЕМЫЕ ТЕРМИНЫ</w:t>
      </w:r>
    </w:p>
    <w:p w:rsidR="00742D44" w:rsidRPr="004B2250" w:rsidRDefault="00AA4FC3" w:rsidP="005D3514">
      <w:pPr>
        <w:pStyle w:val="a0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4B2250">
        <w:rPr>
          <w:rFonts w:ascii="Tahoma" w:hAnsi="Tahoma" w:cs="Tahoma"/>
          <w:bCs/>
        </w:rPr>
        <w:t>В настоящем Договоре используются следующие определения:</w:t>
      </w:r>
    </w:p>
    <w:p w:rsidR="00742D44" w:rsidRPr="004B2250" w:rsidRDefault="00AA4FC3" w:rsidP="005D3514">
      <w:pPr>
        <w:pStyle w:val="a0"/>
        <w:spacing w:after="0" w:line="240" w:lineRule="auto"/>
        <w:ind w:left="590"/>
        <w:jc w:val="both"/>
        <w:rPr>
          <w:rFonts w:ascii="Tahoma" w:hAnsi="Tahoma" w:cs="Tahoma"/>
        </w:rPr>
      </w:pPr>
      <w:r w:rsidRPr="000969B9">
        <w:rPr>
          <w:rFonts w:ascii="Tahoma" w:hAnsi="Tahoma" w:cs="Tahoma"/>
          <w:b/>
        </w:rPr>
        <w:t xml:space="preserve">«КОМПАНИЯ» - </w:t>
      </w:r>
      <w:r w:rsidRPr="004B2250">
        <w:rPr>
          <w:rFonts w:ascii="Tahoma" w:hAnsi="Tahoma" w:cs="Tahoma"/>
        </w:rPr>
        <w:t>это организация, которая предоставляет право П</w:t>
      </w:r>
      <w:r w:rsidR="001B339F">
        <w:rPr>
          <w:rFonts w:ascii="Tahoma" w:hAnsi="Tahoma" w:cs="Tahoma"/>
        </w:rPr>
        <w:t>АРТНЕРУ</w:t>
      </w:r>
      <w:r w:rsidRPr="004B2250">
        <w:rPr>
          <w:rFonts w:ascii="Tahoma" w:hAnsi="Tahoma" w:cs="Tahoma"/>
        </w:rPr>
        <w:t xml:space="preserve"> на выполнение Партнерских функций</w:t>
      </w:r>
      <w:r w:rsidR="001B339F">
        <w:rPr>
          <w:rFonts w:ascii="Tahoma" w:hAnsi="Tahoma" w:cs="Tahoma"/>
        </w:rPr>
        <w:t>,</w:t>
      </w:r>
      <w:r w:rsidRPr="004B2250">
        <w:rPr>
          <w:rFonts w:ascii="Tahoma" w:hAnsi="Tahoma" w:cs="Tahoma"/>
        </w:rPr>
        <w:t xml:space="preserve"> предоставляемых Компанией услуг на </w:t>
      </w:r>
      <w:r w:rsidR="004C4C33">
        <w:rPr>
          <w:rFonts w:ascii="Tahoma" w:hAnsi="Tahoma" w:cs="Tahoma"/>
        </w:rPr>
        <w:t>территории Российской Федерации;</w:t>
      </w:r>
    </w:p>
    <w:p w:rsidR="00742D44" w:rsidRPr="004B2250" w:rsidRDefault="00AA4FC3" w:rsidP="005D3514">
      <w:pPr>
        <w:pStyle w:val="a0"/>
        <w:spacing w:after="0" w:line="240" w:lineRule="auto"/>
        <w:ind w:left="590"/>
        <w:jc w:val="both"/>
        <w:rPr>
          <w:rFonts w:ascii="Tahoma" w:hAnsi="Tahoma" w:cs="Tahoma"/>
        </w:rPr>
      </w:pPr>
      <w:r w:rsidRPr="000969B9">
        <w:rPr>
          <w:rFonts w:ascii="Tahoma" w:hAnsi="Tahoma" w:cs="Tahoma"/>
          <w:b/>
        </w:rPr>
        <w:t xml:space="preserve">«ПАРТНЕР» - </w:t>
      </w:r>
      <w:r w:rsidRPr="004B2250">
        <w:rPr>
          <w:rFonts w:ascii="Tahoma" w:hAnsi="Tahoma" w:cs="Tahoma"/>
        </w:rPr>
        <w:t xml:space="preserve">это организация, принимающая на себя обязательства </w:t>
      </w:r>
      <w:r w:rsidR="001B339F" w:rsidRPr="00981FEA">
        <w:rPr>
          <w:rFonts w:ascii="Tahoma" w:hAnsi="Tahoma" w:cs="Tahoma"/>
        </w:rPr>
        <w:t xml:space="preserve">по обеспечению бесперебойной </w:t>
      </w:r>
      <w:r w:rsidR="00A11411" w:rsidRPr="00981FEA">
        <w:rPr>
          <w:rFonts w:ascii="Tahoma" w:hAnsi="Tahoma" w:cs="Tahoma"/>
        </w:rPr>
        <w:t>печати Клиента</w:t>
      </w:r>
      <w:r w:rsidR="000969B9" w:rsidRPr="00981FEA">
        <w:rPr>
          <w:rFonts w:ascii="Tahoma" w:hAnsi="Tahoma" w:cs="Tahoma"/>
        </w:rPr>
        <w:t>,</w:t>
      </w:r>
      <w:r w:rsidRPr="00981FEA">
        <w:rPr>
          <w:rFonts w:ascii="Tahoma" w:hAnsi="Tahoma" w:cs="Tahoma"/>
        </w:rPr>
        <w:t xml:space="preserve"> </w:t>
      </w:r>
      <w:r w:rsidR="001B339F" w:rsidRPr="00981FEA">
        <w:rPr>
          <w:rFonts w:ascii="Tahoma" w:hAnsi="Tahoma" w:cs="Tahoma"/>
        </w:rPr>
        <w:t>который находится</w:t>
      </w:r>
      <w:r w:rsidRPr="00981FEA">
        <w:rPr>
          <w:rFonts w:ascii="Tahoma" w:hAnsi="Tahoma" w:cs="Tahoma"/>
        </w:rPr>
        <w:t xml:space="preserve"> вне зоны присутствия К</w:t>
      </w:r>
      <w:r w:rsidR="001B339F" w:rsidRPr="00981FEA">
        <w:rPr>
          <w:rFonts w:ascii="Tahoma" w:hAnsi="Tahoma" w:cs="Tahoma"/>
        </w:rPr>
        <w:t>ОМПАНИИ</w:t>
      </w:r>
      <w:r w:rsidRPr="00981FEA">
        <w:rPr>
          <w:rFonts w:ascii="Tahoma" w:hAnsi="Tahoma" w:cs="Tahoma"/>
        </w:rPr>
        <w:t>;</w:t>
      </w:r>
    </w:p>
    <w:p w:rsidR="00742D44" w:rsidRPr="00AA0F77" w:rsidRDefault="00AA4FC3" w:rsidP="005D3514">
      <w:pPr>
        <w:pStyle w:val="a0"/>
        <w:spacing w:after="0" w:line="240" w:lineRule="auto"/>
        <w:ind w:left="590"/>
        <w:jc w:val="both"/>
        <w:rPr>
          <w:rFonts w:ascii="Tahoma" w:hAnsi="Tahoma" w:cs="Tahoma"/>
        </w:rPr>
      </w:pPr>
      <w:r w:rsidRPr="008A0558">
        <w:rPr>
          <w:rFonts w:ascii="Tahoma" w:hAnsi="Tahoma" w:cs="Tahoma"/>
          <w:b/>
        </w:rPr>
        <w:t>«КЛИЕНТ»</w:t>
      </w:r>
      <w:r w:rsidRPr="008A0558">
        <w:rPr>
          <w:rFonts w:ascii="Tahoma" w:hAnsi="Tahoma" w:cs="Tahoma"/>
        </w:rPr>
        <w:t xml:space="preserve"> - </w:t>
      </w:r>
      <w:r w:rsidR="00E11523" w:rsidRPr="008A0558">
        <w:rPr>
          <w:rFonts w:ascii="Tahoma" w:hAnsi="Tahoma" w:cs="Tahoma"/>
        </w:rPr>
        <w:t>это юридическое лицо, которое заключило договор с КОМПАНИЕЙ и пользуется услугами ПАРТНЁРА</w:t>
      </w:r>
      <w:r w:rsidRPr="008A0558">
        <w:rPr>
          <w:rFonts w:ascii="Tahoma" w:hAnsi="Tahoma" w:cs="Tahoma"/>
        </w:rPr>
        <w:t>;</w:t>
      </w:r>
    </w:p>
    <w:p w:rsidR="00742D44" w:rsidRPr="000969B9" w:rsidRDefault="00AA4FC3" w:rsidP="005D3514">
      <w:pPr>
        <w:pStyle w:val="a0"/>
        <w:spacing w:after="0" w:line="240" w:lineRule="auto"/>
        <w:ind w:left="590"/>
        <w:jc w:val="both"/>
        <w:rPr>
          <w:rFonts w:ascii="Tahoma" w:hAnsi="Tahoma" w:cs="Tahoma"/>
        </w:rPr>
      </w:pPr>
      <w:r w:rsidRPr="000969B9">
        <w:rPr>
          <w:rFonts w:ascii="Tahoma" w:hAnsi="Tahoma" w:cs="Tahoma"/>
          <w:b/>
        </w:rPr>
        <w:t>«</w:t>
      </w:r>
      <w:r w:rsidRPr="000969B9">
        <w:rPr>
          <w:rFonts w:ascii="Tahoma" w:hAnsi="Tahoma" w:cs="Tahoma"/>
          <w:b/>
          <w:lang w:val="en-US"/>
        </w:rPr>
        <w:t>SLA</w:t>
      </w:r>
      <w:r w:rsidRPr="000969B9">
        <w:rPr>
          <w:rFonts w:ascii="Tahoma" w:hAnsi="Tahoma" w:cs="Tahoma"/>
          <w:b/>
        </w:rPr>
        <w:t>»</w:t>
      </w:r>
      <w:r w:rsidRPr="000969B9">
        <w:rPr>
          <w:rFonts w:ascii="Tahoma" w:hAnsi="Tahoma" w:cs="Tahoma"/>
        </w:rPr>
        <w:t xml:space="preserve"> (</w:t>
      </w:r>
      <w:proofErr w:type="spellStart"/>
      <w:r w:rsidRPr="000969B9">
        <w:rPr>
          <w:rFonts w:ascii="Tahoma" w:hAnsi="Tahoma" w:cs="Tahoma"/>
        </w:rPr>
        <w:t>Service</w:t>
      </w:r>
      <w:proofErr w:type="spellEnd"/>
      <w:r w:rsidRPr="000969B9">
        <w:rPr>
          <w:rFonts w:ascii="Tahoma" w:hAnsi="Tahoma" w:cs="Tahoma"/>
        </w:rPr>
        <w:t xml:space="preserve"> </w:t>
      </w:r>
      <w:proofErr w:type="spellStart"/>
      <w:r w:rsidRPr="000969B9">
        <w:rPr>
          <w:rFonts w:ascii="Tahoma" w:hAnsi="Tahoma" w:cs="Tahoma"/>
        </w:rPr>
        <w:t>Level</w:t>
      </w:r>
      <w:proofErr w:type="spellEnd"/>
      <w:r w:rsidRPr="000969B9">
        <w:rPr>
          <w:rFonts w:ascii="Tahoma" w:hAnsi="Tahoma" w:cs="Tahoma"/>
        </w:rPr>
        <w:t xml:space="preserve"> </w:t>
      </w:r>
      <w:proofErr w:type="spellStart"/>
      <w:r w:rsidRPr="000969B9">
        <w:rPr>
          <w:rFonts w:ascii="Tahoma" w:hAnsi="Tahoma" w:cs="Tahoma"/>
        </w:rPr>
        <w:t>Agreement</w:t>
      </w:r>
      <w:proofErr w:type="spellEnd"/>
      <w:r w:rsidRPr="000969B9">
        <w:rPr>
          <w:rFonts w:ascii="Tahoma" w:hAnsi="Tahoma" w:cs="Tahoma"/>
        </w:rPr>
        <w:t>)</w:t>
      </w:r>
      <w:r w:rsidR="001B339F">
        <w:rPr>
          <w:rFonts w:ascii="Tahoma" w:hAnsi="Tahoma" w:cs="Tahoma"/>
        </w:rPr>
        <w:t xml:space="preserve"> - соглашение об уровне сервиса.</w:t>
      </w:r>
    </w:p>
    <w:p w:rsidR="00AA0F77" w:rsidRPr="00AA0F77" w:rsidRDefault="00AA0F77" w:rsidP="005D3514">
      <w:pPr>
        <w:pStyle w:val="a1"/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ahoma" w:hAnsi="Tahoma" w:cs="Tahoma"/>
        </w:rPr>
      </w:pPr>
      <w:r w:rsidRPr="00AA0F77">
        <w:rPr>
          <w:rFonts w:ascii="Tahoma" w:hAnsi="Tahoma" w:cs="Tahoma"/>
          <w:b/>
          <w:bCs/>
        </w:rPr>
        <w:t>ПРЕДМЕТ ДОГОВОРА</w:t>
      </w:r>
    </w:p>
    <w:p w:rsidR="00AA0F77" w:rsidRPr="00206A21" w:rsidRDefault="00AA0F77" w:rsidP="005D3514">
      <w:pPr>
        <w:pStyle w:val="afa"/>
        <w:numPr>
          <w:ilvl w:val="1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206A21">
        <w:rPr>
          <w:rFonts w:ascii="Tahoma" w:eastAsia="Times New Roman" w:hAnsi="Tahoma" w:cs="Tahoma"/>
          <w:sz w:val="20"/>
          <w:szCs w:val="20"/>
          <w:lang w:eastAsia="ar-SA"/>
        </w:rPr>
        <w:t xml:space="preserve">КОМПАНИЯ поручает, а ПАРТНЕР принимает на себя обязательства по ремонту печатающих </w:t>
      </w:r>
      <w:r w:rsidR="00A11411" w:rsidRPr="00206A21">
        <w:rPr>
          <w:rFonts w:ascii="Tahoma" w:eastAsia="Times New Roman" w:hAnsi="Tahoma" w:cs="Tahoma"/>
          <w:sz w:val="20"/>
          <w:szCs w:val="20"/>
          <w:lang w:eastAsia="ar-SA"/>
        </w:rPr>
        <w:t>устройств, восстановлению</w:t>
      </w:r>
      <w:r w:rsidRPr="00206A21">
        <w:rPr>
          <w:rFonts w:ascii="Tahoma" w:eastAsia="Times New Roman" w:hAnsi="Tahoma" w:cs="Tahoma"/>
          <w:sz w:val="20"/>
          <w:szCs w:val="20"/>
          <w:lang w:eastAsia="ar-SA"/>
        </w:rPr>
        <w:t xml:space="preserve"> картриджей и поставке расходных материалов для </w:t>
      </w:r>
      <w:r w:rsidR="00A11411" w:rsidRPr="00206A21">
        <w:rPr>
          <w:rFonts w:ascii="Tahoma" w:eastAsia="Times New Roman" w:hAnsi="Tahoma" w:cs="Tahoma"/>
          <w:sz w:val="20"/>
          <w:szCs w:val="20"/>
          <w:lang w:eastAsia="ar-SA"/>
        </w:rPr>
        <w:t>оргтехники на</w:t>
      </w:r>
      <w:r w:rsidRPr="00206A21">
        <w:rPr>
          <w:rFonts w:ascii="Tahoma" w:eastAsia="Times New Roman" w:hAnsi="Tahoma" w:cs="Tahoma"/>
          <w:sz w:val="20"/>
          <w:szCs w:val="20"/>
          <w:lang w:eastAsia="ar-SA"/>
        </w:rPr>
        <w:t xml:space="preserve"> условиях настоящего Договора.</w:t>
      </w:r>
    </w:p>
    <w:p w:rsidR="00AA0F77" w:rsidRPr="00206A21" w:rsidRDefault="00AA0F77" w:rsidP="005D3514">
      <w:pPr>
        <w:pStyle w:val="a0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206A21">
        <w:rPr>
          <w:rFonts w:ascii="Tahoma" w:hAnsi="Tahoma" w:cs="Tahoma"/>
        </w:rPr>
        <w:t>Данный Договор заключён для обеспечения качественной и бесперебойной работы печатающих устройств в соответствие с соглашением об уровне сервиса (</w:t>
      </w:r>
      <w:r w:rsidRPr="00206A21">
        <w:rPr>
          <w:rFonts w:ascii="Tahoma" w:hAnsi="Tahoma" w:cs="Tahoma"/>
          <w:lang w:val="en-US"/>
        </w:rPr>
        <w:t>SLA</w:t>
      </w:r>
      <w:r w:rsidRPr="00206A21">
        <w:rPr>
          <w:rFonts w:ascii="Tahoma" w:hAnsi="Tahoma" w:cs="Tahoma"/>
        </w:rPr>
        <w:t>) (Приложение №1).</w:t>
      </w:r>
    </w:p>
    <w:p w:rsidR="00AA0F77" w:rsidRPr="00206A21" w:rsidRDefault="00AA0F77" w:rsidP="005D3514">
      <w:pPr>
        <w:pStyle w:val="23"/>
        <w:numPr>
          <w:ilvl w:val="1"/>
          <w:numId w:val="2"/>
        </w:numPr>
        <w:spacing w:after="0" w:line="240" w:lineRule="auto"/>
        <w:rPr>
          <w:rFonts w:ascii="Tahoma" w:hAnsi="Tahoma" w:cs="Tahoma"/>
          <w:sz w:val="20"/>
        </w:rPr>
      </w:pPr>
      <w:r w:rsidRPr="00206A21">
        <w:rPr>
          <w:rFonts w:ascii="Tahoma" w:hAnsi="Tahoma" w:cs="Tahoma"/>
          <w:sz w:val="20"/>
        </w:rPr>
        <w:t>ПАРТНЕР предоставляет КЛИЕНТУ услуги по ремонту</w:t>
      </w:r>
      <w:r w:rsidRPr="00206A21">
        <w:rPr>
          <w:sz w:val="20"/>
        </w:rPr>
        <w:t xml:space="preserve"> </w:t>
      </w:r>
      <w:r w:rsidRPr="00206A21">
        <w:rPr>
          <w:rFonts w:ascii="Tahoma" w:hAnsi="Tahoma" w:cs="Tahoma"/>
          <w:sz w:val="20"/>
        </w:rPr>
        <w:t xml:space="preserve">печатающих </w:t>
      </w:r>
      <w:r w:rsidR="00A11411" w:rsidRPr="00206A21">
        <w:rPr>
          <w:rFonts w:ascii="Tahoma" w:hAnsi="Tahoma" w:cs="Tahoma"/>
          <w:sz w:val="20"/>
        </w:rPr>
        <w:t>устройств, восстановлению</w:t>
      </w:r>
      <w:r w:rsidRPr="00206A21">
        <w:rPr>
          <w:rFonts w:ascii="Tahoma" w:hAnsi="Tahoma" w:cs="Tahoma"/>
          <w:sz w:val="20"/>
        </w:rPr>
        <w:t xml:space="preserve"> картриджей и поставке расходных материалов для оргтехники, в соответствии с расценками, действующими на момент предоставления услуг и на условиях, оговоренных настоящим Договором.</w:t>
      </w:r>
    </w:p>
    <w:p w:rsidR="000969B9" w:rsidRPr="00206A21" w:rsidRDefault="00AA0F77" w:rsidP="005D3514">
      <w:pPr>
        <w:pStyle w:val="23"/>
        <w:numPr>
          <w:ilvl w:val="1"/>
          <w:numId w:val="2"/>
        </w:numPr>
        <w:spacing w:after="0" w:line="240" w:lineRule="auto"/>
        <w:rPr>
          <w:rFonts w:ascii="Tahoma" w:hAnsi="Tahoma" w:cs="Tahoma"/>
          <w:sz w:val="20"/>
        </w:rPr>
      </w:pPr>
      <w:r w:rsidRPr="00206A21">
        <w:rPr>
          <w:rFonts w:ascii="Tahoma" w:hAnsi="Tahoma" w:cs="Tahoma"/>
          <w:sz w:val="20"/>
        </w:rPr>
        <w:t xml:space="preserve">ПАРТНЕР обязуется оказывать услуги по ремонту печатающих </w:t>
      </w:r>
      <w:r w:rsidR="00A11411" w:rsidRPr="00206A21">
        <w:rPr>
          <w:rFonts w:ascii="Tahoma" w:hAnsi="Tahoma" w:cs="Tahoma"/>
          <w:sz w:val="20"/>
        </w:rPr>
        <w:t>устройств, восстановлению</w:t>
      </w:r>
      <w:r w:rsidRPr="00206A21">
        <w:rPr>
          <w:rFonts w:ascii="Tahoma" w:hAnsi="Tahoma" w:cs="Tahoma"/>
          <w:sz w:val="20"/>
        </w:rPr>
        <w:t xml:space="preserve"> картриджей и поставке расходных материалов для оргтехники согласно нормативам, предусмотренным действующим законодательством, </w:t>
      </w:r>
      <w:r w:rsidRPr="00615112">
        <w:rPr>
          <w:rFonts w:ascii="Tahoma" w:hAnsi="Tahoma" w:cs="Tahoma"/>
          <w:sz w:val="20"/>
        </w:rPr>
        <w:t>в отношении экологических норм</w:t>
      </w:r>
      <w:r w:rsidRPr="00206A21">
        <w:rPr>
          <w:rFonts w:ascii="Tahoma" w:hAnsi="Tahoma" w:cs="Tahoma"/>
          <w:sz w:val="20"/>
        </w:rPr>
        <w:t xml:space="preserve"> и требований по технике безопасности</w:t>
      </w:r>
      <w:r w:rsidR="00206A21">
        <w:rPr>
          <w:rFonts w:ascii="Tahoma" w:hAnsi="Tahoma" w:cs="Tahoma"/>
          <w:sz w:val="20"/>
        </w:rPr>
        <w:t>.</w:t>
      </w:r>
    </w:p>
    <w:p w:rsidR="00742D44" w:rsidRPr="000969B9" w:rsidRDefault="00AA4FC3" w:rsidP="005D3514">
      <w:pPr>
        <w:pStyle w:val="a1"/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ahoma" w:hAnsi="Tahoma" w:cs="Tahoma"/>
        </w:rPr>
      </w:pPr>
      <w:r w:rsidRPr="000969B9">
        <w:rPr>
          <w:rStyle w:val="aa"/>
          <w:rFonts w:ascii="Tahoma" w:hAnsi="Tahoma" w:cs="Tahoma"/>
          <w:color w:val="1F1E22"/>
        </w:rPr>
        <w:t>ОБЩИЕ ПОЛОЖЕНИЯ</w:t>
      </w:r>
    </w:p>
    <w:p w:rsidR="00742D44" w:rsidRPr="004B2250" w:rsidRDefault="00A11411" w:rsidP="005D3514">
      <w:pPr>
        <w:pStyle w:val="a1"/>
        <w:numPr>
          <w:ilvl w:val="1"/>
          <w:numId w:val="2"/>
        </w:numPr>
        <w:tabs>
          <w:tab w:val="left" w:pos="0"/>
        </w:tabs>
        <w:spacing w:after="0" w:line="240" w:lineRule="auto"/>
        <w:ind w:left="590"/>
        <w:rPr>
          <w:rFonts w:ascii="Tahoma" w:hAnsi="Tahoma" w:cs="Tahoma"/>
        </w:rPr>
      </w:pPr>
      <w:r w:rsidRPr="004B2250">
        <w:rPr>
          <w:rFonts w:ascii="Tahoma" w:hAnsi="Tahoma" w:cs="Tahoma"/>
          <w:color w:val="1F1E22"/>
        </w:rPr>
        <w:t xml:space="preserve">КОМПАНИЯ </w:t>
      </w:r>
      <w:r>
        <w:rPr>
          <w:rFonts w:ascii="Tahoma" w:hAnsi="Tahoma" w:cs="Tahoma"/>
          <w:color w:val="1F1E22"/>
        </w:rPr>
        <w:t>принимает</w:t>
      </w:r>
      <w:r w:rsidR="00AA4FC3" w:rsidRPr="004B2250">
        <w:rPr>
          <w:rFonts w:ascii="Tahoma" w:hAnsi="Tahoma" w:cs="Tahoma"/>
          <w:color w:val="1F1E22"/>
        </w:rPr>
        <w:t xml:space="preserve"> на себя обязательства, связанные непосредственно с привлечением КЛИЕНТОВ и с заключением </w:t>
      </w:r>
      <w:r w:rsidR="00185D09">
        <w:rPr>
          <w:rFonts w:ascii="Tahoma" w:hAnsi="Tahoma" w:cs="Tahoma"/>
          <w:color w:val="1F1E22"/>
        </w:rPr>
        <w:t xml:space="preserve">с ними </w:t>
      </w:r>
      <w:r w:rsidR="00AA4FC3" w:rsidRPr="004B2250">
        <w:rPr>
          <w:rFonts w:ascii="Tahoma" w:hAnsi="Tahoma" w:cs="Tahoma"/>
          <w:color w:val="1F1E22"/>
        </w:rPr>
        <w:t xml:space="preserve">договоров на обслуживание </w:t>
      </w:r>
      <w:r w:rsidR="00206A21">
        <w:rPr>
          <w:rFonts w:ascii="Tahoma" w:hAnsi="Tahoma" w:cs="Tahoma"/>
          <w:color w:val="1F1E22"/>
        </w:rPr>
        <w:t>печатающих устройств</w:t>
      </w:r>
      <w:r w:rsidR="00AA4FC3" w:rsidRPr="004B2250">
        <w:rPr>
          <w:rFonts w:ascii="Tahoma" w:hAnsi="Tahoma" w:cs="Tahoma"/>
          <w:color w:val="1F1E22"/>
        </w:rPr>
        <w:t>.</w:t>
      </w:r>
    </w:p>
    <w:p w:rsidR="00742D44" w:rsidRPr="004B2250" w:rsidRDefault="00D539E8" w:rsidP="005D3514">
      <w:pPr>
        <w:pStyle w:val="a1"/>
        <w:numPr>
          <w:ilvl w:val="1"/>
          <w:numId w:val="2"/>
        </w:numPr>
        <w:tabs>
          <w:tab w:val="left" w:pos="0"/>
        </w:tabs>
        <w:spacing w:after="0" w:line="240" w:lineRule="auto"/>
        <w:ind w:left="590"/>
        <w:rPr>
          <w:rFonts w:ascii="Tahoma" w:hAnsi="Tahoma" w:cs="Tahoma"/>
        </w:rPr>
      </w:pPr>
      <w:r>
        <w:rPr>
          <w:rFonts w:ascii="Tahoma" w:hAnsi="Tahoma" w:cs="Tahoma"/>
          <w:color w:val="1F1E22"/>
        </w:rPr>
        <w:t>ПАРТНЕР</w:t>
      </w:r>
      <w:r w:rsidR="00AA4FC3" w:rsidRPr="004B2250">
        <w:rPr>
          <w:rFonts w:ascii="Tahoma" w:hAnsi="Tahoma" w:cs="Tahoma"/>
          <w:color w:val="1F1E22"/>
        </w:rPr>
        <w:t xml:space="preserve"> принимает на себя права и обязанности, установленные настоящим Договором по обслуживанию </w:t>
      </w:r>
      <w:r w:rsidR="00206A21" w:rsidRPr="00206A21">
        <w:rPr>
          <w:rFonts w:ascii="Tahoma" w:hAnsi="Tahoma" w:cs="Tahoma"/>
          <w:color w:val="1F1E22"/>
        </w:rPr>
        <w:t xml:space="preserve">печатающих устройств </w:t>
      </w:r>
      <w:r w:rsidR="00AA4FC3" w:rsidRPr="004B2250">
        <w:rPr>
          <w:rFonts w:ascii="Tahoma" w:hAnsi="Tahoma" w:cs="Tahoma"/>
          <w:color w:val="1F1E22"/>
        </w:rPr>
        <w:t>К</w:t>
      </w:r>
      <w:r>
        <w:rPr>
          <w:rFonts w:ascii="Tahoma" w:hAnsi="Tahoma" w:cs="Tahoma"/>
          <w:color w:val="1F1E22"/>
        </w:rPr>
        <w:t>ЛИЕНТОВ</w:t>
      </w:r>
      <w:r w:rsidR="00AA4FC3" w:rsidRPr="004B2250">
        <w:rPr>
          <w:rFonts w:ascii="Tahoma" w:hAnsi="Tahoma" w:cs="Tahoma"/>
          <w:color w:val="1F1E22"/>
        </w:rPr>
        <w:t xml:space="preserve">, а также иные права и обязанности, предусмотренные настоящим Договором. </w:t>
      </w:r>
      <w:r w:rsidR="00AA4FC3" w:rsidRPr="00D539E8">
        <w:rPr>
          <w:rFonts w:ascii="Tahoma" w:hAnsi="Tahoma" w:cs="Tahoma"/>
          <w:color w:val="1F1E22"/>
        </w:rPr>
        <w:t xml:space="preserve">Исполняя </w:t>
      </w:r>
      <w:r w:rsidRPr="00D539E8">
        <w:rPr>
          <w:rFonts w:ascii="Tahoma" w:hAnsi="Tahoma" w:cs="Tahoma"/>
          <w:color w:val="1F1E22"/>
        </w:rPr>
        <w:t>обязательства</w:t>
      </w:r>
      <w:r w:rsidR="00AA4FC3" w:rsidRPr="00D539E8">
        <w:rPr>
          <w:rFonts w:ascii="Tahoma" w:hAnsi="Tahoma" w:cs="Tahoma"/>
          <w:color w:val="1F1E22"/>
        </w:rPr>
        <w:t xml:space="preserve">, </w:t>
      </w:r>
      <w:r w:rsidRPr="00D539E8">
        <w:rPr>
          <w:rFonts w:ascii="Tahoma" w:hAnsi="Tahoma" w:cs="Tahoma"/>
          <w:color w:val="1F1E22"/>
        </w:rPr>
        <w:t>установленные</w:t>
      </w:r>
      <w:r w:rsidR="00AA4FC3" w:rsidRPr="00D539E8">
        <w:rPr>
          <w:rFonts w:ascii="Tahoma" w:hAnsi="Tahoma" w:cs="Tahoma"/>
          <w:color w:val="1F1E22"/>
        </w:rPr>
        <w:t xml:space="preserve"> настоящим Договором, П</w:t>
      </w:r>
      <w:r w:rsidRPr="00D539E8">
        <w:rPr>
          <w:rFonts w:ascii="Tahoma" w:hAnsi="Tahoma" w:cs="Tahoma"/>
          <w:color w:val="1F1E22"/>
        </w:rPr>
        <w:t>АРТНЕР</w:t>
      </w:r>
      <w:r w:rsidR="00AA4FC3" w:rsidRPr="00D539E8">
        <w:rPr>
          <w:rFonts w:ascii="Tahoma" w:hAnsi="Tahoma" w:cs="Tahoma"/>
          <w:color w:val="1F1E22"/>
        </w:rPr>
        <w:t xml:space="preserve"> действует от имени КОМПАНИИ.</w:t>
      </w:r>
    </w:p>
    <w:p w:rsidR="00742D44" w:rsidRPr="004B2250" w:rsidRDefault="00AA4FC3" w:rsidP="005D3514">
      <w:pPr>
        <w:pStyle w:val="a1"/>
        <w:numPr>
          <w:ilvl w:val="1"/>
          <w:numId w:val="2"/>
        </w:numPr>
        <w:tabs>
          <w:tab w:val="left" w:pos="0"/>
        </w:tabs>
        <w:spacing w:after="0" w:line="240" w:lineRule="auto"/>
        <w:ind w:left="590"/>
        <w:rPr>
          <w:rFonts w:ascii="Tahoma" w:hAnsi="Tahoma" w:cs="Tahoma"/>
        </w:rPr>
      </w:pPr>
      <w:r w:rsidRPr="004B2250">
        <w:rPr>
          <w:rFonts w:ascii="Tahoma" w:hAnsi="Tahoma" w:cs="Tahoma"/>
          <w:color w:val="1F1E22"/>
        </w:rPr>
        <w:t xml:space="preserve">ПАРТНЕР не </w:t>
      </w:r>
      <w:r w:rsidR="00A11411" w:rsidRPr="004B2250">
        <w:rPr>
          <w:rFonts w:ascii="Tahoma" w:hAnsi="Tahoma" w:cs="Tahoma"/>
          <w:color w:val="1F1E22"/>
        </w:rPr>
        <w:t>является поставщиком</w:t>
      </w:r>
      <w:r w:rsidRPr="004B2250">
        <w:rPr>
          <w:rFonts w:ascii="Tahoma" w:hAnsi="Tahoma" w:cs="Tahoma"/>
          <w:color w:val="1F1E22"/>
        </w:rPr>
        <w:t xml:space="preserve"> услуг по обслуживанию </w:t>
      </w:r>
      <w:r w:rsidR="00206A21" w:rsidRPr="00206A21">
        <w:rPr>
          <w:rFonts w:ascii="Tahoma" w:hAnsi="Tahoma" w:cs="Tahoma"/>
          <w:color w:val="1F1E22"/>
        </w:rPr>
        <w:t>печатающих устройств</w:t>
      </w:r>
      <w:r w:rsidRPr="004B2250">
        <w:rPr>
          <w:rFonts w:ascii="Tahoma" w:hAnsi="Tahoma" w:cs="Tahoma"/>
          <w:color w:val="1F1E22"/>
        </w:rPr>
        <w:t xml:space="preserve">, а выполняет посредническую </w:t>
      </w:r>
      <w:r w:rsidR="00A11411" w:rsidRPr="004B2250">
        <w:rPr>
          <w:rFonts w:ascii="Tahoma" w:hAnsi="Tahoma" w:cs="Tahoma"/>
          <w:color w:val="1F1E22"/>
        </w:rPr>
        <w:t>функцию между</w:t>
      </w:r>
      <w:r w:rsidRPr="004B2250">
        <w:rPr>
          <w:rFonts w:ascii="Tahoma" w:hAnsi="Tahoma" w:cs="Tahoma"/>
          <w:color w:val="1F1E22"/>
        </w:rPr>
        <w:t xml:space="preserve"> КОМПАНИЕЙ и КЛИЕНТАМИ.</w:t>
      </w:r>
    </w:p>
    <w:p w:rsidR="000969B9" w:rsidRPr="00911677" w:rsidRDefault="00AA4FC3" w:rsidP="005D3514">
      <w:pPr>
        <w:pStyle w:val="a1"/>
        <w:numPr>
          <w:ilvl w:val="1"/>
          <w:numId w:val="2"/>
        </w:numPr>
        <w:tabs>
          <w:tab w:val="left" w:pos="0"/>
        </w:tabs>
        <w:spacing w:after="0" w:line="240" w:lineRule="auto"/>
        <w:ind w:left="590"/>
        <w:rPr>
          <w:rFonts w:ascii="Tahoma" w:hAnsi="Tahoma" w:cs="Tahoma"/>
        </w:rPr>
      </w:pPr>
      <w:r w:rsidRPr="000969B9">
        <w:rPr>
          <w:rFonts w:ascii="Tahoma" w:hAnsi="Tahoma" w:cs="Tahoma"/>
          <w:color w:val="1F1E22"/>
        </w:rPr>
        <w:t>Любые соглашения, договор</w:t>
      </w:r>
      <w:r w:rsidR="00D539E8">
        <w:rPr>
          <w:rFonts w:ascii="Tahoma" w:hAnsi="Tahoma" w:cs="Tahoma"/>
          <w:color w:val="1F1E22"/>
        </w:rPr>
        <w:t>ы</w:t>
      </w:r>
      <w:r w:rsidRPr="000969B9">
        <w:rPr>
          <w:rFonts w:ascii="Tahoma" w:hAnsi="Tahoma" w:cs="Tahoma"/>
          <w:color w:val="1F1E22"/>
        </w:rPr>
        <w:t xml:space="preserve">, приложения и иные сделки с КЛИЕНТАМИ заключаются непосредственно КОМПАНИЕЙ. </w:t>
      </w:r>
    </w:p>
    <w:p w:rsidR="00911677" w:rsidRPr="008A0558" w:rsidRDefault="00911677" w:rsidP="005D3514">
      <w:pPr>
        <w:pStyle w:val="a1"/>
        <w:numPr>
          <w:ilvl w:val="1"/>
          <w:numId w:val="2"/>
        </w:numPr>
        <w:tabs>
          <w:tab w:val="left" w:pos="0"/>
        </w:tabs>
        <w:spacing w:after="0" w:line="240" w:lineRule="auto"/>
        <w:ind w:left="590"/>
        <w:rPr>
          <w:rFonts w:ascii="Tahoma" w:hAnsi="Tahoma" w:cs="Tahoma"/>
        </w:rPr>
      </w:pPr>
      <w:r w:rsidRPr="008A0558">
        <w:rPr>
          <w:rFonts w:ascii="Tahoma" w:hAnsi="Tahoma" w:cs="Tahoma"/>
          <w:color w:val="1F1E22"/>
        </w:rPr>
        <w:t>По запросу КЛИЕНТА</w:t>
      </w:r>
      <w:r w:rsidR="003743FC" w:rsidRPr="008A0558">
        <w:rPr>
          <w:rFonts w:ascii="Tahoma" w:hAnsi="Tahoma" w:cs="Tahoma"/>
          <w:color w:val="1F1E22"/>
        </w:rPr>
        <w:t>,</w:t>
      </w:r>
      <w:r w:rsidRPr="008A0558">
        <w:rPr>
          <w:rFonts w:ascii="Tahoma" w:hAnsi="Tahoma" w:cs="Tahoma"/>
          <w:color w:val="1F1E22"/>
        </w:rPr>
        <w:t xml:space="preserve"> КОМПАНИЯ </w:t>
      </w:r>
      <w:r w:rsidR="003743FC" w:rsidRPr="008A0558">
        <w:rPr>
          <w:rFonts w:ascii="Tahoma" w:hAnsi="Tahoma" w:cs="Tahoma"/>
          <w:color w:val="1F1E22"/>
        </w:rPr>
        <w:t>вправе предоставить</w:t>
      </w:r>
      <w:r w:rsidR="00857083" w:rsidRPr="008A0558">
        <w:rPr>
          <w:rFonts w:ascii="Tahoma" w:hAnsi="Tahoma" w:cs="Tahoma"/>
          <w:color w:val="1F1E22"/>
        </w:rPr>
        <w:t xml:space="preserve"> ему</w:t>
      </w:r>
      <w:r w:rsidR="003743FC" w:rsidRPr="008A0558">
        <w:rPr>
          <w:rFonts w:ascii="Tahoma" w:hAnsi="Tahoma" w:cs="Tahoma"/>
          <w:color w:val="1F1E22"/>
        </w:rPr>
        <w:t xml:space="preserve"> копию настоящего Договора.</w:t>
      </w:r>
    </w:p>
    <w:p w:rsidR="00742D44" w:rsidRPr="000969B9" w:rsidRDefault="00AA4FC3" w:rsidP="005D3514">
      <w:pPr>
        <w:pStyle w:val="a1"/>
        <w:numPr>
          <w:ilvl w:val="1"/>
          <w:numId w:val="2"/>
        </w:numPr>
        <w:tabs>
          <w:tab w:val="left" w:pos="0"/>
        </w:tabs>
        <w:spacing w:after="0" w:line="240" w:lineRule="auto"/>
        <w:ind w:left="590"/>
        <w:rPr>
          <w:rFonts w:ascii="Tahoma" w:hAnsi="Tahoma" w:cs="Tahoma"/>
        </w:rPr>
      </w:pPr>
      <w:r w:rsidRPr="000969B9">
        <w:rPr>
          <w:rStyle w:val="aa"/>
          <w:rFonts w:ascii="Tahoma" w:hAnsi="Tahoma" w:cs="Tahoma"/>
          <w:b w:val="0"/>
          <w:color w:val="1F1E22"/>
        </w:rPr>
        <w:t>Полномочия ПАРТНЕРА по данному Договору подтвержда</w:t>
      </w:r>
      <w:r w:rsidR="001558E4" w:rsidRPr="000969B9">
        <w:rPr>
          <w:rStyle w:val="aa"/>
          <w:rFonts w:ascii="Tahoma" w:hAnsi="Tahoma" w:cs="Tahoma"/>
          <w:b w:val="0"/>
          <w:color w:val="1F1E22"/>
        </w:rPr>
        <w:t>ю</w:t>
      </w:r>
      <w:r w:rsidRPr="000969B9">
        <w:rPr>
          <w:rStyle w:val="aa"/>
          <w:rFonts w:ascii="Tahoma" w:hAnsi="Tahoma" w:cs="Tahoma"/>
          <w:b w:val="0"/>
          <w:color w:val="1F1E22"/>
        </w:rPr>
        <w:t xml:space="preserve">тся </w:t>
      </w:r>
      <w:r w:rsidR="001558E4" w:rsidRPr="000969B9">
        <w:rPr>
          <w:rStyle w:val="aa"/>
          <w:rFonts w:ascii="Tahoma" w:hAnsi="Tahoma" w:cs="Tahoma"/>
          <w:b w:val="0"/>
          <w:color w:val="1F1E22"/>
        </w:rPr>
        <w:t xml:space="preserve">настоящим </w:t>
      </w:r>
      <w:r w:rsidRPr="000969B9">
        <w:rPr>
          <w:rStyle w:val="aa"/>
          <w:rFonts w:ascii="Tahoma" w:hAnsi="Tahoma" w:cs="Tahoma"/>
          <w:b w:val="0"/>
          <w:color w:val="1F1E22"/>
        </w:rPr>
        <w:t>Договором и не требуют заключения дополнительного договора или выдачи доверенностей.</w:t>
      </w:r>
    </w:p>
    <w:p w:rsidR="00742D44" w:rsidRPr="00642AE3" w:rsidRDefault="00742D44" w:rsidP="005D3514">
      <w:pPr>
        <w:pStyle w:val="a1"/>
        <w:tabs>
          <w:tab w:val="left" w:pos="0"/>
        </w:tabs>
        <w:spacing w:after="0" w:line="240" w:lineRule="auto"/>
        <w:rPr>
          <w:rFonts w:ascii="Tahoma" w:hAnsi="Tahoma" w:cs="Tahoma"/>
          <w:u w:val="single"/>
        </w:rPr>
      </w:pPr>
    </w:p>
    <w:p w:rsidR="00742D44" w:rsidRPr="00206A21" w:rsidRDefault="00AA4FC3" w:rsidP="005D3514">
      <w:pPr>
        <w:pStyle w:val="a1"/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ahoma" w:hAnsi="Tahoma" w:cs="Tahoma"/>
        </w:rPr>
      </w:pPr>
      <w:r w:rsidRPr="00206A21">
        <w:rPr>
          <w:rFonts w:ascii="Tahoma" w:hAnsi="Tahoma" w:cs="Tahoma"/>
          <w:b/>
        </w:rPr>
        <w:t>ТЕРРИТОРИЯ</w:t>
      </w:r>
    </w:p>
    <w:p w:rsidR="00742D44" w:rsidRPr="00206A21" w:rsidRDefault="00AA4FC3" w:rsidP="005D3514">
      <w:pPr>
        <w:pStyle w:val="a1"/>
        <w:numPr>
          <w:ilvl w:val="1"/>
          <w:numId w:val="2"/>
        </w:numPr>
        <w:tabs>
          <w:tab w:val="left" w:pos="0"/>
        </w:tabs>
        <w:spacing w:after="0" w:line="240" w:lineRule="auto"/>
        <w:ind w:left="590"/>
        <w:rPr>
          <w:rFonts w:ascii="Tahoma" w:hAnsi="Tahoma" w:cs="Tahoma"/>
        </w:rPr>
      </w:pPr>
      <w:r w:rsidRPr="00206A21">
        <w:rPr>
          <w:rFonts w:ascii="Tahoma" w:hAnsi="Tahoma" w:cs="Tahoma"/>
        </w:rPr>
        <w:t xml:space="preserve">Территорией действия настоящего Договора является </w:t>
      </w:r>
      <w:proofErr w:type="gramStart"/>
      <w:r w:rsidRPr="00206A21">
        <w:rPr>
          <w:rFonts w:ascii="Tahoma" w:hAnsi="Tahoma" w:cs="Tahoma"/>
        </w:rPr>
        <w:t>г</w:t>
      </w:r>
      <w:proofErr w:type="gramEnd"/>
      <w:r w:rsidRPr="00206A21">
        <w:rPr>
          <w:rFonts w:ascii="Tahoma" w:hAnsi="Tahoma" w:cs="Tahoma"/>
        </w:rPr>
        <w:t>. __________</w:t>
      </w:r>
    </w:p>
    <w:p w:rsidR="00742D44" w:rsidRPr="00206A21" w:rsidRDefault="00AA4FC3" w:rsidP="005D3514">
      <w:pPr>
        <w:pStyle w:val="a1"/>
        <w:numPr>
          <w:ilvl w:val="1"/>
          <w:numId w:val="2"/>
        </w:numPr>
        <w:tabs>
          <w:tab w:val="left" w:pos="0"/>
        </w:tabs>
        <w:spacing w:after="0" w:line="240" w:lineRule="auto"/>
        <w:ind w:left="590"/>
        <w:rPr>
          <w:rFonts w:ascii="Tahoma" w:hAnsi="Tahoma" w:cs="Tahoma"/>
        </w:rPr>
      </w:pPr>
      <w:r w:rsidRPr="00206A21">
        <w:rPr>
          <w:rStyle w:val="aa"/>
          <w:rFonts w:ascii="Tahoma" w:hAnsi="Tahoma" w:cs="Tahoma"/>
          <w:b w:val="0"/>
          <w:color w:val="1F1E22"/>
          <w:shd w:val="clear" w:color="auto" w:fill="FFFFFF"/>
        </w:rPr>
        <w:t>Расширение территории оформляется Дополнительным соглашением к настоящему Договору.</w:t>
      </w:r>
    </w:p>
    <w:p w:rsidR="00742D44" w:rsidRPr="004B2250" w:rsidRDefault="00742D44" w:rsidP="005D3514">
      <w:pPr>
        <w:pStyle w:val="a1"/>
        <w:tabs>
          <w:tab w:val="left" w:pos="0"/>
        </w:tabs>
        <w:spacing w:after="0" w:line="240" w:lineRule="auto"/>
        <w:rPr>
          <w:rFonts w:ascii="Tahoma" w:hAnsi="Tahoma" w:cs="Tahoma"/>
        </w:rPr>
      </w:pPr>
    </w:p>
    <w:p w:rsidR="00742D44" w:rsidRPr="004B2250" w:rsidRDefault="00742D44" w:rsidP="005D3514">
      <w:pPr>
        <w:pStyle w:val="a0"/>
        <w:spacing w:after="0" w:line="240" w:lineRule="auto"/>
        <w:jc w:val="both"/>
        <w:rPr>
          <w:rFonts w:ascii="Tahoma" w:hAnsi="Tahoma" w:cs="Tahoma"/>
        </w:rPr>
      </w:pPr>
    </w:p>
    <w:p w:rsidR="00742D44" w:rsidRPr="004B2250" w:rsidRDefault="00AA4FC3" w:rsidP="005D3514">
      <w:pPr>
        <w:pStyle w:val="a0"/>
        <w:numPr>
          <w:ilvl w:val="0"/>
          <w:numId w:val="2"/>
        </w:numPr>
        <w:spacing w:after="0" w:line="240" w:lineRule="auto"/>
        <w:jc w:val="center"/>
        <w:rPr>
          <w:rFonts w:ascii="Tahoma" w:hAnsi="Tahoma" w:cs="Tahoma"/>
        </w:rPr>
      </w:pPr>
      <w:r w:rsidRPr="004B2250">
        <w:rPr>
          <w:rFonts w:ascii="Tahoma" w:hAnsi="Tahoma" w:cs="Tahoma"/>
          <w:b/>
        </w:rPr>
        <w:t>ПОРЯДОК ОБСЛУЖИВАНИЯ</w:t>
      </w:r>
    </w:p>
    <w:p w:rsidR="00742D44" w:rsidRPr="009472C0" w:rsidRDefault="006C1826" w:rsidP="005D3514">
      <w:pPr>
        <w:pStyle w:val="a0"/>
        <w:numPr>
          <w:ilvl w:val="1"/>
          <w:numId w:val="2"/>
        </w:numPr>
        <w:spacing w:after="0" w:line="240" w:lineRule="auto"/>
        <w:ind w:left="590"/>
        <w:jc w:val="both"/>
        <w:rPr>
          <w:rFonts w:ascii="Tahoma" w:hAnsi="Tahoma" w:cs="Tahoma"/>
        </w:rPr>
      </w:pPr>
      <w:r w:rsidRPr="009472C0">
        <w:rPr>
          <w:rFonts w:ascii="Tahoma" w:hAnsi="Tahoma" w:cs="Tahoma"/>
        </w:rPr>
        <w:t xml:space="preserve">КОМПАНИЯ передаёт </w:t>
      </w:r>
      <w:r w:rsidR="00A11411" w:rsidRPr="009472C0">
        <w:rPr>
          <w:rFonts w:ascii="Tahoma" w:hAnsi="Tahoma" w:cs="Tahoma"/>
        </w:rPr>
        <w:t>ПАРТНЕРУ заявку</w:t>
      </w:r>
      <w:r w:rsidR="00AA4FC3" w:rsidRPr="009472C0">
        <w:rPr>
          <w:rFonts w:ascii="Tahoma" w:hAnsi="Tahoma" w:cs="Tahoma"/>
        </w:rPr>
        <w:t xml:space="preserve"> с указанием необходимого объема работ. Заявка может быть передана по </w:t>
      </w:r>
      <w:r w:rsidRPr="009472C0">
        <w:rPr>
          <w:rFonts w:ascii="Tahoma" w:hAnsi="Tahoma" w:cs="Tahoma"/>
        </w:rPr>
        <w:t>электронной почте, через личный кабинет, общую информационную систему либо по телефону.</w:t>
      </w:r>
    </w:p>
    <w:p w:rsidR="006C1826" w:rsidRPr="008A0558" w:rsidRDefault="00A11411" w:rsidP="005D3514">
      <w:pPr>
        <w:pStyle w:val="afa"/>
        <w:numPr>
          <w:ilvl w:val="1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8A0558">
        <w:rPr>
          <w:rFonts w:ascii="Tahoma" w:hAnsi="Tahoma" w:cs="Tahoma"/>
          <w:sz w:val="20"/>
          <w:szCs w:val="20"/>
        </w:rPr>
        <w:t>ПАРТНЕР подтверждает</w:t>
      </w:r>
      <w:r w:rsidR="0036254B" w:rsidRPr="008A0558">
        <w:rPr>
          <w:rFonts w:ascii="Tahoma" w:hAnsi="Tahoma" w:cs="Tahoma"/>
          <w:sz w:val="20"/>
          <w:szCs w:val="20"/>
        </w:rPr>
        <w:t xml:space="preserve"> получение заявки </w:t>
      </w:r>
      <w:r w:rsidR="0036254B" w:rsidRPr="008A0558">
        <w:rPr>
          <w:rFonts w:ascii="Tahoma" w:eastAsia="Times New Roman" w:hAnsi="Tahoma" w:cs="Tahoma"/>
          <w:sz w:val="20"/>
          <w:szCs w:val="20"/>
          <w:lang w:eastAsia="ar-SA"/>
        </w:rPr>
        <w:t>по электронной почте, через личный кабинет, общую информационную систему либо по телефону.</w:t>
      </w:r>
    </w:p>
    <w:p w:rsidR="00742D44" w:rsidRPr="006C1826" w:rsidRDefault="00AA4FC3" w:rsidP="005D3514">
      <w:pPr>
        <w:pStyle w:val="a0"/>
        <w:numPr>
          <w:ilvl w:val="1"/>
          <w:numId w:val="2"/>
        </w:numPr>
        <w:spacing w:after="0" w:line="240" w:lineRule="auto"/>
        <w:ind w:left="590"/>
        <w:jc w:val="both"/>
        <w:rPr>
          <w:rFonts w:ascii="Tahoma" w:hAnsi="Tahoma" w:cs="Tahoma"/>
        </w:rPr>
      </w:pPr>
      <w:r w:rsidRPr="006C1826">
        <w:rPr>
          <w:rFonts w:ascii="Tahoma" w:hAnsi="Tahoma" w:cs="Tahoma"/>
        </w:rPr>
        <w:t xml:space="preserve">ПАРТНЕР приступает к выполнению заявки в срок, </w:t>
      </w:r>
      <w:r w:rsidR="0045424A">
        <w:rPr>
          <w:rFonts w:ascii="Tahoma" w:hAnsi="Tahoma" w:cs="Tahoma"/>
        </w:rPr>
        <w:t>указанный в</w:t>
      </w:r>
      <w:r w:rsidRPr="006C1826">
        <w:rPr>
          <w:rFonts w:ascii="Tahoma" w:hAnsi="Tahoma" w:cs="Tahoma"/>
        </w:rPr>
        <w:t xml:space="preserve"> </w:t>
      </w:r>
      <w:r w:rsidRPr="006C1826">
        <w:rPr>
          <w:rFonts w:ascii="Tahoma" w:hAnsi="Tahoma" w:cs="Tahoma"/>
          <w:lang w:val="en-US"/>
        </w:rPr>
        <w:t>SLA</w:t>
      </w:r>
      <w:r w:rsidRPr="006C1826">
        <w:rPr>
          <w:rFonts w:ascii="Tahoma" w:hAnsi="Tahoma" w:cs="Tahoma"/>
        </w:rPr>
        <w:t xml:space="preserve"> (Приложение №1).</w:t>
      </w:r>
    </w:p>
    <w:p w:rsidR="00742D44" w:rsidRPr="0049295F" w:rsidRDefault="00AA4FC3" w:rsidP="005D3514">
      <w:pPr>
        <w:pStyle w:val="a0"/>
        <w:numPr>
          <w:ilvl w:val="1"/>
          <w:numId w:val="2"/>
        </w:numPr>
        <w:spacing w:after="0" w:line="240" w:lineRule="auto"/>
        <w:ind w:left="590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 xml:space="preserve">Перед выездом к КЛИЕНТУ ПАРТНЕР распечатывает в 2-х экземплярах </w:t>
      </w:r>
      <w:r w:rsidRPr="0049295F">
        <w:rPr>
          <w:rFonts w:ascii="Tahoma" w:hAnsi="Tahoma" w:cs="Tahoma"/>
        </w:rPr>
        <w:t xml:space="preserve">форму </w:t>
      </w:r>
      <w:proofErr w:type="gramStart"/>
      <w:r w:rsidR="004F333A" w:rsidRPr="0049295F">
        <w:rPr>
          <w:rFonts w:ascii="Tahoma" w:hAnsi="Tahoma" w:cs="Tahoma"/>
        </w:rPr>
        <w:t>заказ-наряда</w:t>
      </w:r>
      <w:proofErr w:type="gramEnd"/>
      <w:r w:rsidRPr="0049295F">
        <w:rPr>
          <w:rFonts w:ascii="Tahoma" w:hAnsi="Tahoma" w:cs="Tahoma"/>
        </w:rPr>
        <w:t xml:space="preserve"> </w:t>
      </w:r>
      <w:r w:rsidR="00194C76" w:rsidRPr="0049295F">
        <w:rPr>
          <w:rFonts w:ascii="Tahoma" w:hAnsi="Tahoma" w:cs="Tahoma"/>
        </w:rPr>
        <w:t>(Приложение № 3).</w:t>
      </w:r>
    </w:p>
    <w:p w:rsidR="00742D44" w:rsidRPr="00E569D1" w:rsidRDefault="00AA4FC3" w:rsidP="005D3514">
      <w:pPr>
        <w:pStyle w:val="a0"/>
        <w:numPr>
          <w:ilvl w:val="1"/>
          <w:numId w:val="2"/>
        </w:numPr>
        <w:spacing w:after="0" w:line="240" w:lineRule="auto"/>
        <w:ind w:left="590"/>
        <w:jc w:val="both"/>
        <w:rPr>
          <w:rFonts w:ascii="Tahoma" w:hAnsi="Tahoma" w:cs="Tahoma"/>
        </w:rPr>
      </w:pPr>
      <w:r w:rsidRPr="00E569D1">
        <w:rPr>
          <w:rFonts w:ascii="Tahoma" w:hAnsi="Tahoma" w:cs="Tahoma"/>
        </w:rPr>
        <w:t xml:space="preserve">Прием картриджей для восстановления оформляется </w:t>
      </w:r>
      <w:r w:rsidR="00194C76" w:rsidRPr="00981FEA">
        <w:rPr>
          <w:rFonts w:ascii="Tahoma" w:hAnsi="Tahoma" w:cs="Tahoma"/>
        </w:rPr>
        <w:t>сохранной распиской</w:t>
      </w:r>
      <w:r w:rsidRPr="00981FEA">
        <w:rPr>
          <w:rFonts w:ascii="Tahoma" w:hAnsi="Tahoma" w:cs="Tahoma"/>
        </w:rPr>
        <w:t xml:space="preserve"> (Приложение №</w:t>
      </w:r>
      <w:r w:rsidR="004C4C33" w:rsidRPr="00981FEA">
        <w:rPr>
          <w:rFonts w:ascii="Tahoma" w:hAnsi="Tahoma" w:cs="Tahoma"/>
        </w:rPr>
        <w:t xml:space="preserve"> </w:t>
      </w:r>
      <w:r w:rsidR="00194C76" w:rsidRPr="00981FEA">
        <w:rPr>
          <w:rFonts w:ascii="Tahoma" w:hAnsi="Tahoma" w:cs="Tahoma"/>
        </w:rPr>
        <w:t>5</w:t>
      </w:r>
      <w:r w:rsidRPr="00981FEA">
        <w:rPr>
          <w:rFonts w:ascii="Tahoma" w:hAnsi="Tahoma" w:cs="Tahoma"/>
        </w:rPr>
        <w:t>).</w:t>
      </w:r>
    </w:p>
    <w:p w:rsidR="00742D44" w:rsidRPr="009472C0" w:rsidRDefault="00AA4FC3" w:rsidP="005D3514">
      <w:pPr>
        <w:pStyle w:val="a0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9472C0">
        <w:rPr>
          <w:rFonts w:ascii="Tahoma" w:hAnsi="Tahoma" w:cs="Tahoma"/>
        </w:rPr>
        <w:lastRenderedPageBreak/>
        <w:t>ПАРТНЕР имеет право отказаться от выполнения услуг по восстановлению любого</w:t>
      </w:r>
      <w:r w:rsidR="0045424A" w:rsidRPr="009472C0">
        <w:rPr>
          <w:rFonts w:ascii="Tahoma" w:hAnsi="Tahoma" w:cs="Tahoma"/>
        </w:rPr>
        <w:t xml:space="preserve"> картриджа,</w:t>
      </w:r>
      <w:r w:rsidR="007811FC" w:rsidRPr="009472C0">
        <w:t xml:space="preserve"> </w:t>
      </w:r>
      <w:r w:rsidR="007811FC" w:rsidRPr="009472C0">
        <w:rPr>
          <w:rFonts w:ascii="Tahoma" w:hAnsi="Tahoma" w:cs="Tahoma"/>
        </w:rPr>
        <w:t xml:space="preserve">предварительно проинформировав об этом КОМПАНИЮ, </w:t>
      </w:r>
      <w:r w:rsidRPr="009472C0">
        <w:rPr>
          <w:rFonts w:ascii="Tahoma" w:hAnsi="Tahoma" w:cs="Tahoma"/>
        </w:rPr>
        <w:t>если в процессе проведения работ выяснится, что в</w:t>
      </w:r>
      <w:r w:rsidR="007811FC" w:rsidRPr="009472C0">
        <w:rPr>
          <w:rFonts w:ascii="Tahoma" w:hAnsi="Tahoma" w:cs="Tahoma"/>
        </w:rPr>
        <w:t>осстановить картридж невозможно</w:t>
      </w:r>
      <w:r w:rsidR="008A440B" w:rsidRPr="009472C0">
        <w:rPr>
          <w:rFonts w:ascii="Tahoma" w:hAnsi="Tahoma" w:cs="Tahoma"/>
        </w:rPr>
        <w:t>.</w:t>
      </w:r>
    </w:p>
    <w:p w:rsidR="00742D44" w:rsidRPr="004B2250" w:rsidRDefault="00AA4FC3" w:rsidP="005D3514">
      <w:pPr>
        <w:pStyle w:val="a0"/>
        <w:numPr>
          <w:ilvl w:val="1"/>
          <w:numId w:val="2"/>
        </w:numPr>
        <w:spacing w:after="0" w:line="240" w:lineRule="auto"/>
        <w:ind w:left="590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 xml:space="preserve">Приемка, выполнение заказа и доставка выполненного заказа ПАРТНЕРОМ осуществляется согласно </w:t>
      </w:r>
      <w:r w:rsidRPr="004B2250">
        <w:rPr>
          <w:rFonts w:ascii="Tahoma" w:hAnsi="Tahoma" w:cs="Tahoma"/>
          <w:lang w:val="en-US"/>
        </w:rPr>
        <w:t>SLA</w:t>
      </w:r>
      <w:r w:rsidRPr="004B2250">
        <w:rPr>
          <w:rFonts w:ascii="Tahoma" w:hAnsi="Tahoma" w:cs="Tahoma"/>
        </w:rPr>
        <w:t xml:space="preserve"> (Приложение №1)</w:t>
      </w:r>
    </w:p>
    <w:p w:rsidR="00742D44" w:rsidRPr="004B2250" w:rsidRDefault="00AA4FC3" w:rsidP="005D3514">
      <w:pPr>
        <w:pStyle w:val="a0"/>
        <w:numPr>
          <w:ilvl w:val="1"/>
          <w:numId w:val="2"/>
        </w:numPr>
        <w:spacing w:after="0" w:line="240" w:lineRule="auto"/>
        <w:ind w:left="590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>Восстановленные картриджи возвращаются в герметичной закрытой упаковке</w:t>
      </w:r>
      <w:r w:rsidR="00194C76">
        <w:rPr>
          <w:rFonts w:ascii="Tahoma" w:hAnsi="Tahoma" w:cs="Tahoma"/>
        </w:rPr>
        <w:t xml:space="preserve"> и в твердых картонных коробках </w:t>
      </w:r>
      <w:r w:rsidR="00194C76" w:rsidRPr="00981FEA">
        <w:rPr>
          <w:rFonts w:ascii="Tahoma" w:hAnsi="Tahoma" w:cs="Tahoma"/>
        </w:rPr>
        <w:t>КОМПАНИИ или ПАРТНЕРА.</w:t>
      </w:r>
    </w:p>
    <w:p w:rsidR="009472C0" w:rsidRPr="008A0558" w:rsidRDefault="00AA4FC3" w:rsidP="005D3514">
      <w:pPr>
        <w:pStyle w:val="a0"/>
        <w:numPr>
          <w:ilvl w:val="1"/>
          <w:numId w:val="2"/>
        </w:numPr>
        <w:spacing w:after="0" w:line="240" w:lineRule="auto"/>
        <w:ind w:left="590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 xml:space="preserve">На восстановленные картриджи устанавливается гарантийная пломба </w:t>
      </w:r>
      <w:r w:rsidRPr="009472C0">
        <w:rPr>
          <w:rFonts w:ascii="Tahoma" w:hAnsi="Tahoma" w:cs="Tahoma"/>
        </w:rPr>
        <w:t>КОМПАНИИ</w:t>
      </w:r>
      <w:r w:rsidR="00454B06" w:rsidRPr="009472C0">
        <w:rPr>
          <w:rFonts w:ascii="Tahoma" w:hAnsi="Tahoma" w:cs="Tahoma"/>
        </w:rPr>
        <w:t xml:space="preserve"> или ПАРТНЕРА.</w:t>
      </w:r>
    </w:p>
    <w:p w:rsidR="00742D44" w:rsidRPr="004B2250" w:rsidRDefault="00AA4FC3" w:rsidP="005D3514">
      <w:pPr>
        <w:pStyle w:val="a0"/>
        <w:numPr>
          <w:ilvl w:val="1"/>
          <w:numId w:val="2"/>
        </w:numPr>
        <w:spacing w:after="0" w:line="240" w:lineRule="auto"/>
        <w:ind w:left="590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 xml:space="preserve">По заявкам КЛИЕНТА ПАРТНЕР согласно условиям </w:t>
      </w:r>
      <w:r w:rsidRPr="004B2250">
        <w:rPr>
          <w:rFonts w:ascii="Tahoma" w:hAnsi="Tahoma" w:cs="Tahoma"/>
          <w:lang w:val="en-US"/>
        </w:rPr>
        <w:t>SLA</w:t>
      </w:r>
      <w:r w:rsidRPr="004B2250">
        <w:rPr>
          <w:rFonts w:ascii="Tahoma" w:hAnsi="Tahoma" w:cs="Tahoma"/>
        </w:rPr>
        <w:t xml:space="preserve"> (приложение №1) при условии наличия запчастей на складе ПАРТНЕРА осуществляет все необходимые работы </w:t>
      </w:r>
      <w:r w:rsidRPr="00981FEA">
        <w:rPr>
          <w:rFonts w:ascii="Tahoma" w:hAnsi="Tahoma" w:cs="Tahoma"/>
        </w:rPr>
        <w:t>по</w:t>
      </w:r>
      <w:r w:rsidR="00194C76" w:rsidRPr="00981FEA">
        <w:rPr>
          <w:rFonts w:ascii="Tahoma" w:hAnsi="Tahoma" w:cs="Tahoma"/>
        </w:rPr>
        <w:t xml:space="preserve"> техническому обслуживанию и</w:t>
      </w:r>
      <w:r w:rsidRPr="00981FEA">
        <w:rPr>
          <w:rFonts w:ascii="Tahoma" w:hAnsi="Tahoma" w:cs="Tahoma"/>
        </w:rPr>
        <w:t xml:space="preserve"> ремонту</w:t>
      </w:r>
      <w:r w:rsidRPr="004B2250">
        <w:rPr>
          <w:rFonts w:ascii="Tahoma" w:hAnsi="Tahoma" w:cs="Tahoma"/>
        </w:rPr>
        <w:t xml:space="preserve"> </w:t>
      </w:r>
      <w:r w:rsidR="00454B06">
        <w:rPr>
          <w:rFonts w:ascii="Tahoma" w:hAnsi="Tahoma" w:cs="Tahoma"/>
        </w:rPr>
        <w:t>печатающих устройств</w:t>
      </w:r>
      <w:r w:rsidRPr="004B2250">
        <w:rPr>
          <w:rFonts w:ascii="Tahoma" w:hAnsi="Tahoma" w:cs="Tahoma"/>
        </w:rPr>
        <w:t xml:space="preserve"> согласно настоящему Договору, на месте установки оборудования или, в случае необходимости, в сервисном центре ПАРТНЕРА.</w:t>
      </w:r>
    </w:p>
    <w:p w:rsidR="009472C0" w:rsidRPr="00CA079F" w:rsidRDefault="009472C0" w:rsidP="005D3514">
      <w:pPr>
        <w:pStyle w:val="a0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highlight w:val="yellow"/>
        </w:rPr>
      </w:pPr>
      <w:r w:rsidRPr="00CA079F">
        <w:rPr>
          <w:rFonts w:ascii="Tahoma" w:hAnsi="Tahoma" w:cs="Tahoma"/>
          <w:highlight w:val="yellow"/>
        </w:rPr>
        <w:t>Поставка оригинальных картриджей осуществляется на основании заявок, поступ</w:t>
      </w:r>
      <w:r w:rsidR="00E93CBE" w:rsidRPr="00CA079F">
        <w:rPr>
          <w:rFonts w:ascii="Tahoma" w:hAnsi="Tahoma" w:cs="Tahoma"/>
          <w:highlight w:val="yellow"/>
        </w:rPr>
        <w:t>и</w:t>
      </w:r>
      <w:r w:rsidRPr="00CA079F">
        <w:rPr>
          <w:rFonts w:ascii="Tahoma" w:hAnsi="Tahoma" w:cs="Tahoma"/>
          <w:highlight w:val="yellow"/>
        </w:rPr>
        <w:t>вших от КОМПАНИИ, по ценам, действующи</w:t>
      </w:r>
      <w:r w:rsidR="00D91B59" w:rsidRPr="00CA079F">
        <w:rPr>
          <w:rFonts w:ascii="Tahoma" w:hAnsi="Tahoma" w:cs="Tahoma"/>
          <w:highlight w:val="yellow"/>
        </w:rPr>
        <w:t>м</w:t>
      </w:r>
      <w:r w:rsidRPr="00CA079F">
        <w:rPr>
          <w:rFonts w:ascii="Tahoma" w:hAnsi="Tahoma" w:cs="Tahoma"/>
          <w:highlight w:val="yellow"/>
        </w:rPr>
        <w:t xml:space="preserve"> на момент отгрузки, </w:t>
      </w:r>
      <w:r w:rsidR="00A11411" w:rsidRPr="00CA079F">
        <w:rPr>
          <w:rFonts w:ascii="Tahoma" w:hAnsi="Tahoma" w:cs="Tahoma"/>
          <w:highlight w:val="yellow"/>
        </w:rPr>
        <w:t>и согласованным</w:t>
      </w:r>
      <w:r w:rsidRPr="00CA079F">
        <w:rPr>
          <w:rFonts w:ascii="Tahoma" w:hAnsi="Tahoma" w:cs="Tahoma"/>
          <w:highlight w:val="yellow"/>
        </w:rPr>
        <w:t xml:space="preserve"> с КОМПАНИЕЙ.</w:t>
      </w:r>
    </w:p>
    <w:p w:rsidR="00742D44" w:rsidRPr="004B2250" w:rsidRDefault="00AA4FC3" w:rsidP="005D3514">
      <w:pPr>
        <w:pStyle w:val="a0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 xml:space="preserve">По факту выполненных работ ПАРТНЕР подписывает у КЛИЕНТА </w:t>
      </w:r>
      <w:r w:rsidR="004F333A" w:rsidRPr="0049295F">
        <w:rPr>
          <w:rFonts w:ascii="Tahoma" w:hAnsi="Tahoma" w:cs="Tahoma"/>
        </w:rPr>
        <w:t>заказ-наряд</w:t>
      </w:r>
      <w:r w:rsidRPr="0049295F">
        <w:rPr>
          <w:rFonts w:ascii="Tahoma" w:hAnsi="Tahoma" w:cs="Tahoma"/>
        </w:rPr>
        <w:t xml:space="preserve">. </w:t>
      </w:r>
      <w:r w:rsidR="004F333A" w:rsidRPr="0049295F">
        <w:rPr>
          <w:rFonts w:ascii="Tahoma" w:hAnsi="Tahoma" w:cs="Tahoma"/>
        </w:rPr>
        <w:t>Заказ-наряд</w:t>
      </w:r>
      <w:r w:rsidRPr="0049295F">
        <w:rPr>
          <w:rFonts w:ascii="Tahoma" w:hAnsi="Tahoma" w:cs="Tahoma"/>
        </w:rPr>
        <w:t xml:space="preserve"> должен быть заполнен в соответствии с Приложением №</w:t>
      </w:r>
      <w:r w:rsidR="007811FC" w:rsidRPr="0049295F">
        <w:rPr>
          <w:rFonts w:ascii="Tahoma" w:hAnsi="Tahoma" w:cs="Tahoma"/>
        </w:rPr>
        <w:t xml:space="preserve"> 3</w:t>
      </w:r>
      <w:r w:rsidRPr="0049295F">
        <w:rPr>
          <w:rFonts w:ascii="Tahoma" w:hAnsi="Tahoma" w:cs="Tahoma"/>
          <w:b/>
        </w:rPr>
        <w:t xml:space="preserve"> </w:t>
      </w:r>
      <w:r w:rsidRPr="0049295F">
        <w:rPr>
          <w:rFonts w:ascii="Tahoma" w:hAnsi="Tahoma" w:cs="Tahoma"/>
        </w:rPr>
        <w:t xml:space="preserve">настоящего Договора. Один экземпляр остается у КЛИЕНТА, второй остается у ПАРТНЕРА. В течение 24-х часов </w:t>
      </w:r>
      <w:r w:rsidR="004F333A" w:rsidRPr="0049295F">
        <w:rPr>
          <w:rFonts w:ascii="Tahoma" w:hAnsi="Tahoma" w:cs="Tahoma"/>
        </w:rPr>
        <w:t>заказ-наряд</w:t>
      </w:r>
      <w:r w:rsidRPr="0049295F">
        <w:rPr>
          <w:rFonts w:ascii="Tahoma" w:hAnsi="Tahoma" w:cs="Tahoma"/>
        </w:rPr>
        <w:t xml:space="preserve"> в электронном виде должен быть отправлен закрепленному оператору КОМПАНИИ </w:t>
      </w:r>
      <w:r w:rsidR="0036254B" w:rsidRPr="0049295F">
        <w:rPr>
          <w:rFonts w:ascii="Tahoma" w:hAnsi="Tahoma" w:cs="Tahoma"/>
        </w:rPr>
        <w:t>по электронной почте</w:t>
      </w:r>
      <w:r w:rsidR="0036254B" w:rsidRPr="008A0558">
        <w:rPr>
          <w:rFonts w:ascii="Tahoma" w:hAnsi="Tahoma" w:cs="Tahoma"/>
        </w:rPr>
        <w:t>, через личный кабинет или общую информационную систему.</w:t>
      </w:r>
    </w:p>
    <w:p w:rsidR="00742D44" w:rsidRDefault="00AA4FC3" w:rsidP="005D3514">
      <w:pPr>
        <w:pStyle w:val="a0"/>
        <w:numPr>
          <w:ilvl w:val="1"/>
          <w:numId w:val="2"/>
        </w:numPr>
        <w:spacing w:after="0" w:line="240" w:lineRule="auto"/>
        <w:ind w:left="590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 xml:space="preserve">Прием </w:t>
      </w:r>
      <w:r w:rsidR="00F423FD">
        <w:rPr>
          <w:rFonts w:ascii="Tahoma" w:hAnsi="Tahoma" w:cs="Tahoma"/>
        </w:rPr>
        <w:t>аппаратов</w:t>
      </w:r>
      <w:r w:rsidRPr="004B2250">
        <w:rPr>
          <w:rFonts w:ascii="Tahoma" w:hAnsi="Tahoma" w:cs="Tahoma"/>
        </w:rPr>
        <w:t xml:space="preserve"> для </w:t>
      </w:r>
      <w:r w:rsidR="00A11411" w:rsidRPr="004B2250">
        <w:rPr>
          <w:rFonts w:ascii="Tahoma" w:hAnsi="Tahoma" w:cs="Tahoma"/>
        </w:rPr>
        <w:t>проведения ремонта</w:t>
      </w:r>
      <w:r w:rsidRPr="004B2250">
        <w:rPr>
          <w:rFonts w:ascii="Tahoma" w:hAnsi="Tahoma" w:cs="Tahoma"/>
        </w:rPr>
        <w:t xml:space="preserve"> в техническом центре ПАРТНЕРА осуществляется на основании «</w:t>
      </w:r>
      <w:r w:rsidRPr="00EE4F29">
        <w:rPr>
          <w:rFonts w:ascii="Tahoma" w:hAnsi="Tahoma" w:cs="Tahoma"/>
        </w:rPr>
        <w:t>Со</w:t>
      </w:r>
      <w:r w:rsidR="00454B06">
        <w:rPr>
          <w:rFonts w:ascii="Tahoma" w:hAnsi="Tahoma" w:cs="Tahoma"/>
        </w:rPr>
        <w:t>хранной расписки» (Приложение №</w:t>
      </w:r>
      <w:r w:rsidR="00E569D1">
        <w:rPr>
          <w:rFonts w:ascii="Tahoma" w:hAnsi="Tahoma" w:cs="Tahoma"/>
        </w:rPr>
        <w:t xml:space="preserve"> </w:t>
      </w:r>
      <w:r w:rsidR="00454B06">
        <w:rPr>
          <w:rFonts w:ascii="Tahoma" w:hAnsi="Tahoma" w:cs="Tahoma"/>
        </w:rPr>
        <w:t>5</w:t>
      </w:r>
      <w:r w:rsidRPr="00EE4F29">
        <w:rPr>
          <w:rFonts w:ascii="Tahoma" w:hAnsi="Tahoma" w:cs="Tahoma"/>
        </w:rPr>
        <w:t>),</w:t>
      </w:r>
      <w:r w:rsidRPr="004B2250">
        <w:rPr>
          <w:rFonts w:ascii="Tahoma" w:hAnsi="Tahoma" w:cs="Tahoma"/>
        </w:rPr>
        <w:t xml:space="preserve"> выданной сервисным инженером или менеджером ПАРТНЕРА. Доставка </w:t>
      </w:r>
      <w:r w:rsidR="00F423FD">
        <w:rPr>
          <w:rFonts w:ascii="Tahoma" w:hAnsi="Tahoma" w:cs="Tahoma"/>
        </w:rPr>
        <w:t>печатающих устройств</w:t>
      </w:r>
      <w:r w:rsidRPr="004B2250">
        <w:rPr>
          <w:rFonts w:ascii="Tahoma" w:hAnsi="Tahoma" w:cs="Tahoma"/>
        </w:rPr>
        <w:t xml:space="preserve"> в технический центр ПАРТНЕРА и обратно в офис КЛИЕНТА осуществляется собственными силами </w:t>
      </w:r>
      <w:r w:rsidRPr="00454B06">
        <w:rPr>
          <w:rFonts w:ascii="Tahoma" w:hAnsi="Tahoma" w:cs="Tahoma"/>
        </w:rPr>
        <w:t>и за счет ПАРТНЕРА.</w:t>
      </w:r>
    </w:p>
    <w:p w:rsidR="00454B06" w:rsidRDefault="00454B06" w:rsidP="005D3514">
      <w:pPr>
        <w:pStyle w:val="a0"/>
        <w:numPr>
          <w:ilvl w:val="1"/>
          <w:numId w:val="2"/>
        </w:numPr>
        <w:spacing w:after="0" w:line="240" w:lineRule="auto"/>
        <w:ind w:left="590"/>
        <w:jc w:val="both"/>
        <w:rPr>
          <w:rFonts w:ascii="Tahoma" w:hAnsi="Tahoma" w:cs="Tahoma"/>
        </w:rPr>
      </w:pPr>
      <w:bookmarkStart w:id="0" w:name="_GoBack"/>
      <w:bookmarkEnd w:id="0"/>
      <w:r w:rsidRPr="00454B06">
        <w:rPr>
          <w:rFonts w:ascii="Tahoma" w:hAnsi="Tahoma" w:cs="Tahoma"/>
        </w:rPr>
        <w:t xml:space="preserve">В случае невозможности произвести ремонт в срок, установленный в </w:t>
      </w:r>
      <w:r>
        <w:rPr>
          <w:rFonts w:ascii="Tahoma" w:hAnsi="Tahoma" w:cs="Tahoma"/>
          <w:lang w:val="en-US"/>
        </w:rPr>
        <w:t>SLA</w:t>
      </w:r>
      <w:r w:rsidRPr="00454B0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(Приложение</w:t>
      </w:r>
      <w:r w:rsidRPr="00454B06">
        <w:rPr>
          <w:rFonts w:ascii="Tahoma" w:hAnsi="Tahoma" w:cs="Tahoma"/>
        </w:rPr>
        <w:t xml:space="preserve"> №1</w:t>
      </w:r>
      <w:r>
        <w:rPr>
          <w:rFonts w:ascii="Tahoma" w:hAnsi="Tahoma" w:cs="Tahoma"/>
        </w:rPr>
        <w:t>)</w:t>
      </w:r>
      <w:r w:rsidRPr="00454B06">
        <w:rPr>
          <w:rFonts w:ascii="Tahoma" w:hAnsi="Tahoma" w:cs="Tahoma"/>
        </w:rPr>
        <w:t xml:space="preserve"> к настоящему договору, обеспечить КЛИЕНТА аналогичным оборудованием из своего подменного фонда на всё время проведения ремонтных работ. Расчет за предоставление подменного </w:t>
      </w:r>
      <w:r w:rsidR="00F423FD">
        <w:rPr>
          <w:rFonts w:ascii="Tahoma" w:hAnsi="Tahoma" w:cs="Tahoma"/>
        </w:rPr>
        <w:t>печатающего устройства</w:t>
      </w:r>
      <w:r w:rsidRPr="00454B06">
        <w:rPr>
          <w:rFonts w:ascii="Tahoma" w:hAnsi="Tahoma" w:cs="Tahoma"/>
        </w:rPr>
        <w:t xml:space="preserve"> производится в соответствии с согласованными ценами (Приложение №</w:t>
      </w:r>
      <w:r>
        <w:rPr>
          <w:rFonts w:ascii="Tahoma" w:hAnsi="Tahoma" w:cs="Tahoma"/>
        </w:rPr>
        <w:t>2</w:t>
      </w:r>
      <w:r w:rsidRPr="00454B06">
        <w:rPr>
          <w:rFonts w:ascii="Tahoma" w:hAnsi="Tahoma" w:cs="Tahoma"/>
        </w:rPr>
        <w:t>).</w:t>
      </w:r>
    </w:p>
    <w:p w:rsidR="00454B06" w:rsidRPr="00394938" w:rsidRDefault="00454B06" w:rsidP="005D3514">
      <w:pPr>
        <w:pStyle w:val="a0"/>
        <w:spacing w:after="0" w:line="240" w:lineRule="auto"/>
        <w:ind w:left="589"/>
        <w:jc w:val="both"/>
        <w:rPr>
          <w:rFonts w:ascii="Tahoma" w:hAnsi="Tahoma" w:cs="Tahoma"/>
          <w:u w:val="single"/>
        </w:rPr>
      </w:pPr>
    </w:p>
    <w:p w:rsidR="00742D44" w:rsidRPr="000A2398" w:rsidRDefault="00AA4FC3" w:rsidP="005D3514">
      <w:pPr>
        <w:pStyle w:val="a0"/>
        <w:numPr>
          <w:ilvl w:val="0"/>
          <w:numId w:val="2"/>
        </w:numPr>
        <w:spacing w:after="0" w:line="240" w:lineRule="auto"/>
        <w:jc w:val="center"/>
        <w:rPr>
          <w:rFonts w:ascii="Tahoma" w:hAnsi="Tahoma" w:cs="Tahoma"/>
        </w:rPr>
      </w:pPr>
      <w:r w:rsidRPr="000A2398">
        <w:rPr>
          <w:rFonts w:ascii="Tahoma" w:hAnsi="Tahoma" w:cs="Tahoma"/>
          <w:b/>
        </w:rPr>
        <w:t>ГАРАНТИИ И РЕКЛАМАЦИИ</w:t>
      </w:r>
    </w:p>
    <w:p w:rsidR="00742D44" w:rsidRPr="004B2250" w:rsidRDefault="00AA4FC3" w:rsidP="005D3514">
      <w:pPr>
        <w:pStyle w:val="a0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>ПАРТНЕР гарантирует КЛИЕНТУ соответствие восстановленных картриджей характеристикам оригинальных картриджей по качеству печати и количеству копий, при условии соблюдения КЛИЕНТОМ инструкций по эксплуатации печатающих устройств. Гарантия распространяется на весь ресурс работы картриджа.</w:t>
      </w:r>
    </w:p>
    <w:p w:rsidR="000A2398" w:rsidRPr="000A2398" w:rsidRDefault="00AA4FC3" w:rsidP="005D3514">
      <w:pPr>
        <w:pStyle w:val="a0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>Гарантийный срок хранения картриджей после восстановления до начала эксплуатации составляет 12 (двенадцать) месяцев с момента подписания КЛИЕНТОМ акта выполненных работ.</w:t>
      </w:r>
    </w:p>
    <w:p w:rsidR="00742D44" w:rsidRDefault="00AA4FC3" w:rsidP="005D3514">
      <w:pPr>
        <w:pStyle w:val="a0"/>
        <w:numPr>
          <w:ilvl w:val="1"/>
          <w:numId w:val="2"/>
        </w:numPr>
        <w:tabs>
          <w:tab w:val="clear" w:pos="589"/>
          <w:tab w:val="clear" w:pos="708"/>
          <w:tab w:val="left" w:pos="567"/>
        </w:tabs>
        <w:spacing w:after="0" w:line="240" w:lineRule="auto"/>
        <w:jc w:val="both"/>
        <w:rPr>
          <w:rFonts w:ascii="Tahoma" w:hAnsi="Tahoma" w:cs="Tahoma"/>
        </w:rPr>
      </w:pPr>
      <w:r w:rsidRPr="009C7E59">
        <w:rPr>
          <w:rFonts w:ascii="Tahoma" w:hAnsi="Tahoma" w:cs="Tahoma"/>
        </w:rPr>
        <w:t xml:space="preserve">ПАРТНЕР гарантирует работоспособность отремонтированных им узлов оборудования и замененных в ходе ремонта деталей в течение 30 (тридцати) календарных дней. При этом гарантия ИСПОЛНИТЕЛЯ распространяется только </w:t>
      </w:r>
      <w:proofErr w:type="gramStart"/>
      <w:r w:rsidRPr="009C7E59">
        <w:rPr>
          <w:rFonts w:ascii="Tahoma" w:hAnsi="Tahoma" w:cs="Tahoma"/>
        </w:rPr>
        <w:t>на те</w:t>
      </w:r>
      <w:proofErr w:type="gramEnd"/>
      <w:r w:rsidRPr="009C7E59">
        <w:rPr>
          <w:rFonts w:ascii="Tahoma" w:hAnsi="Tahoma" w:cs="Tahoma"/>
        </w:rPr>
        <w:t xml:space="preserve"> запчасти и детали, которые подвергались ремонту или замене ПАРТНЕРОМ.</w:t>
      </w:r>
    </w:p>
    <w:p w:rsidR="000A2398" w:rsidRPr="008A0558" w:rsidRDefault="000A2398" w:rsidP="005D3514">
      <w:pPr>
        <w:pStyle w:val="a0"/>
        <w:numPr>
          <w:ilvl w:val="1"/>
          <w:numId w:val="2"/>
        </w:numPr>
        <w:tabs>
          <w:tab w:val="clear" w:pos="708"/>
        </w:tabs>
        <w:spacing w:after="0" w:line="240" w:lineRule="auto"/>
        <w:jc w:val="both"/>
        <w:rPr>
          <w:rFonts w:ascii="Tahoma" w:hAnsi="Tahoma" w:cs="Tahoma"/>
        </w:rPr>
      </w:pPr>
      <w:r w:rsidRPr="008A0558">
        <w:rPr>
          <w:rFonts w:ascii="Tahoma" w:hAnsi="Tahoma" w:cs="Tahoma"/>
        </w:rPr>
        <w:t xml:space="preserve">Партнер несет ответственность за </w:t>
      </w:r>
      <w:r w:rsidR="008E5710" w:rsidRPr="008A0558">
        <w:rPr>
          <w:rFonts w:ascii="Tahoma" w:hAnsi="Tahoma" w:cs="Tahoma"/>
        </w:rPr>
        <w:t>товар</w:t>
      </w:r>
      <w:r w:rsidR="001D5A30" w:rsidRPr="008A0558">
        <w:rPr>
          <w:rFonts w:ascii="Tahoma" w:hAnsi="Tahoma" w:cs="Tahoma"/>
        </w:rPr>
        <w:t xml:space="preserve">, </w:t>
      </w:r>
      <w:r w:rsidR="00A11411" w:rsidRPr="008A0558">
        <w:rPr>
          <w:rFonts w:ascii="Tahoma" w:hAnsi="Tahoma" w:cs="Tahoma"/>
        </w:rPr>
        <w:t>закупаемый для</w:t>
      </w:r>
      <w:r w:rsidRPr="008A0558">
        <w:rPr>
          <w:rFonts w:ascii="Tahoma" w:hAnsi="Tahoma" w:cs="Tahoma"/>
        </w:rPr>
        <w:t xml:space="preserve"> КЛИЕНТА</w:t>
      </w:r>
      <w:r w:rsidR="001D5A30" w:rsidRPr="008A0558">
        <w:rPr>
          <w:rFonts w:ascii="Tahoma" w:hAnsi="Tahoma" w:cs="Tahoma"/>
        </w:rPr>
        <w:t>,</w:t>
      </w:r>
      <w:r w:rsidRPr="008A0558">
        <w:rPr>
          <w:rFonts w:ascii="Tahoma" w:hAnsi="Tahoma" w:cs="Tahoma"/>
        </w:rPr>
        <w:t xml:space="preserve"> по заявкам КОМПАНИИ без участия КОМПАНИИ. </w:t>
      </w:r>
    </w:p>
    <w:p w:rsidR="000A2398" w:rsidRPr="000A2398" w:rsidRDefault="000A2398" w:rsidP="005D3514">
      <w:pPr>
        <w:pStyle w:val="a0"/>
        <w:spacing w:after="0" w:line="240" w:lineRule="auto"/>
        <w:ind w:left="360"/>
        <w:rPr>
          <w:rFonts w:ascii="Tahoma" w:hAnsi="Tahoma" w:cs="Tahoma"/>
        </w:rPr>
      </w:pPr>
    </w:p>
    <w:p w:rsidR="00742D44" w:rsidRPr="004B2250" w:rsidRDefault="00AA4FC3" w:rsidP="005D3514">
      <w:pPr>
        <w:pStyle w:val="a0"/>
        <w:numPr>
          <w:ilvl w:val="0"/>
          <w:numId w:val="2"/>
        </w:numPr>
        <w:spacing w:after="0" w:line="240" w:lineRule="auto"/>
        <w:jc w:val="center"/>
        <w:rPr>
          <w:rFonts w:ascii="Tahoma" w:hAnsi="Tahoma" w:cs="Tahoma"/>
        </w:rPr>
      </w:pPr>
      <w:r w:rsidRPr="004B2250">
        <w:rPr>
          <w:rFonts w:ascii="Tahoma" w:hAnsi="Tahoma" w:cs="Tahoma"/>
          <w:b/>
        </w:rPr>
        <w:t>ОБЯЗАННОСТИ СТОРОН</w:t>
      </w:r>
    </w:p>
    <w:p w:rsidR="00DD1C25" w:rsidRDefault="00AA4FC3" w:rsidP="005D3514">
      <w:pPr>
        <w:pStyle w:val="a0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>ПАРТНЕР обязуется:</w:t>
      </w:r>
    </w:p>
    <w:p w:rsidR="00FE4AD7" w:rsidRPr="00FE4AD7" w:rsidRDefault="00DD1C25" w:rsidP="005D3514">
      <w:pPr>
        <w:pStyle w:val="a0"/>
        <w:numPr>
          <w:ilvl w:val="2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DD1C25">
        <w:rPr>
          <w:rFonts w:ascii="Tahoma" w:hAnsi="Tahoma" w:cs="Tahoma"/>
        </w:rPr>
        <w:t>Быть компетентным в сфере услуг, предоставляемых КОМПАНИЕЙ.</w:t>
      </w:r>
    </w:p>
    <w:p w:rsidR="009C7E59" w:rsidRPr="009C7E59" w:rsidRDefault="00DD1C25" w:rsidP="005D3514">
      <w:pPr>
        <w:pStyle w:val="a0"/>
        <w:numPr>
          <w:ilvl w:val="2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FE4AD7">
        <w:rPr>
          <w:rFonts w:ascii="Tahoma" w:hAnsi="Tahoma" w:cs="Tahoma"/>
        </w:rPr>
        <w:t>Гарантировать подлинность и законную силу всех документов, которые ПАРТНЕР предоставляет КОМПАНИИ от имени КЛИЕНТА.</w:t>
      </w:r>
    </w:p>
    <w:p w:rsidR="009C7E59" w:rsidRPr="009C7E59" w:rsidRDefault="00DD1C25" w:rsidP="005D3514">
      <w:pPr>
        <w:pStyle w:val="a0"/>
        <w:numPr>
          <w:ilvl w:val="2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9C7E59">
        <w:rPr>
          <w:rFonts w:ascii="Tahoma" w:hAnsi="Tahoma" w:cs="Tahoma"/>
        </w:rPr>
        <w:t>Не заключать двухуровневые партнерские и иные соглашения (договоры, контракты), по которым возможна передача полномочий ПАРТНЕРА или их части по настоящему Соглашению третьим лицам, иначе как с предварительного письменного согласования с КОМПАНИЕЙ.</w:t>
      </w:r>
    </w:p>
    <w:p w:rsidR="009C7E59" w:rsidRPr="001D5A30" w:rsidRDefault="00E97E4B" w:rsidP="005D3514">
      <w:pPr>
        <w:pStyle w:val="a0"/>
        <w:numPr>
          <w:ilvl w:val="2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1D5A30">
        <w:rPr>
          <w:rFonts w:ascii="Tahoma" w:hAnsi="Tahoma" w:cs="Tahoma"/>
        </w:rPr>
        <w:t xml:space="preserve">Информировать КОМПАНИЮ обо всех проблемах, возникающих у ПАРТНЕРА при работе с КЛИЕНТОМ. </w:t>
      </w:r>
    </w:p>
    <w:p w:rsidR="009C7E59" w:rsidRPr="009C7E59" w:rsidRDefault="00DD1C25" w:rsidP="005D3514">
      <w:pPr>
        <w:pStyle w:val="a0"/>
        <w:numPr>
          <w:ilvl w:val="2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9C7E59">
        <w:rPr>
          <w:rFonts w:ascii="Tahoma" w:hAnsi="Tahoma" w:cs="Tahoma"/>
        </w:rPr>
        <w:t>Не совершать действия, способные навредить существующему имиджу КОМПАНИИ, снизить уровень доверия к услугам КОМПАНИИ, или ввести потенциальных КЛИЕНТОВ в заблуждение относительно деятельности КОМПАНИИ.</w:t>
      </w:r>
    </w:p>
    <w:p w:rsidR="008E5710" w:rsidRDefault="008E5710" w:rsidP="005D3514">
      <w:pPr>
        <w:pStyle w:val="a0"/>
        <w:numPr>
          <w:ilvl w:val="2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8E5710">
        <w:rPr>
          <w:rFonts w:ascii="Tahoma" w:hAnsi="Tahoma" w:cs="Tahoma"/>
        </w:rPr>
        <w:t xml:space="preserve">Не разглашать любую информацию, полученную от КОМПАНИИ, или о КОМПАНИИ, в процессе исполнения настоящего Договора, не с целью его исполнения. </w:t>
      </w:r>
      <w:r w:rsidRPr="008A0558">
        <w:rPr>
          <w:rFonts w:ascii="Tahoma" w:hAnsi="Tahoma" w:cs="Tahoma"/>
        </w:rPr>
        <w:t>ПАРТНЕР не должен допускать ознакомление третьих лиц с конфиденциальной информацией КОМПАНИИ, ставшей известной ПАРТНЕРУ.</w:t>
      </w:r>
    </w:p>
    <w:p w:rsidR="009C7E59" w:rsidRPr="009C7E59" w:rsidRDefault="00DD1C25" w:rsidP="005D3514">
      <w:pPr>
        <w:pStyle w:val="a0"/>
        <w:numPr>
          <w:ilvl w:val="2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9C7E59">
        <w:rPr>
          <w:rFonts w:ascii="Tahoma" w:hAnsi="Tahoma" w:cs="Tahoma"/>
        </w:rPr>
        <w:t>Не осуществлять с КЛИЕНТАМИ любые расчеты (в наличной и безналичной форме, в национальной и иностранной валюте), в том числе, принимать от КЛИЕНТОВ денежные средства, ценные бумаги или другую собственность.</w:t>
      </w:r>
    </w:p>
    <w:p w:rsidR="009C7E59" w:rsidRPr="001D5A30" w:rsidRDefault="00E569D1" w:rsidP="005D3514">
      <w:pPr>
        <w:pStyle w:val="a0"/>
        <w:numPr>
          <w:ilvl w:val="2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1D5A30">
        <w:rPr>
          <w:rFonts w:ascii="Tahoma" w:hAnsi="Tahoma" w:cs="Tahoma"/>
        </w:rPr>
        <w:t xml:space="preserve">Выбрать </w:t>
      </w:r>
      <w:r w:rsidR="00DD1C25" w:rsidRPr="001D5A30">
        <w:rPr>
          <w:rFonts w:ascii="Tahoma" w:hAnsi="Tahoma" w:cs="Tahoma"/>
        </w:rPr>
        <w:t>ответственное лицо для связи с КОМПАНИЕЙ. Информация об ответственных лицах указывается ПАРТНЕРОМ в</w:t>
      </w:r>
      <w:r w:rsidR="00E763D7" w:rsidRPr="001D5A30">
        <w:rPr>
          <w:rFonts w:ascii="Tahoma" w:hAnsi="Tahoma" w:cs="Tahoma"/>
        </w:rPr>
        <w:t xml:space="preserve"> реквизитах </w:t>
      </w:r>
      <w:r w:rsidR="00A11411" w:rsidRPr="001D5A30">
        <w:rPr>
          <w:rFonts w:ascii="Tahoma" w:hAnsi="Tahoma" w:cs="Tahoma"/>
        </w:rPr>
        <w:t>и Приложении</w:t>
      </w:r>
      <w:r w:rsidRPr="001D5A30">
        <w:rPr>
          <w:rFonts w:ascii="Tahoma" w:hAnsi="Tahoma" w:cs="Tahoma"/>
        </w:rPr>
        <w:t xml:space="preserve"> № 4</w:t>
      </w:r>
      <w:r w:rsidR="00DD1C25" w:rsidRPr="001D5A30">
        <w:rPr>
          <w:rFonts w:ascii="Tahoma" w:hAnsi="Tahoma" w:cs="Tahoma"/>
        </w:rPr>
        <w:t xml:space="preserve"> к настоящему Договору.</w:t>
      </w:r>
    </w:p>
    <w:p w:rsidR="002B008F" w:rsidRDefault="00DD1C25" w:rsidP="005D3514">
      <w:pPr>
        <w:pStyle w:val="a0"/>
        <w:numPr>
          <w:ilvl w:val="2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9C7E59">
        <w:rPr>
          <w:rFonts w:ascii="Tahoma" w:hAnsi="Tahoma" w:cs="Tahoma"/>
        </w:rPr>
        <w:lastRenderedPageBreak/>
        <w:t xml:space="preserve">Для своевременной оплаты счетов за выполненные работы, ПАРТНЕР обязан </w:t>
      </w:r>
      <w:proofErr w:type="gramStart"/>
      <w:r w:rsidRPr="009C7E59">
        <w:rPr>
          <w:rFonts w:ascii="Tahoma" w:hAnsi="Tahoma" w:cs="Tahoma"/>
        </w:rPr>
        <w:t>пред</w:t>
      </w:r>
      <w:r w:rsidR="00B96628">
        <w:rPr>
          <w:rFonts w:ascii="Tahoma" w:hAnsi="Tahoma" w:cs="Tahoma"/>
        </w:rPr>
        <w:t>о</w:t>
      </w:r>
      <w:r w:rsidRPr="009C7E59">
        <w:rPr>
          <w:rFonts w:ascii="Tahoma" w:hAnsi="Tahoma" w:cs="Tahoma"/>
        </w:rPr>
        <w:t>ставить все документы</w:t>
      </w:r>
      <w:proofErr w:type="gramEnd"/>
      <w:r w:rsidRPr="009C7E59">
        <w:rPr>
          <w:rFonts w:ascii="Tahoma" w:hAnsi="Tahoma" w:cs="Tahoma"/>
        </w:rPr>
        <w:t xml:space="preserve">, оформленные в </w:t>
      </w:r>
      <w:r w:rsidRPr="00981FEA">
        <w:rPr>
          <w:rFonts w:ascii="Tahoma" w:hAnsi="Tahoma" w:cs="Tahoma"/>
        </w:rPr>
        <w:t xml:space="preserve">соответствии </w:t>
      </w:r>
      <w:r w:rsidR="00C64EB1" w:rsidRPr="00643DB6">
        <w:rPr>
          <w:rFonts w:ascii="Tahoma" w:hAnsi="Tahoma" w:cs="Tahoma"/>
        </w:rPr>
        <w:t xml:space="preserve">с </w:t>
      </w:r>
      <w:proofErr w:type="spellStart"/>
      <w:r w:rsidR="00C64EB1" w:rsidRPr="00643DB6">
        <w:rPr>
          <w:rFonts w:ascii="Tahoma" w:hAnsi="Tahoma" w:cs="Tahoma"/>
        </w:rPr>
        <w:t>п</w:t>
      </w:r>
      <w:r w:rsidR="004C4C33" w:rsidRPr="00643DB6">
        <w:rPr>
          <w:rFonts w:ascii="Tahoma" w:hAnsi="Tahoma" w:cs="Tahoma"/>
        </w:rPr>
        <w:t>п</w:t>
      </w:r>
      <w:proofErr w:type="spellEnd"/>
      <w:r w:rsidR="004C4C33" w:rsidRPr="00643DB6">
        <w:rPr>
          <w:rFonts w:ascii="Tahoma" w:hAnsi="Tahoma" w:cs="Tahoma"/>
        </w:rPr>
        <w:t xml:space="preserve">. </w:t>
      </w:r>
      <w:r w:rsidRPr="00643DB6">
        <w:rPr>
          <w:rFonts w:ascii="Tahoma" w:hAnsi="Tahoma" w:cs="Tahoma"/>
        </w:rPr>
        <w:t>5.1</w:t>
      </w:r>
      <w:r w:rsidR="00316549" w:rsidRPr="00643DB6">
        <w:rPr>
          <w:rFonts w:ascii="Tahoma" w:hAnsi="Tahoma" w:cs="Tahoma"/>
        </w:rPr>
        <w:t>2</w:t>
      </w:r>
      <w:r w:rsidRPr="00981FEA">
        <w:rPr>
          <w:rFonts w:ascii="Tahoma" w:hAnsi="Tahoma" w:cs="Tahoma"/>
        </w:rPr>
        <w:t xml:space="preserve"> в</w:t>
      </w:r>
      <w:r w:rsidRPr="009C7E59">
        <w:rPr>
          <w:rFonts w:ascii="Tahoma" w:hAnsi="Tahoma" w:cs="Tahoma"/>
        </w:rPr>
        <w:t xml:space="preserve"> адрес </w:t>
      </w:r>
      <w:r w:rsidRPr="001D5A30">
        <w:rPr>
          <w:rFonts w:ascii="Tahoma" w:hAnsi="Tahoma" w:cs="Tahoma"/>
        </w:rPr>
        <w:t xml:space="preserve">КОМПАНИИ до </w:t>
      </w:r>
      <w:r w:rsidR="002129A9" w:rsidRPr="001D5A30">
        <w:rPr>
          <w:rFonts w:ascii="Tahoma" w:hAnsi="Tahoma" w:cs="Tahoma"/>
        </w:rPr>
        <w:t>5 числа месяца.</w:t>
      </w:r>
    </w:p>
    <w:p w:rsidR="009C7E59" w:rsidRPr="002B008F" w:rsidRDefault="00DD1C25" w:rsidP="005D3514">
      <w:pPr>
        <w:pStyle w:val="a0"/>
        <w:numPr>
          <w:ilvl w:val="2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2B008F">
        <w:rPr>
          <w:rFonts w:ascii="Tahoma" w:hAnsi="Tahoma" w:cs="Tahoma"/>
        </w:rPr>
        <w:t>Предъявлять счета по ценам согласно Приложению №</w:t>
      </w:r>
      <w:r w:rsidR="002B008F">
        <w:rPr>
          <w:rFonts w:ascii="Tahoma" w:hAnsi="Tahoma" w:cs="Tahoma"/>
        </w:rPr>
        <w:t xml:space="preserve"> 2</w:t>
      </w:r>
      <w:r w:rsidRPr="002B008F">
        <w:rPr>
          <w:rFonts w:ascii="Tahoma" w:hAnsi="Tahoma" w:cs="Tahoma"/>
        </w:rPr>
        <w:t>. В случае необоснованного завышения цен, счета не оплачиваются до приведения цен в соответствии с Приложением №</w:t>
      </w:r>
      <w:r w:rsidR="002B008F">
        <w:rPr>
          <w:rFonts w:ascii="Tahoma" w:hAnsi="Tahoma" w:cs="Tahoma"/>
        </w:rPr>
        <w:t xml:space="preserve"> 2</w:t>
      </w:r>
      <w:r w:rsidRPr="002B008F">
        <w:rPr>
          <w:rFonts w:ascii="Tahoma" w:hAnsi="Tahoma" w:cs="Tahoma"/>
        </w:rPr>
        <w:t>.</w:t>
      </w:r>
    </w:p>
    <w:p w:rsidR="009C7E59" w:rsidRPr="009C7E59" w:rsidRDefault="00DD1C25" w:rsidP="005D3514">
      <w:pPr>
        <w:pStyle w:val="a0"/>
        <w:numPr>
          <w:ilvl w:val="2"/>
          <w:numId w:val="11"/>
        </w:numPr>
        <w:spacing w:after="0" w:line="240" w:lineRule="auto"/>
        <w:ind w:hanging="578"/>
        <w:jc w:val="both"/>
        <w:rPr>
          <w:rFonts w:ascii="Tahoma" w:hAnsi="Tahoma" w:cs="Tahoma"/>
        </w:rPr>
      </w:pPr>
      <w:r w:rsidRPr="009C7E59">
        <w:rPr>
          <w:rFonts w:ascii="Tahoma" w:hAnsi="Tahoma" w:cs="Tahoma"/>
        </w:rPr>
        <w:t xml:space="preserve">Соблюдать условия Соглашения об уровне сервиса SLA (Приложение №1).    </w:t>
      </w:r>
    </w:p>
    <w:p w:rsidR="00DD1C25" w:rsidRDefault="00A11411" w:rsidP="005D3514">
      <w:pPr>
        <w:pStyle w:val="a1"/>
        <w:numPr>
          <w:ilvl w:val="1"/>
          <w:numId w:val="11"/>
        </w:numPr>
        <w:spacing w:after="0" w:line="240" w:lineRule="auto"/>
        <w:ind w:hanging="578"/>
        <w:rPr>
          <w:rFonts w:ascii="Tahoma" w:hAnsi="Tahoma" w:cs="Tahoma"/>
        </w:rPr>
      </w:pPr>
      <w:r>
        <w:rPr>
          <w:rFonts w:ascii="Tahoma" w:hAnsi="Tahoma" w:cs="Tahoma"/>
        </w:rPr>
        <w:t>КОМПАНИЯ обязуется</w:t>
      </w:r>
      <w:r w:rsidR="00DD1C25">
        <w:rPr>
          <w:rFonts w:ascii="Tahoma" w:hAnsi="Tahoma" w:cs="Tahoma"/>
        </w:rPr>
        <w:t>:</w:t>
      </w:r>
    </w:p>
    <w:p w:rsidR="00DD1C25" w:rsidRPr="008A0558" w:rsidRDefault="00DD1C25" w:rsidP="005D3514">
      <w:pPr>
        <w:pStyle w:val="a1"/>
        <w:numPr>
          <w:ilvl w:val="2"/>
          <w:numId w:val="11"/>
        </w:numPr>
        <w:spacing w:after="0" w:line="240" w:lineRule="auto"/>
        <w:ind w:left="709" w:hanging="567"/>
        <w:rPr>
          <w:rFonts w:ascii="Tahoma" w:hAnsi="Tahoma" w:cs="Tahoma"/>
        </w:rPr>
      </w:pPr>
      <w:r w:rsidRPr="008A0558">
        <w:rPr>
          <w:rFonts w:ascii="Tahoma" w:hAnsi="Tahoma" w:cs="Tahoma"/>
        </w:rPr>
        <w:t>Осуществлять контроль над деятельностью ПАРТНЕРА в части выполнения его полномочий, пред</w:t>
      </w:r>
      <w:r w:rsidR="00CD0248" w:rsidRPr="008A0558">
        <w:rPr>
          <w:rFonts w:ascii="Tahoma" w:hAnsi="Tahoma" w:cs="Tahoma"/>
        </w:rPr>
        <w:t>усмотренных настоящим Договором</w:t>
      </w:r>
      <w:r w:rsidR="008F504E" w:rsidRPr="008A0558">
        <w:rPr>
          <w:rFonts w:ascii="Tahoma" w:hAnsi="Tahoma" w:cs="Tahoma"/>
        </w:rPr>
        <w:t>.</w:t>
      </w:r>
    </w:p>
    <w:p w:rsidR="00DD1C25" w:rsidRDefault="00DD1C25" w:rsidP="005D3514">
      <w:pPr>
        <w:pStyle w:val="a1"/>
        <w:numPr>
          <w:ilvl w:val="2"/>
          <w:numId w:val="11"/>
        </w:numPr>
        <w:spacing w:after="0" w:line="240" w:lineRule="auto"/>
        <w:ind w:left="1134" w:hanging="992"/>
        <w:rPr>
          <w:rFonts w:ascii="Tahoma" w:hAnsi="Tahoma" w:cs="Tahoma"/>
        </w:rPr>
      </w:pPr>
      <w:r w:rsidRPr="00DD1C25">
        <w:rPr>
          <w:rFonts w:ascii="Tahoma" w:hAnsi="Tahoma" w:cs="Tahoma"/>
        </w:rPr>
        <w:t>Оказывать ПАРТНЕРУ вся</w:t>
      </w:r>
      <w:r>
        <w:rPr>
          <w:rFonts w:ascii="Tahoma" w:hAnsi="Tahoma" w:cs="Tahoma"/>
        </w:rPr>
        <w:t>ческую информационную поддержку</w:t>
      </w:r>
    </w:p>
    <w:p w:rsidR="00DD1C25" w:rsidRDefault="00DD1C25" w:rsidP="005D3514">
      <w:pPr>
        <w:pStyle w:val="a1"/>
        <w:numPr>
          <w:ilvl w:val="2"/>
          <w:numId w:val="11"/>
        </w:numPr>
        <w:spacing w:after="0" w:line="240" w:lineRule="auto"/>
        <w:ind w:left="709" w:hanging="567"/>
        <w:rPr>
          <w:rFonts w:ascii="Tahoma" w:hAnsi="Tahoma" w:cs="Tahoma"/>
        </w:rPr>
      </w:pPr>
      <w:r w:rsidRPr="00DD1C25">
        <w:rPr>
          <w:rFonts w:ascii="Tahoma" w:hAnsi="Tahoma" w:cs="Tahoma"/>
        </w:rPr>
        <w:t xml:space="preserve">Вовремя оплачивать услуги ПАРТНЕРА </w:t>
      </w:r>
      <w:r w:rsidR="009C7E59">
        <w:rPr>
          <w:rFonts w:ascii="Tahoma" w:hAnsi="Tahoma" w:cs="Tahoma"/>
        </w:rPr>
        <w:t>на основании выставленных документов за оказанные услуги.</w:t>
      </w:r>
    </w:p>
    <w:p w:rsidR="00DD1C25" w:rsidRPr="008A0558" w:rsidRDefault="001D5A30" w:rsidP="005D3514">
      <w:pPr>
        <w:pStyle w:val="a1"/>
        <w:numPr>
          <w:ilvl w:val="2"/>
          <w:numId w:val="11"/>
        </w:numPr>
        <w:spacing w:after="0" w:line="240" w:lineRule="auto"/>
        <w:ind w:left="709" w:hanging="567"/>
        <w:rPr>
          <w:rFonts w:ascii="Tahoma" w:hAnsi="Tahoma" w:cs="Tahoma"/>
        </w:rPr>
      </w:pPr>
      <w:r w:rsidRPr="008A0558">
        <w:rPr>
          <w:rFonts w:ascii="Tahoma" w:hAnsi="Tahoma" w:cs="Tahoma"/>
        </w:rPr>
        <w:t>По запросу ПАРТНЕРА о</w:t>
      </w:r>
      <w:r w:rsidR="009C7E59" w:rsidRPr="008A0558">
        <w:rPr>
          <w:rFonts w:ascii="Tahoma" w:hAnsi="Tahoma" w:cs="Tahoma"/>
        </w:rPr>
        <w:t>казывать консультационные услуги, направленные на повышение компетенции ПАРТНЕРА.</w:t>
      </w:r>
    </w:p>
    <w:p w:rsidR="00742D44" w:rsidRPr="00A24CB8" w:rsidRDefault="00DD1C25" w:rsidP="005D3514">
      <w:pPr>
        <w:pStyle w:val="a1"/>
        <w:numPr>
          <w:ilvl w:val="2"/>
          <w:numId w:val="11"/>
        </w:numPr>
        <w:spacing w:after="0" w:line="240" w:lineRule="auto"/>
        <w:ind w:left="709" w:hanging="567"/>
        <w:rPr>
          <w:rFonts w:ascii="Tahoma" w:hAnsi="Tahoma" w:cs="Tahoma"/>
        </w:rPr>
      </w:pPr>
      <w:r w:rsidRPr="00DD1C25">
        <w:rPr>
          <w:rFonts w:ascii="Tahoma" w:hAnsi="Tahoma" w:cs="Tahoma"/>
        </w:rPr>
        <w:t xml:space="preserve">При необходимости осуществить поставку ПАРТНЕРУ оригинальных картриджей, корпусов, расходных материалов и оборудования для заправки и восстановления картриджей, а также запасные части для </w:t>
      </w:r>
      <w:r w:rsidRPr="00A24CB8">
        <w:rPr>
          <w:rFonts w:ascii="Tahoma" w:hAnsi="Tahoma" w:cs="Tahoma"/>
        </w:rPr>
        <w:t xml:space="preserve">ремонта </w:t>
      </w:r>
      <w:r w:rsidR="00032ACF" w:rsidRPr="00A24CB8">
        <w:rPr>
          <w:rFonts w:ascii="Tahoma" w:hAnsi="Tahoma" w:cs="Tahoma"/>
        </w:rPr>
        <w:t>печатающих устройств по договору Поставки.</w:t>
      </w:r>
    </w:p>
    <w:p w:rsidR="00032ACF" w:rsidRPr="00A24CB8" w:rsidRDefault="00032ACF" w:rsidP="005D3514">
      <w:pPr>
        <w:pStyle w:val="a1"/>
        <w:numPr>
          <w:ilvl w:val="2"/>
          <w:numId w:val="11"/>
        </w:numPr>
        <w:spacing w:after="0" w:line="240" w:lineRule="auto"/>
        <w:ind w:left="709" w:hanging="567"/>
        <w:rPr>
          <w:rFonts w:ascii="Tahoma" w:hAnsi="Tahoma" w:cs="Tahoma"/>
        </w:rPr>
      </w:pPr>
      <w:r w:rsidRPr="00A24CB8">
        <w:rPr>
          <w:rFonts w:ascii="Tahoma" w:hAnsi="Tahoma" w:cs="Tahoma"/>
        </w:rPr>
        <w:t>Предостав</w:t>
      </w:r>
      <w:r w:rsidR="002129A9" w:rsidRPr="00A24CB8">
        <w:rPr>
          <w:rFonts w:ascii="Tahoma" w:hAnsi="Tahoma" w:cs="Tahoma"/>
        </w:rPr>
        <w:t>лять</w:t>
      </w:r>
      <w:r w:rsidRPr="00A24CB8">
        <w:rPr>
          <w:rFonts w:ascii="Tahoma" w:hAnsi="Tahoma" w:cs="Tahoma"/>
        </w:rPr>
        <w:t xml:space="preserve"> информацию по адресам и контактным лицам КЛИЕНТА.</w:t>
      </w:r>
    </w:p>
    <w:p w:rsidR="00032ACF" w:rsidRDefault="00032ACF" w:rsidP="005D3514">
      <w:pPr>
        <w:pStyle w:val="a1"/>
        <w:spacing w:after="0" w:line="240" w:lineRule="auto"/>
        <w:ind w:left="709"/>
        <w:rPr>
          <w:rFonts w:ascii="Tahoma" w:hAnsi="Tahoma" w:cs="Tahoma"/>
          <w:highlight w:val="yellow"/>
        </w:rPr>
      </w:pPr>
    </w:p>
    <w:p w:rsidR="00032ACF" w:rsidRPr="004B2250" w:rsidRDefault="00032ACF" w:rsidP="005D3514">
      <w:pPr>
        <w:pStyle w:val="a0"/>
        <w:numPr>
          <w:ilvl w:val="0"/>
          <w:numId w:val="11"/>
        </w:numPr>
        <w:spacing w:after="0" w:line="240" w:lineRule="auto"/>
        <w:jc w:val="center"/>
        <w:rPr>
          <w:rFonts w:ascii="Tahoma" w:hAnsi="Tahoma" w:cs="Tahoma"/>
        </w:rPr>
      </w:pPr>
      <w:r w:rsidRPr="004B2250">
        <w:rPr>
          <w:rFonts w:ascii="Tahoma" w:hAnsi="Tahoma" w:cs="Tahoma"/>
          <w:b/>
        </w:rPr>
        <w:t>ПОРЯДОК РАСЧЕТА</w:t>
      </w:r>
    </w:p>
    <w:p w:rsidR="001D5A30" w:rsidRPr="00643DB6" w:rsidRDefault="001D5A30" w:rsidP="005D3514">
      <w:pPr>
        <w:pStyle w:val="afa"/>
        <w:numPr>
          <w:ilvl w:val="1"/>
          <w:numId w:val="1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1D5A30">
        <w:rPr>
          <w:rFonts w:ascii="Tahoma" w:eastAsia="Times New Roman" w:hAnsi="Tahoma" w:cs="Tahoma"/>
          <w:sz w:val="20"/>
          <w:szCs w:val="20"/>
          <w:lang w:eastAsia="ar-SA"/>
        </w:rPr>
        <w:t>Партнер ежемесячно в срок не позднее 5 (пятого) числа месяца обязан составлять, подписывать со своей</w:t>
      </w:r>
      <w:r w:rsidR="00981FEA">
        <w:rPr>
          <w:rFonts w:ascii="Tahoma" w:eastAsia="Times New Roman" w:hAnsi="Tahoma" w:cs="Tahoma"/>
          <w:sz w:val="20"/>
          <w:szCs w:val="20"/>
          <w:lang w:eastAsia="ar-SA"/>
        </w:rPr>
        <w:t xml:space="preserve"> стороны и передавать КОМПАНИИ </w:t>
      </w:r>
      <w:r w:rsidR="00981FEA" w:rsidRPr="00643DB6">
        <w:rPr>
          <w:rFonts w:ascii="Tahoma" w:eastAsia="Times New Roman" w:hAnsi="Tahoma" w:cs="Tahoma"/>
          <w:sz w:val="20"/>
          <w:szCs w:val="20"/>
          <w:lang w:eastAsia="ar-SA"/>
        </w:rPr>
        <w:t>а</w:t>
      </w:r>
      <w:r w:rsidRPr="00643DB6">
        <w:rPr>
          <w:rFonts w:ascii="Tahoma" w:eastAsia="Times New Roman" w:hAnsi="Tahoma" w:cs="Tahoma"/>
          <w:sz w:val="20"/>
          <w:szCs w:val="20"/>
          <w:lang w:eastAsia="ar-SA"/>
        </w:rPr>
        <w:t>кты</w:t>
      </w:r>
      <w:r w:rsidR="00981FEA" w:rsidRPr="00643DB6">
        <w:rPr>
          <w:rFonts w:ascii="Tahoma" w:eastAsia="Times New Roman" w:hAnsi="Tahoma" w:cs="Tahoma"/>
          <w:sz w:val="20"/>
          <w:szCs w:val="20"/>
          <w:lang w:eastAsia="ar-SA"/>
        </w:rPr>
        <w:t xml:space="preserve"> выполненных </w:t>
      </w:r>
      <w:r w:rsidR="00A11411" w:rsidRPr="00643DB6">
        <w:rPr>
          <w:rFonts w:ascii="Tahoma" w:eastAsia="Times New Roman" w:hAnsi="Tahoma" w:cs="Tahoma"/>
          <w:sz w:val="20"/>
          <w:szCs w:val="20"/>
          <w:lang w:eastAsia="ar-SA"/>
        </w:rPr>
        <w:t>работ и</w:t>
      </w:r>
      <w:r w:rsidR="00981FEA" w:rsidRPr="00643DB6">
        <w:rPr>
          <w:rFonts w:ascii="Tahoma" w:eastAsia="Times New Roman" w:hAnsi="Tahoma" w:cs="Tahoma"/>
          <w:sz w:val="20"/>
          <w:szCs w:val="20"/>
          <w:lang w:eastAsia="ar-SA"/>
        </w:rPr>
        <w:t xml:space="preserve"> товарные накладные</w:t>
      </w:r>
      <w:r w:rsidRPr="00643DB6">
        <w:rPr>
          <w:rFonts w:ascii="Tahoma" w:eastAsia="Times New Roman" w:hAnsi="Tahoma" w:cs="Tahoma"/>
          <w:sz w:val="20"/>
          <w:szCs w:val="20"/>
          <w:lang w:eastAsia="ar-SA"/>
        </w:rPr>
        <w:t xml:space="preserve"> в двух экземплярах. КОМПАНИЯ обязана подписать и передать </w:t>
      </w:r>
      <w:r w:rsidR="00C64EB1" w:rsidRPr="00643DB6">
        <w:rPr>
          <w:rFonts w:ascii="Tahoma" w:eastAsia="Times New Roman" w:hAnsi="Tahoma" w:cs="Tahoma"/>
          <w:sz w:val="20"/>
          <w:szCs w:val="20"/>
          <w:lang w:eastAsia="ar-SA"/>
        </w:rPr>
        <w:t>акты выполненных работ и товарные накладные</w:t>
      </w:r>
      <w:r w:rsidRPr="00643DB6">
        <w:rPr>
          <w:rFonts w:ascii="Tahoma" w:eastAsia="Times New Roman" w:hAnsi="Tahoma" w:cs="Tahoma"/>
          <w:sz w:val="20"/>
          <w:szCs w:val="20"/>
          <w:lang w:eastAsia="ar-SA"/>
        </w:rPr>
        <w:t xml:space="preserve"> ПАРТНЕРУ, либо предоставить ему письменный мотивированный отказ от подписания </w:t>
      </w:r>
      <w:r w:rsidR="00981FEA" w:rsidRPr="00643DB6">
        <w:rPr>
          <w:rFonts w:ascii="Tahoma" w:eastAsia="Times New Roman" w:hAnsi="Tahoma" w:cs="Tahoma"/>
          <w:sz w:val="20"/>
          <w:szCs w:val="20"/>
          <w:lang w:eastAsia="ar-SA"/>
        </w:rPr>
        <w:t>документов.</w:t>
      </w:r>
    </w:p>
    <w:p w:rsidR="00032ACF" w:rsidRPr="0049295F" w:rsidRDefault="008E29AF" w:rsidP="005D3514">
      <w:pPr>
        <w:pStyle w:val="a0"/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</w:rPr>
      </w:pPr>
      <w:r w:rsidRPr="0049295F">
        <w:rPr>
          <w:rFonts w:ascii="Tahoma" w:hAnsi="Tahoma" w:cs="Tahoma"/>
        </w:rPr>
        <w:t>Оплате подлежат только те работы и поставки, которые оформлены в соответствии с п.5.12.</w:t>
      </w:r>
    </w:p>
    <w:p w:rsidR="001D5A30" w:rsidRDefault="001D5A30" w:rsidP="005D3514">
      <w:pPr>
        <w:pStyle w:val="afa"/>
        <w:numPr>
          <w:ilvl w:val="1"/>
          <w:numId w:val="1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1D5A30">
        <w:rPr>
          <w:rFonts w:ascii="Tahoma" w:eastAsia="Times New Roman" w:hAnsi="Tahoma" w:cs="Tahoma"/>
          <w:sz w:val="20"/>
          <w:szCs w:val="20"/>
          <w:lang w:eastAsia="ar-SA"/>
        </w:rPr>
        <w:t xml:space="preserve">Оплата за оказанные услуги производится в течение 20 (двадцати) рабочих дней на основании выставленных </w:t>
      </w:r>
      <w:r w:rsidR="00A11411" w:rsidRPr="001D5A30">
        <w:rPr>
          <w:rFonts w:ascii="Tahoma" w:eastAsia="Times New Roman" w:hAnsi="Tahoma" w:cs="Tahoma"/>
          <w:sz w:val="20"/>
          <w:szCs w:val="20"/>
          <w:lang w:eastAsia="ar-SA"/>
        </w:rPr>
        <w:t>документов после</w:t>
      </w:r>
      <w:r w:rsidRPr="001D5A30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A24CB8">
        <w:rPr>
          <w:rFonts w:ascii="Tahoma" w:eastAsia="Times New Roman" w:hAnsi="Tahoma" w:cs="Tahoma"/>
          <w:sz w:val="20"/>
          <w:szCs w:val="20"/>
          <w:lang w:eastAsia="ar-SA"/>
        </w:rPr>
        <w:t xml:space="preserve">получения оригиналов документов </w:t>
      </w:r>
      <w:r w:rsidR="00A24CB8" w:rsidRPr="00316549">
        <w:rPr>
          <w:rFonts w:ascii="Tahoma" w:eastAsia="Times New Roman" w:hAnsi="Tahoma" w:cs="Tahoma"/>
          <w:sz w:val="20"/>
          <w:szCs w:val="20"/>
          <w:lang w:eastAsia="ar-SA"/>
        </w:rPr>
        <w:t>(счет</w:t>
      </w:r>
      <w:r w:rsidR="008A0558" w:rsidRPr="00316549">
        <w:rPr>
          <w:rFonts w:ascii="Tahoma" w:eastAsia="Times New Roman" w:hAnsi="Tahoma" w:cs="Tahoma"/>
          <w:sz w:val="20"/>
          <w:szCs w:val="20"/>
          <w:lang w:eastAsia="ar-SA"/>
        </w:rPr>
        <w:t>ов</w:t>
      </w:r>
      <w:r w:rsidR="00A24CB8" w:rsidRPr="00316549">
        <w:rPr>
          <w:rFonts w:ascii="Tahoma" w:eastAsia="Times New Roman" w:hAnsi="Tahoma" w:cs="Tahoma"/>
          <w:sz w:val="20"/>
          <w:szCs w:val="20"/>
          <w:lang w:eastAsia="ar-SA"/>
        </w:rPr>
        <w:t>, акт</w:t>
      </w:r>
      <w:r w:rsidR="008A0558" w:rsidRPr="00316549">
        <w:rPr>
          <w:rFonts w:ascii="Tahoma" w:eastAsia="Times New Roman" w:hAnsi="Tahoma" w:cs="Tahoma"/>
          <w:sz w:val="20"/>
          <w:szCs w:val="20"/>
          <w:lang w:eastAsia="ar-SA"/>
        </w:rPr>
        <w:t>ов</w:t>
      </w:r>
      <w:r w:rsidR="00A24CB8" w:rsidRPr="00316549">
        <w:rPr>
          <w:rFonts w:ascii="Tahoma" w:eastAsia="Times New Roman" w:hAnsi="Tahoma" w:cs="Tahoma"/>
          <w:sz w:val="20"/>
          <w:szCs w:val="20"/>
          <w:lang w:eastAsia="ar-SA"/>
        </w:rPr>
        <w:t xml:space="preserve"> оказанных услуг, товарн</w:t>
      </w:r>
      <w:r w:rsidR="008A0558" w:rsidRPr="00316549">
        <w:rPr>
          <w:rFonts w:ascii="Tahoma" w:eastAsia="Times New Roman" w:hAnsi="Tahoma" w:cs="Tahoma"/>
          <w:sz w:val="20"/>
          <w:szCs w:val="20"/>
          <w:lang w:eastAsia="ar-SA"/>
        </w:rPr>
        <w:t>ых</w:t>
      </w:r>
      <w:r w:rsidR="00A24CB8" w:rsidRPr="00316549">
        <w:rPr>
          <w:rFonts w:ascii="Tahoma" w:eastAsia="Times New Roman" w:hAnsi="Tahoma" w:cs="Tahoma"/>
          <w:sz w:val="20"/>
          <w:szCs w:val="20"/>
          <w:lang w:eastAsia="ar-SA"/>
        </w:rPr>
        <w:t xml:space="preserve"> накладн</w:t>
      </w:r>
      <w:r w:rsidR="008A0558" w:rsidRPr="00316549">
        <w:rPr>
          <w:rFonts w:ascii="Tahoma" w:eastAsia="Times New Roman" w:hAnsi="Tahoma" w:cs="Tahoma"/>
          <w:sz w:val="20"/>
          <w:szCs w:val="20"/>
          <w:lang w:eastAsia="ar-SA"/>
        </w:rPr>
        <w:t>ых</w:t>
      </w:r>
      <w:r w:rsidR="00A24CB8" w:rsidRPr="00316549">
        <w:rPr>
          <w:rFonts w:ascii="Tahoma" w:eastAsia="Times New Roman" w:hAnsi="Tahoma" w:cs="Tahoma"/>
          <w:sz w:val="20"/>
          <w:szCs w:val="20"/>
          <w:lang w:eastAsia="ar-SA"/>
        </w:rPr>
        <w:t xml:space="preserve"> и счет</w:t>
      </w:r>
      <w:r w:rsidR="008A0558" w:rsidRPr="00316549">
        <w:rPr>
          <w:rFonts w:ascii="Tahoma" w:eastAsia="Times New Roman" w:hAnsi="Tahoma" w:cs="Tahoma"/>
          <w:sz w:val="20"/>
          <w:szCs w:val="20"/>
          <w:lang w:eastAsia="ar-SA"/>
        </w:rPr>
        <w:t>ов</w:t>
      </w:r>
      <w:r w:rsidR="00A24CB8" w:rsidRPr="00316549">
        <w:rPr>
          <w:rFonts w:ascii="Tahoma" w:eastAsia="Times New Roman" w:hAnsi="Tahoma" w:cs="Tahoma"/>
          <w:sz w:val="20"/>
          <w:szCs w:val="20"/>
          <w:lang w:eastAsia="ar-SA"/>
        </w:rPr>
        <w:t xml:space="preserve"> фактуры).</w:t>
      </w:r>
    </w:p>
    <w:p w:rsidR="00A24CB8" w:rsidRPr="008A0558" w:rsidRDefault="00A24CB8" w:rsidP="005D3514">
      <w:pPr>
        <w:pStyle w:val="afa"/>
        <w:numPr>
          <w:ilvl w:val="1"/>
          <w:numId w:val="1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8A0558">
        <w:rPr>
          <w:rFonts w:ascii="Tahoma" w:eastAsia="Times New Roman" w:hAnsi="Tahoma" w:cs="Tahoma"/>
          <w:sz w:val="20"/>
          <w:szCs w:val="20"/>
          <w:lang w:eastAsia="ar-SA"/>
        </w:rPr>
        <w:t xml:space="preserve">Счета на взыскание </w:t>
      </w:r>
      <w:r w:rsidR="00806FA6" w:rsidRPr="008A0558">
        <w:rPr>
          <w:rFonts w:ascii="Tahoma" w:eastAsia="Times New Roman" w:hAnsi="Tahoma" w:cs="Tahoma"/>
          <w:sz w:val="20"/>
          <w:szCs w:val="20"/>
          <w:lang w:eastAsia="ar-SA"/>
        </w:rPr>
        <w:t xml:space="preserve">штрафа </w:t>
      </w:r>
      <w:r w:rsidRPr="008A0558">
        <w:rPr>
          <w:rFonts w:ascii="Tahoma" w:eastAsia="Times New Roman" w:hAnsi="Tahoma" w:cs="Tahoma"/>
          <w:sz w:val="20"/>
          <w:szCs w:val="20"/>
          <w:lang w:eastAsia="ar-SA"/>
        </w:rPr>
        <w:t xml:space="preserve">с ПАРТНЕРА выставляются отдельно, в течение 30 (календарных) дней после </w:t>
      </w:r>
      <w:r w:rsidR="00806FA6" w:rsidRPr="008A0558">
        <w:rPr>
          <w:rFonts w:ascii="Tahoma" w:eastAsia="Times New Roman" w:hAnsi="Tahoma" w:cs="Tahoma"/>
          <w:sz w:val="20"/>
          <w:szCs w:val="20"/>
          <w:lang w:eastAsia="ar-SA"/>
        </w:rPr>
        <w:t xml:space="preserve">обнаружения </w:t>
      </w:r>
      <w:r w:rsidRPr="008A0558">
        <w:rPr>
          <w:rFonts w:ascii="Tahoma" w:eastAsia="Times New Roman" w:hAnsi="Tahoma" w:cs="Tahoma"/>
          <w:sz w:val="20"/>
          <w:szCs w:val="20"/>
          <w:lang w:eastAsia="ar-SA"/>
        </w:rPr>
        <w:t xml:space="preserve">факта нарушения </w:t>
      </w:r>
      <w:r w:rsidR="00A11411" w:rsidRPr="008A0558">
        <w:rPr>
          <w:rFonts w:ascii="Tahoma" w:eastAsia="Times New Roman" w:hAnsi="Tahoma" w:cs="Tahoma"/>
          <w:sz w:val="20"/>
          <w:szCs w:val="20"/>
          <w:lang w:val="en-US" w:eastAsia="ar-SA"/>
        </w:rPr>
        <w:t>SLA</w:t>
      </w:r>
      <w:r w:rsidR="00A11411" w:rsidRPr="008A0558">
        <w:rPr>
          <w:rFonts w:ascii="Tahoma" w:eastAsia="Times New Roman" w:hAnsi="Tahoma" w:cs="Tahoma"/>
          <w:sz w:val="20"/>
          <w:szCs w:val="20"/>
          <w:lang w:eastAsia="ar-SA"/>
        </w:rPr>
        <w:t>, в</w:t>
      </w:r>
      <w:r w:rsidRPr="008A0558">
        <w:rPr>
          <w:rFonts w:ascii="Tahoma" w:eastAsia="Times New Roman" w:hAnsi="Tahoma" w:cs="Tahoma"/>
          <w:sz w:val="20"/>
          <w:szCs w:val="20"/>
          <w:lang w:eastAsia="ar-SA"/>
        </w:rPr>
        <w:t xml:space="preserve"> соответствии с пп.9.2.</w:t>
      </w:r>
    </w:p>
    <w:p w:rsidR="00032ACF" w:rsidRPr="00032ACF" w:rsidRDefault="00032ACF" w:rsidP="005D3514">
      <w:pPr>
        <w:pStyle w:val="a1"/>
        <w:spacing w:after="0" w:line="240" w:lineRule="auto"/>
        <w:ind w:left="709"/>
        <w:rPr>
          <w:rFonts w:ascii="Tahoma" w:hAnsi="Tahoma" w:cs="Tahoma"/>
          <w:highlight w:val="yellow"/>
        </w:rPr>
      </w:pPr>
    </w:p>
    <w:p w:rsidR="00742D44" w:rsidRPr="00642AE3" w:rsidRDefault="00AA4FC3" w:rsidP="005D3514">
      <w:pPr>
        <w:pStyle w:val="a0"/>
        <w:numPr>
          <w:ilvl w:val="0"/>
          <w:numId w:val="11"/>
        </w:numPr>
        <w:spacing w:after="0" w:line="240" w:lineRule="auto"/>
        <w:jc w:val="center"/>
        <w:rPr>
          <w:rFonts w:ascii="Tahoma" w:hAnsi="Tahoma" w:cs="Tahoma"/>
        </w:rPr>
      </w:pPr>
      <w:r w:rsidRPr="00642AE3">
        <w:rPr>
          <w:rFonts w:ascii="Tahoma" w:hAnsi="Tahoma" w:cs="Tahoma"/>
          <w:b/>
        </w:rPr>
        <w:t>ОТВЕТСТВЕННОСТЬ СТОРОН</w:t>
      </w:r>
    </w:p>
    <w:p w:rsidR="008F1A99" w:rsidRPr="00A24CB8" w:rsidRDefault="008F1A99" w:rsidP="005D3514">
      <w:pPr>
        <w:pStyle w:val="a0"/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  <w:b/>
        </w:rPr>
      </w:pPr>
      <w:r w:rsidRPr="00A24CB8">
        <w:rPr>
          <w:rFonts w:ascii="Tahoma" w:hAnsi="Tahoma" w:cs="Tahoma"/>
        </w:rPr>
        <w:t>За неисполнение или ненадлежащее исполнение обязательств, Стороны несут ответственность в соответствии с действующим гражданским законодательством Российской Федерации и настоящим Договором.</w:t>
      </w:r>
    </w:p>
    <w:p w:rsidR="008B25B2" w:rsidRPr="008A0558" w:rsidRDefault="00EC61AD" w:rsidP="005D3514">
      <w:pPr>
        <w:pStyle w:val="Standard"/>
        <w:numPr>
          <w:ilvl w:val="1"/>
          <w:numId w:val="11"/>
        </w:numPr>
        <w:tabs>
          <w:tab w:val="left" w:pos="426"/>
        </w:tabs>
        <w:jc w:val="both"/>
        <w:rPr>
          <w:rFonts w:ascii="Tahoma" w:hAnsi="Tahoma"/>
          <w:sz w:val="20"/>
          <w:szCs w:val="20"/>
          <w:lang w:val="ru-RU"/>
        </w:rPr>
      </w:pPr>
      <w:r w:rsidRPr="008A0558">
        <w:rPr>
          <w:rFonts w:ascii="Tahoma" w:hAnsi="Tahoma"/>
          <w:sz w:val="20"/>
          <w:szCs w:val="20"/>
          <w:lang w:val="ru-RU"/>
        </w:rPr>
        <w:t xml:space="preserve">     </w:t>
      </w:r>
      <w:r w:rsidR="008B25B2" w:rsidRPr="008A0558">
        <w:rPr>
          <w:rFonts w:ascii="Tahoma" w:hAnsi="Tahoma"/>
          <w:sz w:val="20"/>
          <w:szCs w:val="20"/>
          <w:lang w:val="ru-RU"/>
        </w:rPr>
        <w:t xml:space="preserve">В случае нарушения </w:t>
      </w:r>
      <w:r w:rsidR="00176D52" w:rsidRPr="008A0558">
        <w:rPr>
          <w:rFonts w:ascii="Tahoma" w:hAnsi="Tahoma"/>
          <w:sz w:val="20"/>
          <w:szCs w:val="20"/>
          <w:lang w:val="ru-RU"/>
        </w:rPr>
        <w:t>ПАРТНЕРОМ</w:t>
      </w:r>
      <w:r w:rsidR="008B25B2" w:rsidRPr="008A0558">
        <w:rPr>
          <w:rFonts w:ascii="Tahoma" w:hAnsi="Tahoma"/>
          <w:sz w:val="20"/>
          <w:szCs w:val="20"/>
          <w:lang w:val="ru-RU"/>
        </w:rPr>
        <w:t xml:space="preserve"> </w:t>
      </w:r>
      <w:r w:rsidR="00176D52" w:rsidRPr="008A0558">
        <w:rPr>
          <w:rFonts w:ascii="Tahoma" w:hAnsi="Tahoma"/>
          <w:sz w:val="20"/>
          <w:szCs w:val="20"/>
          <w:lang w:val="ru-RU"/>
        </w:rPr>
        <w:t xml:space="preserve">условий </w:t>
      </w:r>
      <w:r w:rsidR="00176D52" w:rsidRPr="008A0558">
        <w:rPr>
          <w:rFonts w:ascii="Tahoma" w:hAnsi="Tahoma"/>
          <w:sz w:val="20"/>
          <w:szCs w:val="20"/>
        </w:rPr>
        <w:t>SLA</w:t>
      </w:r>
      <w:r w:rsidR="00176D52" w:rsidRPr="008A0558">
        <w:rPr>
          <w:rFonts w:ascii="Tahoma" w:hAnsi="Tahoma"/>
          <w:sz w:val="20"/>
          <w:szCs w:val="20"/>
          <w:lang w:val="ru-RU"/>
        </w:rPr>
        <w:t xml:space="preserve"> (Приложение № 1), КОМПАНИЯ</w:t>
      </w:r>
      <w:r w:rsidR="008B25B2" w:rsidRPr="008A0558">
        <w:rPr>
          <w:rFonts w:ascii="Tahoma" w:hAnsi="Tahoma"/>
          <w:sz w:val="20"/>
          <w:szCs w:val="20"/>
          <w:lang w:val="ru-RU"/>
        </w:rPr>
        <w:t xml:space="preserve"> вп</w:t>
      </w:r>
      <w:r w:rsidR="00A24CB8" w:rsidRPr="008A0558">
        <w:rPr>
          <w:rFonts w:ascii="Tahoma" w:hAnsi="Tahoma"/>
          <w:sz w:val="20"/>
          <w:szCs w:val="20"/>
          <w:lang w:val="ru-RU"/>
        </w:rPr>
        <w:t xml:space="preserve">раве потребовать </w:t>
      </w:r>
      <w:r w:rsidR="00806FA6" w:rsidRPr="008A0558">
        <w:rPr>
          <w:rFonts w:ascii="Tahoma" w:hAnsi="Tahoma"/>
          <w:sz w:val="20"/>
          <w:szCs w:val="20"/>
          <w:lang w:val="ru-RU"/>
        </w:rPr>
        <w:t>уплат</w:t>
      </w:r>
      <w:r w:rsidR="00CD0248" w:rsidRPr="008A0558">
        <w:rPr>
          <w:rFonts w:ascii="Tahoma" w:hAnsi="Tahoma"/>
          <w:sz w:val="20"/>
          <w:szCs w:val="20"/>
          <w:lang w:val="ru-RU"/>
        </w:rPr>
        <w:t>ы</w:t>
      </w:r>
      <w:r w:rsidR="00806FA6" w:rsidRPr="008A0558">
        <w:rPr>
          <w:rFonts w:ascii="Tahoma" w:hAnsi="Tahoma"/>
          <w:sz w:val="20"/>
          <w:szCs w:val="20"/>
          <w:lang w:val="ru-RU"/>
        </w:rPr>
        <w:t xml:space="preserve"> штрафа </w:t>
      </w:r>
      <w:r w:rsidR="00A24CB8" w:rsidRPr="008A0558">
        <w:rPr>
          <w:rFonts w:ascii="Tahoma" w:hAnsi="Tahoma"/>
          <w:sz w:val="20"/>
          <w:szCs w:val="20"/>
          <w:lang w:val="ru-RU"/>
        </w:rPr>
        <w:t>в размере 300 рублей за каждую</w:t>
      </w:r>
      <w:r w:rsidR="00806FA6" w:rsidRPr="008A0558">
        <w:rPr>
          <w:rFonts w:ascii="Tahoma" w:hAnsi="Tahoma"/>
          <w:sz w:val="20"/>
          <w:szCs w:val="20"/>
          <w:lang w:val="ru-RU"/>
        </w:rPr>
        <w:t xml:space="preserve"> </w:t>
      </w:r>
      <w:r w:rsidR="00A24CB8" w:rsidRPr="008A0558">
        <w:rPr>
          <w:rFonts w:ascii="Tahoma" w:hAnsi="Tahoma"/>
          <w:sz w:val="20"/>
          <w:szCs w:val="20"/>
          <w:lang w:val="ru-RU"/>
        </w:rPr>
        <w:t>заявку</w:t>
      </w:r>
      <w:r w:rsidR="00AC366D" w:rsidRPr="008A0558">
        <w:rPr>
          <w:rFonts w:ascii="Tahoma" w:hAnsi="Tahoma"/>
          <w:sz w:val="20"/>
          <w:szCs w:val="20"/>
          <w:lang w:val="ru-RU"/>
        </w:rPr>
        <w:t>,</w:t>
      </w:r>
      <w:r w:rsidR="00A24CB8" w:rsidRPr="008A0558">
        <w:rPr>
          <w:rFonts w:ascii="Tahoma" w:hAnsi="Tahoma"/>
          <w:sz w:val="20"/>
          <w:szCs w:val="20"/>
          <w:lang w:val="ru-RU"/>
        </w:rPr>
        <w:t xml:space="preserve"> </w:t>
      </w:r>
      <w:r w:rsidR="00AC366D" w:rsidRPr="008A0558">
        <w:rPr>
          <w:rFonts w:ascii="Tahoma" w:hAnsi="Tahoma"/>
          <w:sz w:val="20"/>
          <w:szCs w:val="20"/>
          <w:lang w:val="ru-RU"/>
        </w:rPr>
        <w:t>выполненную</w:t>
      </w:r>
      <w:r w:rsidR="00806FA6" w:rsidRPr="008A0558">
        <w:rPr>
          <w:rFonts w:ascii="Tahoma" w:hAnsi="Tahoma"/>
          <w:sz w:val="20"/>
          <w:szCs w:val="20"/>
          <w:lang w:val="ru-RU"/>
        </w:rPr>
        <w:t xml:space="preserve"> </w:t>
      </w:r>
      <w:r w:rsidR="00A24CB8" w:rsidRPr="008A0558">
        <w:rPr>
          <w:rFonts w:ascii="Tahoma" w:hAnsi="Tahoma"/>
          <w:sz w:val="20"/>
          <w:szCs w:val="20"/>
          <w:lang w:val="ru-RU"/>
        </w:rPr>
        <w:t xml:space="preserve">с нарушением условий </w:t>
      </w:r>
      <w:r w:rsidR="00A24CB8" w:rsidRPr="008A0558">
        <w:rPr>
          <w:rFonts w:ascii="Tahoma" w:hAnsi="Tahoma"/>
          <w:sz w:val="20"/>
          <w:szCs w:val="20"/>
        </w:rPr>
        <w:t>SLA</w:t>
      </w:r>
      <w:r w:rsidR="00A24CB8" w:rsidRPr="008A0558">
        <w:rPr>
          <w:rFonts w:ascii="Tahoma" w:hAnsi="Tahoma"/>
          <w:sz w:val="20"/>
          <w:szCs w:val="20"/>
          <w:lang w:val="ru-RU"/>
        </w:rPr>
        <w:t>.</w:t>
      </w:r>
    </w:p>
    <w:p w:rsidR="008B25B2" w:rsidRPr="00A24CB8" w:rsidRDefault="00EC61AD" w:rsidP="005D3514">
      <w:pPr>
        <w:pStyle w:val="Standard"/>
        <w:numPr>
          <w:ilvl w:val="1"/>
          <w:numId w:val="11"/>
        </w:numPr>
        <w:tabs>
          <w:tab w:val="left" w:pos="426"/>
        </w:tabs>
        <w:jc w:val="both"/>
        <w:rPr>
          <w:rFonts w:ascii="Tahoma" w:hAnsi="Tahoma"/>
          <w:sz w:val="20"/>
          <w:szCs w:val="20"/>
          <w:lang w:val="ru-RU"/>
        </w:rPr>
      </w:pPr>
      <w:r w:rsidRPr="00A24CB8">
        <w:rPr>
          <w:rFonts w:ascii="Tahoma" w:hAnsi="Tahoma"/>
          <w:sz w:val="20"/>
          <w:szCs w:val="20"/>
          <w:lang w:val="ru-RU"/>
        </w:rPr>
        <w:t xml:space="preserve">     </w:t>
      </w:r>
      <w:r w:rsidR="008B25B2" w:rsidRPr="00A24CB8">
        <w:rPr>
          <w:rFonts w:ascii="Tahoma" w:hAnsi="Tahoma"/>
          <w:sz w:val="20"/>
          <w:szCs w:val="20"/>
          <w:lang w:val="ru-RU"/>
        </w:rPr>
        <w:t xml:space="preserve">В случае нарушения </w:t>
      </w:r>
      <w:r w:rsidR="00176D52" w:rsidRPr="00A24CB8">
        <w:rPr>
          <w:rFonts w:ascii="Tahoma" w:hAnsi="Tahoma"/>
          <w:sz w:val="20"/>
          <w:szCs w:val="20"/>
          <w:lang w:val="ru-RU"/>
        </w:rPr>
        <w:t>КОМПАНИЕЙ</w:t>
      </w:r>
      <w:r w:rsidR="008B25B2" w:rsidRPr="00A24CB8">
        <w:rPr>
          <w:rFonts w:ascii="Tahoma" w:hAnsi="Tahoma"/>
          <w:sz w:val="20"/>
          <w:szCs w:val="20"/>
          <w:lang w:val="ru-RU"/>
        </w:rPr>
        <w:t xml:space="preserve"> срока оплаты выполн</w:t>
      </w:r>
      <w:r w:rsidR="00176D52" w:rsidRPr="00A24CB8">
        <w:rPr>
          <w:rFonts w:ascii="Tahoma" w:hAnsi="Tahoma"/>
          <w:sz w:val="20"/>
          <w:szCs w:val="20"/>
          <w:lang w:val="ru-RU"/>
        </w:rPr>
        <w:t>енных работ</w:t>
      </w:r>
      <w:r w:rsidR="008342D6" w:rsidRPr="00A24CB8">
        <w:rPr>
          <w:rFonts w:ascii="Tahoma" w:hAnsi="Tahoma"/>
          <w:sz w:val="20"/>
          <w:szCs w:val="20"/>
          <w:lang w:val="ru-RU"/>
        </w:rPr>
        <w:t>,</w:t>
      </w:r>
      <w:r w:rsidR="00176D52" w:rsidRPr="00A24CB8">
        <w:rPr>
          <w:rFonts w:ascii="Tahoma" w:hAnsi="Tahoma"/>
          <w:sz w:val="20"/>
          <w:szCs w:val="20"/>
          <w:lang w:val="ru-RU"/>
        </w:rPr>
        <w:t xml:space="preserve"> указанных в пункте 8</w:t>
      </w:r>
      <w:r w:rsidR="00C93F70">
        <w:rPr>
          <w:rFonts w:ascii="Tahoma" w:hAnsi="Tahoma"/>
          <w:sz w:val="20"/>
          <w:szCs w:val="20"/>
          <w:lang w:val="ru-RU"/>
        </w:rPr>
        <w:t>.3</w:t>
      </w:r>
      <w:r w:rsidR="008B25B2" w:rsidRPr="00A24CB8">
        <w:rPr>
          <w:rFonts w:ascii="Tahoma" w:hAnsi="Tahoma"/>
          <w:sz w:val="20"/>
          <w:szCs w:val="20"/>
          <w:lang w:val="ru-RU"/>
        </w:rPr>
        <w:t xml:space="preserve"> настоящего Договора</w:t>
      </w:r>
      <w:r w:rsidR="008342D6" w:rsidRPr="00A24CB8">
        <w:rPr>
          <w:rFonts w:ascii="Tahoma" w:hAnsi="Tahoma"/>
          <w:sz w:val="20"/>
          <w:szCs w:val="20"/>
          <w:lang w:val="ru-RU"/>
        </w:rPr>
        <w:t>,</w:t>
      </w:r>
      <w:r w:rsidR="008B25B2" w:rsidRPr="00A24CB8">
        <w:rPr>
          <w:rFonts w:ascii="Tahoma" w:hAnsi="Tahoma"/>
          <w:sz w:val="20"/>
          <w:szCs w:val="20"/>
          <w:lang w:val="ru-RU"/>
        </w:rPr>
        <w:t xml:space="preserve"> </w:t>
      </w:r>
      <w:r w:rsidR="00176D52" w:rsidRPr="00A24CB8">
        <w:rPr>
          <w:rFonts w:ascii="Tahoma" w:hAnsi="Tahoma"/>
          <w:sz w:val="20"/>
          <w:szCs w:val="20"/>
          <w:lang w:val="ru-RU"/>
        </w:rPr>
        <w:t>ПАРТНЕР</w:t>
      </w:r>
      <w:r w:rsidR="008B25B2" w:rsidRPr="00A24CB8">
        <w:rPr>
          <w:rFonts w:ascii="Tahoma" w:hAnsi="Tahoma"/>
          <w:sz w:val="20"/>
          <w:szCs w:val="20"/>
          <w:lang w:val="ru-RU"/>
        </w:rPr>
        <w:t xml:space="preserve"> вправе потребовать от </w:t>
      </w:r>
      <w:r w:rsidR="00176D52" w:rsidRPr="00A24CB8">
        <w:rPr>
          <w:rFonts w:ascii="Tahoma" w:hAnsi="Tahoma"/>
          <w:sz w:val="20"/>
          <w:szCs w:val="20"/>
          <w:lang w:val="ru-RU"/>
        </w:rPr>
        <w:t>КОМПАНИИ</w:t>
      </w:r>
      <w:r w:rsidR="008B25B2" w:rsidRPr="00A24CB8">
        <w:rPr>
          <w:rFonts w:ascii="Tahoma" w:hAnsi="Tahoma"/>
          <w:sz w:val="20"/>
          <w:szCs w:val="20"/>
          <w:lang w:val="ru-RU"/>
        </w:rPr>
        <w:t xml:space="preserve"> выплаты пени в размере 0,1% от неоплаченной суммы за каждый день просрочки до момента фактического исполнения обязательства по оплате, но не более 10% от общей суммы просроченной оплаты.</w:t>
      </w:r>
    </w:p>
    <w:p w:rsidR="008B25B2" w:rsidRPr="00A24CB8" w:rsidRDefault="00EC61AD" w:rsidP="005D3514">
      <w:pPr>
        <w:pStyle w:val="Standard"/>
        <w:numPr>
          <w:ilvl w:val="1"/>
          <w:numId w:val="11"/>
        </w:numPr>
        <w:tabs>
          <w:tab w:val="left" w:pos="426"/>
        </w:tabs>
        <w:jc w:val="both"/>
        <w:rPr>
          <w:rFonts w:ascii="Tahoma" w:hAnsi="Tahoma"/>
          <w:sz w:val="20"/>
          <w:szCs w:val="20"/>
          <w:lang w:val="ru-RU"/>
        </w:rPr>
      </w:pPr>
      <w:r w:rsidRPr="00A24CB8">
        <w:rPr>
          <w:rFonts w:ascii="Tahoma" w:hAnsi="Tahoma"/>
          <w:sz w:val="20"/>
          <w:szCs w:val="20"/>
          <w:lang w:val="ru-RU"/>
        </w:rPr>
        <w:t xml:space="preserve">    </w:t>
      </w:r>
      <w:r w:rsidR="008B25B2" w:rsidRPr="00316549">
        <w:rPr>
          <w:rFonts w:ascii="Tahoma" w:hAnsi="Tahoma"/>
          <w:sz w:val="20"/>
          <w:szCs w:val="20"/>
          <w:lang w:val="ru-RU"/>
        </w:rPr>
        <w:t xml:space="preserve">Уплата </w:t>
      </w:r>
      <w:r w:rsidR="00D70E48" w:rsidRPr="00316549">
        <w:rPr>
          <w:rFonts w:ascii="Tahoma" w:hAnsi="Tahoma"/>
          <w:sz w:val="20"/>
          <w:szCs w:val="20"/>
          <w:lang w:val="ru-RU"/>
        </w:rPr>
        <w:t>пени</w:t>
      </w:r>
      <w:r w:rsidR="008A0558" w:rsidRPr="00316549">
        <w:rPr>
          <w:rFonts w:ascii="Tahoma" w:hAnsi="Tahoma"/>
          <w:sz w:val="20"/>
          <w:szCs w:val="20"/>
          <w:lang w:val="ru-RU"/>
        </w:rPr>
        <w:t xml:space="preserve"> и штрафов</w:t>
      </w:r>
      <w:r w:rsidR="008B25B2" w:rsidRPr="00316549">
        <w:rPr>
          <w:rFonts w:ascii="Tahoma" w:hAnsi="Tahoma"/>
          <w:sz w:val="20"/>
          <w:szCs w:val="20"/>
          <w:lang w:val="ru-RU"/>
        </w:rPr>
        <w:t xml:space="preserve"> не</w:t>
      </w:r>
      <w:r w:rsidR="008B25B2" w:rsidRPr="00A24CB8">
        <w:rPr>
          <w:rFonts w:ascii="Tahoma" w:hAnsi="Tahoma"/>
          <w:sz w:val="20"/>
          <w:szCs w:val="20"/>
          <w:lang w:val="ru-RU"/>
        </w:rPr>
        <w:t xml:space="preserve"> освобождает </w:t>
      </w:r>
      <w:r w:rsidR="00A11411" w:rsidRPr="00A24CB8">
        <w:rPr>
          <w:rFonts w:ascii="Tahoma" w:hAnsi="Tahoma"/>
          <w:sz w:val="20"/>
          <w:szCs w:val="20"/>
          <w:lang w:val="ru-RU"/>
        </w:rPr>
        <w:t>СТОРОНЫ от</w:t>
      </w:r>
      <w:r w:rsidR="008B25B2" w:rsidRPr="00A24CB8">
        <w:rPr>
          <w:rFonts w:ascii="Tahoma" w:hAnsi="Tahoma"/>
          <w:sz w:val="20"/>
          <w:szCs w:val="20"/>
          <w:lang w:val="ru-RU"/>
        </w:rPr>
        <w:t xml:space="preserve"> исполнения </w:t>
      </w:r>
      <w:r w:rsidR="00A11411" w:rsidRPr="00A24CB8">
        <w:rPr>
          <w:rFonts w:ascii="Tahoma" w:hAnsi="Tahoma"/>
          <w:sz w:val="20"/>
          <w:szCs w:val="20"/>
          <w:lang w:val="ru-RU"/>
        </w:rPr>
        <w:t>обязательств, предусмотренных</w:t>
      </w:r>
      <w:r w:rsidR="008B25B2" w:rsidRPr="00A24CB8">
        <w:rPr>
          <w:rFonts w:ascii="Tahoma" w:hAnsi="Tahoma"/>
          <w:sz w:val="20"/>
          <w:szCs w:val="20"/>
          <w:lang w:val="ru-RU"/>
        </w:rPr>
        <w:t xml:space="preserve"> Договором.</w:t>
      </w:r>
    </w:p>
    <w:p w:rsidR="008B25B2" w:rsidRPr="00A24CB8" w:rsidRDefault="00EC61AD" w:rsidP="005D3514">
      <w:pPr>
        <w:pStyle w:val="Standard"/>
        <w:numPr>
          <w:ilvl w:val="1"/>
          <w:numId w:val="11"/>
        </w:numPr>
        <w:tabs>
          <w:tab w:val="left" w:pos="426"/>
        </w:tabs>
        <w:jc w:val="both"/>
        <w:rPr>
          <w:rFonts w:ascii="Tahoma" w:hAnsi="Tahoma"/>
          <w:sz w:val="20"/>
          <w:szCs w:val="20"/>
          <w:lang w:val="ru-RU"/>
        </w:rPr>
      </w:pPr>
      <w:r w:rsidRPr="00A24CB8">
        <w:rPr>
          <w:rFonts w:ascii="Tahoma" w:hAnsi="Tahoma"/>
          <w:sz w:val="20"/>
          <w:szCs w:val="20"/>
          <w:lang w:val="ru-RU"/>
        </w:rPr>
        <w:t xml:space="preserve">     </w:t>
      </w:r>
      <w:r w:rsidR="008B25B2" w:rsidRPr="00A24CB8">
        <w:rPr>
          <w:rFonts w:ascii="Tahoma" w:hAnsi="Tahoma"/>
          <w:sz w:val="20"/>
          <w:szCs w:val="20"/>
          <w:lang w:val="ru-RU"/>
        </w:rPr>
        <w:t>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8B25B2" w:rsidRPr="00642AE3" w:rsidRDefault="008B25B2" w:rsidP="005D3514">
      <w:pPr>
        <w:pStyle w:val="a0"/>
        <w:spacing w:after="0" w:line="240" w:lineRule="auto"/>
        <w:ind w:left="720"/>
        <w:jc w:val="both"/>
        <w:rPr>
          <w:rFonts w:ascii="Tahoma" w:hAnsi="Tahoma" w:cs="Tahoma"/>
          <w:b/>
        </w:rPr>
      </w:pPr>
    </w:p>
    <w:p w:rsidR="008F1A99" w:rsidRPr="00642AE3" w:rsidRDefault="008F1A99" w:rsidP="005D3514">
      <w:pPr>
        <w:pStyle w:val="a0"/>
        <w:numPr>
          <w:ilvl w:val="0"/>
          <w:numId w:val="11"/>
        </w:numPr>
        <w:spacing w:after="0" w:line="240" w:lineRule="auto"/>
        <w:jc w:val="center"/>
        <w:rPr>
          <w:rFonts w:ascii="Tahoma" w:hAnsi="Tahoma" w:cs="Tahoma"/>
          <w:b/>
        </w:rPr>
      </w:pPr>
      <w:r w:rsidRPr="00642AE3">
        <w:rPr>
          <w:rFonts w:ascii="Tahoma" w:hAnsi="Tahoma" w:cs="Tahoma"/>
          <w:b/>
        </w:rPr>
        <w:t>ОБСТОЯТЕЛЬСТВА НЕПРЕОДОЛИМОЙ СИЛЫ</w:t>
      </w:r>
    </w:p>
    <w:p w:rsidR="008F1A99" w:rsidRPr="00642AE3" w:rsidRDefault="008F1A99" w:rsidP="005D3514">
      <w:pPr>
        <w:pStyle w:val="a0"/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</w:rPr>
      </w:pPr>
      <w:r w:rsidRPr="00642AE3">
        <w:rPr>
          <w:rFonts w:ascii="Tahoma" w:hAnsi="Tahoma" w:cs="Tahoma"/>
        </w:rPr>
        <w:t xml:space="preserve">Стороны освобождаются от ответственности по обязательствам по настоящему Договору по причинам, находящимся вне контроля сторон. В случае если стороны не могут выполнить Договор полностью или частично из-за войны, стихийных бедствий, военных действий любого характера, блокад либо других обстоятельств, не зависящих от сторон, срок исполнения обязательств отодвигается соразмерно времени, в течение которого будут действовать такие обстоятельства. Сторона, для которой стало невозможно выполнить обязательство по настоящему Договору, должна в течение 3 (трех) дней сообщить другой стороне о начале и окончании срока действия обстоятельств, вызвавших это. </w:t>
      </w:r>
    </w:p>
    <w:p w:rsidR="008F1A99" w:rsidRPr="00642AE3" w:rsidRDefault="008F1A99" w:rsidP="005D3514">
      <w:pPr>
        <w:pStyle w:val="a0"/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</w:rPr>
      </w:pPr>
      <w:r w:rsidRPr="00642AE3">
        <w:rPr>
          <w:rFonts w:ascii="Tahoma" w:hAnsi="Tahoma" w:cs="Tahoma"/>
        </w:rPr>
        <w:t>В случае если указанные обстоятельства непреодолимой силы будут длиться более 12 недель, любая из сторон имеет право отказаться от выполнения своих обязательств по настоящему Договору.</w:t>
      </w:r>
    </w:p>
    <w:p w:rsidR="008F1A99" w:rsidRPr="00642AE3" w:rsidRDefault="008F1A99" w:rsidP="005D3514">
      <w:pPr>
        <w:pStyle w:val="a0"/>
        <w:numPr>
          <w:ilvl w:val="0"/>
          <w:numId w:val="11"/>
        </w:numPr>
        <w:spacing w:after="0" w:line="240" w:lineRule="auto"/>
        <w:jc w:val="center"/>
        <w:rPr>
          <w:rFonts w:ascii="Tahoma" w:hAnsi="Tahoma" w:cs="Tahoma"/>
          <w:b/>
        </w:rPr>
      </w:pPr>
      <w:r w:rsidRPr="00642AE3">
        <w:rPr>
          <w:rFonts w:ascii="Tahoma" w:hAnsi="Tahoma" w:cs="Tahoma"/>
          <w:b/>
        </w:rPr>
        <w:t>АРБИТРАЖ</w:t>
      </w:r>
    </w:p>
    <w:p w:rsidR="008F1A99" w:rsidRPr="00642AE3" w:rsidRDefault="008F1A99" w:rsidP="005D3514">
      <w:pPr>
        <w:pStyle w:val="a0"/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</w:rPr>
      </w:pPr>
      <w:r w:rsidRPr="00642AE3">
        <w:rPr>
          <w:rFonts w:ascii="Tahoma" w:hAnsi="Tahoma" w:cs="Tahoma"/>
        </w:rPr>
        <w:t>Все, что не урегулировано настоящим Договором, рассматривается в соответствии с действующим гражданским законодательством Российской Федерации.</w:t>
      </w:r>
    </w:p>
    <w:p w:rsidR="008F1A99" w:rsidRPr="00642AE3" w:rsidRDefault="008F1A99" w:rsidP="005D3514">
      <w:pPr>
        <w:pStyle w:val="a0"/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</w:rPr>
      </w:pPr>
      <w:r w:rsidRPr="00642AE3">
        <w:rPr>
          <w:rFonts w:ascii="Tahoma" w:hAnsi="Tahoma" w:cs="Tahoma"/>
        </w:rPr>
        <w:t xml:space="preserve">Споры и разногласия, возникающие при исполнении настоящего </w:t>
      </w:r>
      <w:r w:rsidR="00A11411" w:rsidRPr="00642AE3">
        <w:rPr>
          <w:rFonts w:ascii="Tahoma" w:hAnsi="Tahoma" w:cs="Tahoma"/>
        </w:rPr>
        <w:t>Договора, решаются</w:t>
      </w:r>
      <w:r w:rsidRPr="00642AE3">
        <w:rPr>
          <w:rFonts w:ascii="Tahoma" w:hAnsi="Tahoma" w:cs="Tahoma"/>
        </w:rPr>
        <w:t xml:space="preserve"> путем переговоров между Сторонами.</w:t>
      </w:r>
    </w:p>
    <w:p w:rsidR="00742D44" w:rsidRPr="0026798F" w:rsidRDefault="008F1A99" w:rsidP="005D3514">
      <w:pPr>
        <w:pStyle w:val="a0"/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</w:rPr>
      </w:pPr>
      <w:r w:rsidRPr="00642AE3">
        <w:rPr>
          <w:rFonts w:ascii="Tahoma" w:hAnsi="Tahoma" w:cs="Tahoma"/>
        </w:rPr>
        <w:lastRenderedPageBreak/>
        <w:t>Все споры и разногласия, возникающие при исполнении настоящего Договора, не урегулированные в претензионном порядке, передаются на рассмотрение в Арбитражный Суд г. Санкт-Петербурга</w:t>
      </w:r>
      <w:r w:rsidRPr="004B2250">
        <w:rPr>
          <w:rFonts w:ascii="Tahoma" w:hAnsi="Tahoma" w:cs="Tahoma"/>
        </w:rPr>
        <w:t xml:space="preserve"> и Ленинградской области.</w:t>
      </w:r>
    </w:p>
    <w:p w:rsidR="00742D44" w:rsidRPr="004B2250" w:rsidRDefault="00AA4FC3" w:rsidP="005D3514">
      <w:pPr>
        <w:pStyle w:val="a0"/>
        <w:numPr>
          <w:ilvl w:val="0"/>
          <w:numId w:val="11"/>
        </w:numPr>
        <w:spacing w:after="0" w:line="240" w:lineRule="auto"/>
        <w:jc w:val="center"/>
        <w:rPr>
          <w:rFonts w:ascii="Tahoma" w:hAnsi="Tahoma" w:cs="Tahoma"/>
        </w:rPr>
      </w:pPr>
      <w:r w:rsidRPr="004B2250">
        <w:rPr>
          <w:rFonts w:ascii="Tahoma" w:hAnsi="Tahoma" w:cs="Tahoma"/>
          <w:b/>
        </w:rPr>
        <w:t>ПРОЧИЕ УСЛОВИЯ</w:t>
      </w:r>
    </w:p>
    <w:p w:rsidR="00742D44" w:rsidRPr="004B2250" w:rsidRDefault="00AA4FC3" w:rsidP="005D3514">
      <w:pPr>
        <w:pStyle w:val="a0"/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>Срок действия договора с «__» ___</w:t>
      </w:r>
      <w:r w:rsidR="00F86D9E">
        <w:rPr>
          <w:rFonts w:ascii="Tahoma" w:hAnsi="Tahoma" w:cs="Tahoma"/>
        </w:rPr>
        <w:t>____ 2014 г. по «__» ______ 201</w:t>
      </w:r>
      <w:r w:rsidR="00F86D9E" w:rsidRPr="006F0D0B">
        <w:rPr>
          <w:rFonts w:ascii="Tahoma" w:hAnsi="Tahoma" w:cs="Tahoma"/>
        </w:rPr>
        <w:t>7</w:t>
      </w:r>
      <w:r w:rsidRPr="004B2250">
        <w:rPr>
          <w:rFonts w:ascii="Tahoma" w:hAnsi="Tahoma" w:cs="Tahoma"/>
        </w:rPr>
        <w:t xml:space="preserve"> г.</w:t>
      </w:r>
    </w:p>
    <w:p w:rsidR="008F1A99" w:rsidRPr="004B2250" w:rsidRDefault="008F1A99" w:rsidP="005D3514">
      <w:pPr>
        <w:pStyle w:val="afa"/>
        <w:numPr>
          <w:ilvl w:val="1"/>
          <w:numId w:val="1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4B2250">
        <w:rPr>
          <w:rFonts w:ascii="Tahoma" w:eastAsia="Times New Roman" w:hAnsi="Tahoma" w:cs="Tahoma"/>
          <w:sz w:val="20"/>
          <w:szCs w:val="20"/>
          <w:lang w:eastAsia="ar-SA"/>
        </w:rPr>
        <w:t>Договор считается продленным, если Стороны в 15-дневный срок до его завершения не предупредили друг друга об окончании его действия. В случае расторжения данного Договора стороны обязуются в 15-дневный срок письменно известить другую сторону о прекращении его действия, при этом Договор теряет свою силу, а Стороны освобождаются от исполнения обязательств по настоящему Договору за исключением уже возникших обязательств.</w:t>
      </w:r>
    </w:p>
    <w:p w:rsidR="00742D44" w:rsidRPr="004B2250" w:rsidRDefault="00AA4FC3" w:rsidP="005D3514">
      <w:pPr>
        <w:pStyle w:val="a0"/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 xml:space="preserve">В случае изменения своего наименования, местонахождения, номера контактного телефона и банковских реквизитов стороны обязуются в </w:t>
      </w:r>
      <w:r w:rsidR="001C7DC7">
        <w:rPr>
          <w:rFonts w:ascii="Tahoma" w:hAnsi="Tahoma" w:cs="Tahoma"/>
        </w:rPr>
        <w:t>24-часовой</w:t>
      </w:r>
      <w:r w:rsidRPr="004B2250">
        <w:rPr>
          <w:rFonts w:ascii="Tahoma" w:hAnsi="Tahoma" w:cs="Tahoma"/>
        </w:rPr>
        <w:t xml:space="preserve"> срок письменно уведомить друг друга.</w:t>
      </w:r>
    </w:p>
    <w:p w:rsidR="00742D44" w:rsidRPr="004B2250" w:rsidRDefault="00AA4FC3" w:rsidP="005D3514">
      <w:pPr>
        <w:pStyle w:val="a0"/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>Договор составлен в двух экземплярах, имеющих равную юридическую силу, по одному экземпляру для каждой стороны.</w:t>
      </w:r>
    </w:p>
    <w:p w:rsidR="00742D44" w:rsidRPr="004B2250" w:rsidRDefault="00AA4FC3" w:rsidP="005D3514">
      <w:pPr>
        <w:pStyle w:val="a0"/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 xml:space="preserve">Стороны подтверждают действительность </w:t>
      </w:r>
      <w:r w:rsidR="00A11411" w:rsidRPr="004B2250">
        <w:rPr>
          <w:rFonts w:ascii="Tahoma" w:hAnsi="Tahoma" w:cs="Tahoma"/>
        </w:rPr>
        <w:t>документов,</w:t>
      </w:r>
      <w:r w:rsidRPr="004B2250">
        <w:rPr>
          <w:rFonts w:ascii="Tahoma" w:hAnsi="Tahoma" w:cs="Tahoma"/>
        </w:rPr>
        <w:t xml:space="preserve"> переданных по факсимильной связи, либо сканы подписанных и заверенных печатью ПАРТНЕРА, переданных посредством электронной почты. Последующая замена на оригинал документа обязательна в течение 30 календарных дней с момента передачи по факсимильной связи или электронной почте.</w:t>
      </w:r>
    </w:p>
    <w:p w:rsidR="00742D44" w:rsidRPr="004B2250" w:rsidRDefault="00AA4FC3" w:rsidP="005D3514">
      <w:pPr>
        <w:pStyle w:val="a0"/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</w:rPr>
      </w:pPr>
      <w:r w:rsidRPr="004B2250">
        <w:rPr>
          <w:rFonts w:ascii="Tahoma" w:hAnsi="Tahoma" w:cs="Tahoma"/>
        </w:rPr>
        <w:t>Любая договоренность между Сторонами, влекущая за собой новые обстоятельства, не предусмотренные настоящим Договором, считается действительной, если она согласованна Сторонами в письменной форме в виде спецификации или дополнительного соглашения.</w:t>
      </w:r>
    </w:p>
    <w:p w:rsidR="00742D44" w:rsidRPr="004B2250" w:rsidRDefault="00742D44" w:rsidP="005D3514">
      <w:pPr>
        <w:pStyle w:val="a0"/>
        <w:spacing w:after="0" w:line="240" w:lineRule="auto"/>
        <w:jc w:val="center"/>
        <w:rPr>
          <w:rFonts w:ascii="Tahoma" w:hAnsi="Tahoma" w:cs="Tahoma"/>
        </w:rPr>
      </w:pPr>
    </w:p>
    <w:p w:rsidR="00742D44" w:rsidRPr="004B2250" w:rsidRDefault="00AA4FC3" w:rsidP="005D3514">
      <w:pPr>
        <w:pStyle w:val="a0"/>
        <w:numPr>
          <w:ilvl w:val="0"/>
          <w:numId w:val="11"/>
        </w:numPr>
        <w:spacing w:after="0" w:line="240" w:lineRule="auto"/>
        <w:jc w:val="center"/>
        <w:rPr>
          <w:rFonts w:ascii="Tahoma" w:hAnsi="Tahoma" w:cs="Tahoma"/>
        </w:rPr>
      </w:pPr>
      <w:r w:rsidRPr="004B2250">
        <w:rPr>
          <w:rFonts w:ascii="Tahoma" w:hAnsi="Tahoma" w:cs="Tahoma"/>
          <w:b/>
        </w:rPr>
        <w:t>ЮРИДИЧЕСКИЕ АДРЕСА И РЕКВИЗИТЫ СТОРОН</w:t>
      </w:r>
    </w:p>
    <w:tbl>
      <w:tblPr>
        <w:tblW w:w="0" w:type="auto"/>
        <w:tblInd w:w="-2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6"/>
        <w:gridCol w:w="4767"/>
      </w:tblGrid>
      <w:tr w:rsidR="00742D44" w:rsidRPr="004B2250" w:rsidTr="00B8599B">
        <w:trPr>
          <w:trHeight w:val="5554"/>
        </w:trPr>
        <w:tc>
          <w:tcPr>
            <w:tcW w:w="4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033507" w:rsidRDefault="004B2250" w:rsidP="005D3514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r w:rsidRPr="00033507">
              <w:rPr>
                <w:rFonts w:ascii="Tahoma" w:hAnsi="Tahoma" w:cs="Tahoma"/>
                <w:b/>
              </w:rPr>
              <w:t>КОМПАНИЯ:</w:t>
            </w:r>
          </w:p>
          <w:p w:rsidR="00742D44" w:rsidRPr="004B2250" w:rsidRDefault="00AA4FC3" w:rsidP="005D3514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r w:rsidRPr="00033507">
              <w:rPr>
                <w:rFonts w:ascii="Tahoma" w:hAnsi="Tahoma" w:cs="Tahoma"/>
                <w:b/>
              </w:rPr>
              <w:t>ООО «ВЕНЕТА СИСТЕМ»</w:t>
            </w:r>
          </w:p>
          <w:p w:rsidR="00742D44" w:rsidRPr="004B2250" w:rsidRDefault="00742D44" w:rsidP="005D3514">
            <w:pPr>
              <w:pStyle w:val="af5"/>
              <w:spacing w:after="0" w:line="240" w:lineRule="auto"/>
              <w:rPr>
                <w:rFonts w:ascii="Tahoma" w:hAnsi="Tahoma" w:cs="Tahoma"/>
              </w:rPr>
            </w:pPr>
          </w:p>
          <w:p w:rsidR="00742D44" w:rsidRPr="004B2250" w:rsidRDefault="00AA4FC3" w:rsidP="005D3514">
            <w:pPr>
              <w:pStyle w:val="a0"/>
              <w:tabs>
                <w:tab w:val="left" w:pos="5632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Юридический адрес:</w:t>
            </w:r>
          </w:p>
          <w:p w:rsidR="00742D44" w:rsidRPr="004B2250" w:rsidRDefault="00AA4FC3" w:rsidP="005D3514">
            <w:pPr>
              <w:pStyle w:val="a0"/>
              <w:tabs>
                <w:tab w:val="left" w:pos="5632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196066, г. Санкт-Петербург, Московский пр., дом 212, литера</w:t>
            </w:r>
            <w:proofErr w:type="gramStart"/>
            <w:r w:rsidRPr="004B2250">
              <w:rPr>
                <w:rFonts w:ascii="Tahoma" w:hAnsi="Tahoma" w:cs="Tahoma"/>
              </w:rPr>
              <w:t xml:space="preserve"> А</w:t>
            </w:r>
            <w:proofErr w:type="gramEnd"/>
          </w:p>
          <w:p w:rsidR="00742D44" w:rsidRPr="004B2250" w:rsidRDefault="00AA4FC3" w:rsidP="005D3514">
            <w:pPr>
              <w:pStyle w:val="a0"/>
              <w:tabs>
                <w:tab w:val="left" w:pos="5632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Фактический адрес (почтовый):</w:t>
            </w:r>
          </w:p>
          <w:p w:rsidR="00742D44" w:rsidRPr="004B2250" w:rsidRDefault="00AA4FC3" w:rsidP="005D3514">
            <w:pPr>
              <w:pStyle w:val="a0"/>
              <w:tabs>
                <w:tab w:val="left" w:pos="5632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 xml:space="preserve">191036, г. Санкт-Петербург, ул. 1-ая </w:t>
            </w:r>
            <w:proofErr w:type="gramStart"/>
            <w:r w:rsidRPr="004B2250">
              <w:rPr>
                <w:rFonts w:ascii="Tahoma" w:hAnsi="Tahoma" w:cs="Tahoma"/>
              </w:rPr>
              <w:t>Советская</w:t>
            </w:r>
            <w:proofErr w:type="gramEnd"/>
            <w:r w:rsidRPr="004B2250">
              <w:rPr>
                <w:rFonts w:ascii="Tahoma" w:hAnsi="Tahoma" w:cs="Tahoma"/>
              </w:rPr>
              <w:t>, д.6, оф.52</w:t>
            </w:r>
          </w:p>
          <w:p w:rsidR="00742D44" w:rsidRPr="004B2250" w:rsidRDefault="00AA4FC3" w:rsidP="005D3514">
            <w:pPr>
              <w:pStyle w:val="a0"/>
              <w:tabs>
                <w:tab w:val="left" w:pos="5632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ИНН/КПП 7826081415/781001001</w:t>
            </w:r>
          </w:p>
          <w:p w:rsidR="00742D44" w:rsidRPr="004B2250" w:rsidRDefault="00AA4FC3" w:rsidP="005D3514">
            <w:pPr>
              <w:pStyle w:val="a0"/>
              <w:tabs>
                <w:tab w:val="left" w:pos="5632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gramStart"/>
            <w:r w:rsidRPr="004B2250">
              <w:rPr>
                <w:rFonts w:ascii="Tahoma" w:hAnsi="Tahoma" w:cs="Tahoma"/>
              </w:rPr>
              <w:t>Р</w:t>
            </w:r>
            <w:proofErr w:type="gramEnd"/>
            <w:r w:rsidRPr="004B2250">
              <w:rPr>
                <w:rFonts w:ascii="Tahoma" w:hAnsi="Tahoma" w:cs="Tahoma"/>
              </w:rPr>
              <w:t>/с 40702810639040000661 в Филиале ОПЕРУ ОАО «Банк ВТБ» в г. Санкт-Петербурге</w:t>
            </w:r>
          </w:p>
          <w:p w:rsidR="00742D44" w:rsidRPr="004B2250" w:rsidRDefault="00AA4FC3" w:rsidP="005D3514">
            <w:pPr>
              <w:pStyle w:val="a0"/>
              <w:tabs>
                <w:tab w:val="left" w:pos="5632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К/с 30101810200000000704</w:t>
            </w:r>
          </w:p>
          <w:p w:rsidR="00742D44" w:rsidRPr="004B2250" w:rsidRDefault="00AA4FC3" w:rsidP="005D3514">
            <w:pPr>
              <w:pStyle w:val="a0"/>
              <w:tabs>
                <w:tab w:val="left" w:pos="5632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БИК 044030704</w:t>
            </w:r>
          </w:p>
          <w:p w:rsidR="00742D44" w:rsidRPr="004B2250" w:rsidRDefault="00AA4FC3" w:rsidP="005D3514">
            <w:pPr>
              <w:pStyle w:val="a0"/>
              <w:tabs>
                <w:tab w:val="left" w:pos="5632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ОКАТО 40262565000</w:t>
            </w:r>
          </w:p>
          <w:p w:rsidR="00742D44" w:rsidRPr="004B2250" w:rsidRDefault="00AA4FC3" w:rsidP="005D3514">
            <w:pPr>
              <w:pStyle w:val="a0"/>
              <w:tabs>
                <w:tab w:val="left" w:pos="5632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ОКПО 56226259</w:t>
            </w:r>
          </w:p>
          <w:p w:rsidR="00742D44" w:rsidRPr="004B2250" w:rsidRDefault="00AA4FC3" w:rsidP="005D3514">
            <w:pPr>
              <w:pStyle w:val="a0"/>
              <w:tabs>
                <w:tab w:val="left" w:pos="5632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ОКВЭД 51.64; 72.50; 72.60; 51.70</w:t>
            </w:r>
          </w:p>
          <w:p w:rsidR="00742D44" w:rsidRDefault="00AA4FC3" w:rsidP="005D3514">
            <w:pPr>
              <w:pStyle w:val="af5"/>
              <w:spacing w:after="0" w:line="240" w:lineRule="auto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Тел.: 244-49-00, тел./факс: 244-49-00</w:t>
            </w:r>
          </w:p>
          <w:p w:rsidR="00B8599B" w:rsidRPr="00B8599B" w:rsidRDefault="00B8599B" w:rsidP="00B8599B">
            <w:pPr>
              <w:pStyle w:val="af5"/>
              <w:spacing w:after="0" w:line="240" w:lineRule="auto"/>
              <w:rPr>
                <w:rFonts w:ascii="Tahoma" w:hAnsi="Tahoma" w:cs="Tahoma"/>
              </w:rPr>
            </w:pPr>
            <w:r w:rsidRPr="00B8599B">
              <w:rPr>
                <w:rFonts w:ascii="Tahoma" w:hAnsi="Tahoma" w:cs="Tahoma"/>
              </w:rPr>
              <w:t>Контакт</w:t>
            </w:r>
            <w:proofErr w:type="gramStart"/>
            <w:r w:rsidRPr="00B8599B">
              <w:rPr>
                <w:rFonts w:ascii="Tahoma" w:hAnsi="Tahoma" w:cs="Tahoma"/>
              </w:rPr>
              <w:t>.</w:t>
            </w:r>
            <w:proofErr w:type="gramEnd"/>
            <w:r w:rsidRPr="00B8599B">
              <w:rPr>
                <w:rFonts w:ascii="Tahoma" w:hAnsi="Tahoma" w:cs="Tahoma"/>
              </w:rPr>
              <w:t xml:space="preserve"> </w:t>
            </w:r>
            <w:proofErr w:type="gramStart"/>
            <w:r w:rsidRPr="00B8599B">
              <w:rPr>
                <w:rFonts w:ascii="Tahoma" w:hAnsi="Tahoma" w:cs="Tahoma"/>
              </w:rPr>
              <w:t>д</w:t>
            </w:r>
            <w:proofErr w:type="gramEnd"/>
            <w:r w:rsidRPr="00B8599B">
              <w:rPr>
                <w:rFonts w:ascii="Tahoma" w:hAnsi="Tahoma" w:cs="Tahoma"/>
              </w:rPr>
              <w:t>анные Оператора: 8-800-500-08-92;</w:t>
            </w:r>
          </w:p>
          <w:p w:rsidR="00B8599B" w:rsidRPr="00F86D9E" w:rsidRDefault="00B8599B" w:rsidP="00B8599B">
            <w:pPr>
              <w:pStyle w:val="af5"/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F86D9E">
              <w:rPr>
                <w:rFonts w:ascii="Tahoma" w:hAnsi="Tahoma" w:cs="Tahoma"/>
                <w:lang w:val="en-US"/>
              </w:rPr>
              <w:t>8 (812) 244-49-00</w:t>
            </w:r>
          </w:p>
          <w:p w:rsidR="00B8599B" w:rsidRPr="00F86D9E" w:rsidRDefault="00A11411" w:rsidP="00B8599B">
            <w:pPr>
              <w:pStyle w:val="af5"/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F86D9E">
              <w:rPr>
                <w:rFonts w:ascii="Tahoma" w:hAnsi="Tahoma" w:cs="Tahoma"/>
                <w:lang w:val="en-US"/>
              </w:rPr>
              <w:t xml:space="preserve">e-mail: </w:t>
            </w:r>
            <w:r w:rsidRPr="00F86D9E">
              <w:rPr>
                <w:rFonts w:ascii="Tahoma" w:hAnsi="Tahoma" w:cs="Tahoma"/>
                <w:lang w:val="en-US"/>
              </w:rPr>
              <w:tab/>
            </w:r>
            <w:r w:rsidR="00B8599B" w:rsidRPr="00F86D9E">
              <w:rPr>
                <w:rFonts w:ascii="Tahoma" w:hAnsi="Tahoma" w:cs="Tahoma"/>
                <w:lang w:val="en-US"/>
              </w:rPr>
              <w:t>info@veneta.ru</w:t>
            </w:r>
          </w:p>
        </w:tc>
        <w:tc>
          <w:tcPr>
            <w:tcW w:w="47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E5766D" w:rsidP="005D3514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ПАРТНЕР</w:t>
            </w:r>
            <w:r w:rsidR="00AA4FC3" w:rsidRPr="004B2250">
              <w:rPr>
                <w:rFonts w:ascii="Tahoma" w:hAnsi="Tahoma" w:cs="Tahoma"/>
                <w:b/>
              </w:rPr>
              <w:t>:</w:t>
            </w:r>
          </w:p>
          <w:p w:rsidR="00742D44" w:rsidRPr="004B2250" w:rsidRDefault="00742D44" w:rsidP="005D3514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8F1A99" w:rsidRPr="004B2250" w:rsidRDefault="008F1A99" w:rsidP="005D351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8F1A99">
        <w:rPr>
          <w:rFonts w:ascii="Tahoma" w:eastAsia="Times New Roman" w:hAnsi="Tahoma" w:cs="Tahoma"/>
          <w:b/>
          <w:sz w:val="20"/>
          <w:szCs w:val="20"/>
        </w:rPr>
        <w:t>ПОДПИСИ СТОРОН:</w:t>
      </w:r>
    </w:p>
    <w:p w:rsidR="008F1A99" w:rsidRPr="008F1A99" w:rsidRDefault="008F1A99" w:rsidP="005D351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8F1A99" w:rsidRPr="008F1A99" w:rsidRDefault="00E5766D" w:rsidP="005D3514">
      <w:pPr>
        <w:keepNext/>
        <w:numPr>
          <w:ilvl w:val="0"/>
          <w:numId w:val="1"/>
        </w:numPr>
        <w:tabs>
          <w:tab w:val="clear" w:pos="432"/>
        </w:tabs>
        <w:spacing w:after="0" w:line="240" w:lineRule="auto"/>
        <w:ind w:left="0" w:firstLine="0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КОМПАНИЯ                                                                      ПАРТНЕР</w:t>
      </w:r>
    </w:p>
    <w:p w:rsidR="008F1A99" w:rsidRPr="004B2250" w:rsidRDefault="00A11411" w:rsidP="005D3514">
      <w:pPr>
        <w:tabs>
          <w:tab w:val="left" w:pos="6056"/>
          <w:tab w:val="left" w:pos="6096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>Генеральный директор</w:t>
      </w:r>
      <w:r w:rsidR="008F1A99"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        </w:t>
      </w:r>
    </w:p>
    <w:p w:rsidR="008F1A99" w:rsidRPr="008F1A99" w:rsidRDefault="008F1A99" w:rsidP="005D3514">
      <w:pPr>
        <w:tabs>
          <w:tab w:val="left" w:pos="6375"/>
          <w:tab w:val="left" w:pos="6525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ab/>
      </w:r>
    </w:p>
    <w:p w:rsidR="008F1A99" w:rsidRPr="008F1A99" w:rsidRDefault="008F1A99" w:rsidP="005D3514">
      <w:pPr>
        <w:tabs>
          <w:tab w:val="left" w:pos="6525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8F1A99" w:rsidRPr="008F1A99" w:rsidRDefault="008F1A99" w:rsidP="005D351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>____________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 xml:space="preserve">____________ </w:t>
      </w:r>
      <w:r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>_________________________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 xml:space="preserve">        </w:t>
      </w:r>
    </w:p>
    <w:p w:rsidR="008F1A99" w:rsidRPr="008F1A99" w:rsidRDefault="008F1A99" w:rsidP="005D3514">
      <w:pPr>
        <w:tabs>
          <w:tab w:val="left" w:pos="6708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           / Логинов И.А. /                                                               /</w:t>
      </w:r>
      <w:r w:rsidR="00142788">
        <w:rPr>
          <w:rFonts w:ascii="Tahoma" w:eastAsia="Times New Roman" w:hAnsi="Tahoma" w:cs="Tahoma"/>
          <w:sz w:val="20"/>
          <w:szCs w:val="20"/>
        </w:rPr>
        <w:t>/</w:t>
      </w:r>
    </w:p>
    <w:p w:rsidR="008F1A99" w:rsidRPr="008F1A99" w:rsidRDefault="008F1A99" w:rsidP="005D351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М.П. </w:t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  <w:t xml:space="preserve">М.П.                                                                                                                                                                           </w:t>
      </w:r>
    </w:p>
    <w:p w:rsidR="00742D44" w:rsidRPr="004B2250" w:rsidRDefault="00742D44">
      <w:pPr>
        <w:pStyle w:val="af5"/>
        <w:jc w:val="right"/>
        <w:rPr>
          <w:rFonts w:ascii="Tahoma" w:hAnsi="Tahoma" w:cs="Tahoma"/>
        </w:rPr>
        <w:sectPr w:rsidR="00742D44" w:rsidRPr="004B2250">
          <w:headerReference w:type="default" r:id="rId9"/>
          <w:pgSz w:w="11906" w:h="16838"/>
          <w:pgMar w:top="624" w:right="510" w:bottom="567" w:left="1134" w:header="567" w:footer="0" w:gutter="0"/>
          <w:cols w:space="720"/>
          <w:formProt w:val="0"/>
          <w:docGrid w:linePitch="320" w:charSpace="24576"/>
        </w:sectPr>
      </w:pPr>
    </w:p>
    <w:p w:rsidR="00CD0248" w:rsidRDefault="00AA4FC3" w:rsidP="0026798F">
      <w:pPr>
        <w:pStyle w:val="af3"/>
        <w:tabs>
          <w:tab w:val="left" w:pos="3757"/>
          <w:tab w:val="left" w:pos="5497"/>
          <w:tab w:val="left" w:pos="8302"/>
          <w:tab w:val="left" w:pos="8740"/>
          <w:tab w:val="right" w:pos="15422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4B2250">
        <w:rPr>
          <w:rFonts w:ascii="Tahoma" w:hAnsi="Tahoma" w:cs="Tahoma"/>
          <w:sz w:val="20"/>
          <w:szCs w:val="20"/>
        </w:rPr>
        <w:lastRenderedPageBreak/>
        <w:t>Приложение №</w:t>
      </w:r>
      <w:r w:rsidR="00CD0248">
        <w:rPr>
          <w:rFonts w:ascii="Tahoma" w:hAnsi="Tahoma" w:cs="Tahoma"/>
          <w:sz w:val="20"/>
          <w:szCs w:val="20"/>
        </w:rPr>
        <w:t xml:space="preserve"> 1</w:t>
      </w:r>
    </w:p>
    <w:p w:rsidR="00742D44" w:rsidRDefault="00AA4FC3" w:rsidP="0026798F">
      <w:pPr>
        <w:pStyle w:val="af3"/>
        <w:tabs>
          <w:tab w:val="left" w:pos="3757"/>
          <w:tab w:val="left" w:pos="5497"/>
          <w:tab w:val="left" w:pos="8302"/>
          <w:tab w:val="left" w:pos="8740"/>
          <w:tab w:val="right" w:pos="15422"/>
        </w:tabs>
        <w:spacing w:after="0" w:line="240" w:lineRule="auto"/>
        <w:rPr>
          <w:rFonts w:ascii="Tahoma" w:hAnsi="Tahoma" w:cs="Tahoma"/>
          <w:b w:val="0"/>
          <w:sz w:val="20"/>
          <w:szCs w:val="20"/>
        </w:rPr>
      </w:pPr>
      <w:r w:rsidRPr="004B2250">
        <w:rPr>
          <w:rFonts w:ascii="Tahoma" w:hAnsi="Tahoma" w:cs="Tahoma"/>
          <w:b w:val="0"/>
          <w:sz w:val="20"/>
          <w:szCs w:val="20"/>
          <w:lang w:val="en-US"/>
        </w:rPr>
        <w:t>SLA</w:t>
      </w:r>
      <w:r w:rsidRPr="004B2250">
        <w:rPr>
          <w:rFonts w:ascii="Tahoma" w:hAnsi="Tahoma" w:cs="Tahoma"/>
          <w:b w:val="0"/>
          <w:sz w:val="20"/>
          <w:szCs w:val="20"/>
        </w:rPr>
        <w:t xml:space="preserve"> (соглашение об уровне сервиса)</w:t>
      </w:r>
    </w:p>
    <w:p w:rsidR="00876B70" w:rsidRPr="00B25EA9" w:rsidRDefault="00876B70" w:rsidP="0026798F">
      <w:pPr>
        <w:pStyle w:val="a1"/>
        <w:numPr>
          <w:ilvl w:val="0"/>
          <w:numId w:val="15"/>
        </w:numPr>
        <w:spacing w:after="0" w:line="240" w:lineRule="auto"/>
        <w:ind w:hanging="1156"/>
        <w:rPr>
          <w:rFonts w:ascii="Tahoma" w:hAnsi="Tahoma" w:cs="Tahoma"/>
          <w:b/>
        </w:rPr>
      </w:pPr>
      <w:r w:rsidRPr="00B25EA9">
        <w:rPr>
          <w:rFonts w:ascii="Tahoma" w:hAnsi="Tahoma" w:cs="Tahoma"/>
          <w:b/>
        </w:rPr>
        <w:t xml:space="preserve">Консультация клиента. </w:t>
      </w:r>
    </w:p>
    <w:p w:rsidR="00876B70" w:rsidRPr="00B25EA9" w:rsidRDefault="00876B70" w:rsidP="0026798F">
      <w:pPr>
        <w:pStyle w:val="a1"/>
        <w:numPr>
          <w:ilvl w:val="1"/>
          <w:numId w:val="15"/>
        </w:numPr>
        <w:spacing w:after="0" w:line="240" w:lineRule="auto"/>
        <w:ind w:left="709" w:hanging="425"/>
        <w:rPr>
          <w:rFonts w:ascii="Tahoma" w:hAnsi="Tahoma" w:cs="Tahoma"/>
        </w:rPr>
      </w:pPr>
      <w:r w:rsidRPr="00B25EA9">
        <w:rPr>
          <w:rFonts w:ascii="Tahoma" w:hAnsi="Tahoma" w:cs="Tahoma"/>
        </w:rPr>
        <w:t xml:space="preserve">По запросу КЛИЕНТА, ПАРТНЁР предоставляет информацию относительно услуг, работы компании, эксплуатации расходных материалов/оргтехники и т. д. </w:t>
      </w:r>
    </w:p>
    <w:p w:rsidR="005F27B4" w:rsidRPr="0057320B" w:rsidRDefault="005F27B4" w:rsidP="0026798F">
      <w:pPr>
        <w:numPr>
          <w:ilvl w:val="0"/>
          <w:numId w:val="15"/>
        </w:numPr>
        <w:tabs>
          <w:tab w:val="left" w:pos="708"/>
        </w:tabs>
        <w:suppressAutoHyphens/>
        <w:spacing w:after="0" w:line="240" w:lineRule="auto"/>
        <w:ind w:hanging="1156"/>
        <w:jc w:val="both"/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</w:pPr>
      <w:r w:rsidRPr="0057320B"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  <w:t>Восстановление и заправка</w:t>
      </w:r>
    </w:p>
    <w:p w:rsidR="005F27B4" w:rsidRPr="0081216D" w:rsidRDefault="00CE5A4D" w:rsidP="0026798F">
      <w:pPr>
        <w:numPr>
          <w:ilvl w:val="1"/>
          <w:numId w:val="15"/>
        </w:numPr>
        <w:tabs>
          <w:tab w:val="left" w:pos="708"/>
        </w:tabs>
        <w:suppressAutoHyphens/>
        <w:spacing w:after="0" w:line="240" w:lineRule="auto"/>
        <w:ind w:hanging="1516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81216D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Гарантии:</w:t>
      </w:r>
    </w:p>
    <w:p w:rsidR="00CE5A4D" w:rsidRDefault="005F27B4" w:rsidP="0026798F">
      <w:pPr>
        <w:pStyle w:val="afa"/>
        <w:numPr>
          <w:ilvl w:val="2"/>
          <w:numId w:val="15"/>
        </w:numPr>
        <w:suppressAutoHyphens/>
        <w:spacing w:after="0" w:line="240" w:lineRule="auto"/>
        <w:ind w:left="851" w:hanging="56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E5A4D">
        <w:rPr>
          <w:rFonts w:ascii="Tahoma" w:eastAsia="Times New Roman" w:hAnsi="Tahoma" w:cs="Tahoma"/>
          <w:sz w:val="20"/>
          <w:szCs w:val="20"/>
          <w:lang w:eastAsia="ar-SA"/>
        </w:rPr>
        <w:t>В случае обнаружения дефектов в работе восстановленного картриджа в период гарантийного срока хранения или во время его эксплуатации ПАРТНЕР обязан за свой счет устранить эти дефекты в согласованные с КЛИЕНТОМ сроки.</w:t>
      </w:r>
    </w:p>
    <w:p w:rsidR="00CE5A4D" w:rsidRDefault="005F27B4" w:rsidP="0026798F">
      <w:pPr>
        <w:pStyle w:val="afa"/>
        <w:numPr>
          <w:ilvl w:val="2"/>
          <w:numId w:val="15"/>
        </w:numPr>
        <w:suppressAutoHyphens/>
        <w:spacing w:after="0" w:line="240" w:lineRule="auto"/>
        <w:ind w:left="851" w:hanging="56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E5A4D">
        <w:rPr>
          <w:rFonts w:ascii="Tahoma" w:eastAsia="Times New Roman" w:hAnsi="Tahoma" w:cs="Tahoma"/>
          <w:sz w:val="20"/>
          <w:szCs w:val="20"/>
          <w:lang w:eastAsia="ar-SA"/>
        </w:rPr>
        <w:t>ПАРТНЕР гарантирует работоспособность печатающего устройства и отсутствие поломок и повреждений в нем по вине использования восстановленного ПАРТНЕРОМ картриджа.</w:t>
      </w:r>
    </w:p>
    <w:p w:rsidR="00CE5A4D" w:rsidRDefault="005F27B4" w:rsidP="0026798F">
      <w:pPr>
        <w:pStyle w:val="afa"/>
        <w:numPr>
          <w:ilvl w:val="2"/>
          <w:numId w:val="15"/>
        </w:numPr>
        <w:suppressAutoHyphens/>
        <w:spacing w:after="0" w:line="240" w:lineRule="auto"/>
        <w:ind w:left="851" w:hanging="56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proofErr w:type="gramStart"/>
      <w:r w:rsidRPr="00CE5A4D">
        <w:rPr>
          <w:rFonts w:ascii="Tahoma" w:eastAsia="Times New Roman" w:hAnsi="Tahoma" w:cs="Tahoma"/>
          <w:sz w:val="20"/>
          <w:szCs w:val="20"/>
          <w:lang w:eastAsia="ar-SA"/>
        </w:rPr>
        <w:t xml:space="preserve">В </w:t>
      </w:r>
      <w:r w:rsidR="00A11411" w:rsidRPr="00CE5A4D">
        <w:rPr>
          <w:rFonts w:ascii="Tahoma" w:eastAsia="Times New Roman" w:hAnsi="Tahoma" w:cs="Tahoma"/>
          <w:sz w:val="20"/>
          <w:szCs w:val="20"/>
          <w:lang w:eastAsia="ar-SA"/>
        </w:rPr>
        <w:t>случае выявления</w:t>
      </w:r>
      <w:r w:rsidRPr="00CE5A4D">
        <w:rPr>
          <w:rFonts w:ascii="Tahoma" w:eastAsia="Times New Roman" w:hAnsi="Tahoma" w:cs="Tahoma"/>
          <w:sz w:val="20"/>
          <w:szCs w:val="20"/>
          <w:lang w:eastAsia="ar-SA"/>
        </w:rPr>
        <w:t xml:space="preserve"> сервисным центром </w:t>
      </w:r>
      <w:r w:rsidR="004679FA">
        <w:rPr>
          <w:rFonts w:ascii="Tahoma" w:eastAsia="Times New Roman" w:hAnsi="Tahoma" w:cs="Tahoma"/>
          <w:sz w:val="20"/>
          <w:szCs w:val="20"/>
          <w:lang w:eastAsia="ar-SA"/>
        </w:rPr>
        <w:t xml:space="preserve">причин </w:t>
      </w:r>
      <w:r w:rsidR="0081216D">
        <w:rPr>
          <w:rFonts w:ascii="Tahoma" w:eastAsia="Times New Roman" w:hAnsi="Tahoma" w:cs="Tahoma"/>
          <w:sz w:val="20"/>
          <w:szCs w:val="20"/>
          <w:lang w:eastAsia="ar-SA"/>
        </w:rPr>
        <w:t xml:space="preserve">поломок печатающих устройств, несвязанных с </w:t>
      </w:r>
      <w:r w:rsidR="0081216D" w:rsidRPr="0081216D">
        <w:rPr>
          <w:rFonts w:ascii="Tahoma" w:eastAsia="Times New Roman" w:hAnsi="Tahoma" w:cs="Tahoma"/>
          <w:sz w:val="20"/>
          <w:szCs w:val="20"/>
          <w:lang w:eastAsia="ar-SA"/>
        </w:rPr>
        <w:t>использованием восстановленного картриджа ПАРТНЕРА</w:t>
      </w:r>
      <w:r w:rsidR="0081216D">
        <w:rPr>
          <w:rFonts w:ascii="Tahoma" w:eastAsia="Times New Roman" w:hAnsi="Tahoma" w:cs="Tahoma"/>
          <w:sz w:val="20"/>
          <w:szCs w:val="20"/>
          <w:lang w:eastAsia="ar-SA"/>
        </w:rPr>
        <w:t>,</w:t>
      </w:r>
      <w:r w:rsidRPr="00CE5A4D">
        <w:rPr>
          <w:rFonts w:ascii="Tahoma" w:eastAsia="Times New Roman" w:hAnsi="Tahoma" w:cs="Tahoma"/>
          <w:sz w:val="20"/>
          <w:szCs w:val="20"/>
          <w:lang w:eastAsia="ar-SA"/>
        </w:rPr>
        <w:t xml:space="preserve"> ПАРТНЕР в срок не позднее 5 (пяти) рабочих дней с момента получения </w:t>
      </w:r>
      <w:r w:rsidR="0081216D">
        <w:rPr>
          <w:rFonts w:ascii="Tahoma" w:eastAsia="Times New Roman" w:hAnsi="Tahoma" w:cs="Tahoma"/>
          <w:sz w:val="20"/>
          <w:szCs w:val="20"/>
          <w:lang w:eastAsia="ar-SA"/>
        </w:rPr>
        <w:t>печатающего устройства</w:t>
      </w:r>
      <w:r w:rsidRPr="00CE5A4D">
        <w:rPr>
          <w:rFonts w:ascii="Tahoma" w:eastAsia="Times New Roman" w:hAnsi="Tahoma" w:cs="Tahoma"/>
          <w:sz w:val="20"/>
          <w:szCs w:val="20"/>
          <w:lang w:eastAsia="ar-SA"/>
        </w:rPr>
        <w:t xml:space="preserve"> обязан вернуть КЛИЕНТУ неисправное </w:t>
      </w:r>
      <w:r w:rsidR="0081216D">
        <w:rPr>
          <w:rFonts w:ascii="Tahoma" w:eastAsia="Times New Roman" w:hAnsi="Tahoma" w:cs="Tahoma"/>
          <w:sz w:val="20"/>
          <w:szCs w:val="20"/>
          <w:lang w:eastAsia="ar-SA"/>
        </w:rPr>
        <w:t>печатающее устройство</w:t>
      </w:r>
      <w:r w:rsidRPr="00CE5A4D">
        <w:rPr>
          <w:rFonts w:ascii="Tahoma" w:eastAsia="Times New Roman" w:hAnsi="Tahoma" w:cs="Tahoma"/>
          <w:sz w:val="20"/>
          <w:szCs w:val="20"/>
          <w:lang w:eastAsia="ar-SA"/>
        </w:rPr>
        <w:t xml:space="preserve"> с письменным заключением сервисного центра.</w:t>
      </w:r>
      <w:proofErr w:type="gramEnd"/>
    </w:p>
    <w:p w:rsidR="005F27B4" w:rsidRPr="00CE5A4D" w:rsidRDefault="005F27B4" w:rsidP="0026798F">
      <w:pPr>
        <w:pStyle w:val="afa"/>
        <w:numPr>
          <w:ilvl w:val="2"/>
          <w:numId w:val="15"/>
        </w:numPr>
        <w:suppressAutoHyphens/>
        <w:spacing w:after="0" w:line="240" w:lineRule="auto"/>
        <w:ind w:left="851" w:hanging="56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E5A4D">
        <w:rPr>
          <w:rFonts w:ascii="Tahoma" w:eastAsia="Times New Roman" w:hAnsi="Tahoma" w:cs="Tahoma"/>
          <w:sz w:val="20"/>
          <w:szCs w:val="20"/>
          <w:lang w:eastAsia="ar-SA"/>
        </w:rPr>
        <w:t>Гарантийные обязательства ПАРТНЕРА не распространяются на картриджи:</w:t>
      </w:r>
    </w:p>
    <w:p w:rsidR="005F27B4" w:rsidRPr="0057320B" w:rsidRDefault="005F27B4" w:rsidP="0026798F">
      <w:pPr>
        <w:tabs>
          <w:tab w:val="left" w:pos="708"/>
        </w:tabs>
        <w:suppressAutoHyphens/>
        <w:spacing w:after="0" w:line="240" w:lineRule="auto"/>
        <w:ind w:left="709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57320B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- подвергшиеся самовольному ремонту и модификации персоналом КЛИЕНТА или третьими лицами;</w:t>
      </w:r>
    </w:p>
    <w:p w:rsidR="005F27B4" w:rsidRPr="0057320B" w:rsidRDefault="005F27B4" w:rsidP="0026798F">
      <w:pPr>
        <w:tabs>
          <w:tab w:val="left" w:pos="708"/>
        </w:tabs>
        <w:suppressAutoHyphens/>
        <w:spacing w:after="0" w:line="240" w:lineRule="auto"/>
        <w:ind w:left="709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57320B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- с отсутствующими или нарушенными пломбами КОМПАНИИ;</w:t>
      </w:r>
    </w:p>
    <w:p w:rsidR="005F27B4" w:rsidRPr="0057320B" w:rsidRDefault="005F27B4" w:rsidP="0026798F">
      <w:pPr>
        <w:tabs>
          <w:tab w:val="left" w:pos="708"/>
        </w:tabs>
        <w:suppressAutoHyphens/>
        <w:spacing w:after="0" w:line="240" w:lineRule="auto"/>
        <w:ind w:left="709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57320B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- при наличии механических повреждений корпуса или внутренних деталей картриджа;</w:t>
      </w:r>
    </w:p>
    <w:p w:rsidR="005F27B4" w:rsidRPr="0057320B" w:rsidRDefault="005F27B4" w:rsidP="0026798F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57320B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- поврежденные огнем или водой, использованные не по назначению или с нарушением правил хранения и эксплуатации.</w:t>
      </w:r>
    </w:p>
    <w:p w:rsidR="005F27B4" w:rsidRPr="0081216D" w:rsidRDefault="005F27B4" w:rsidP="0026798F">
      <w:pPr>
        <w:numPr>
          <w:ilvl w:val="1"/>
          <w:numId w:val="15"/>
        </w:numPr>
        <w:tabs>
          <w:tab w:val="left" w:pos="708"/>
        </w:tabs>
        <w:suppressAutoHyphens/>
        <w:spacing w:after="0" w:line="240" w:lineRule="auto"/>
        <w:ind w:left="709" w:hanging="425"/>
        <w:jc w:val="both"/>
        <w:rPr>
          <w:rFonts w:ascii="Tahoma" w:eastAsia="Times New Roman" w:hAnsi="Tahoma" w:cs="Tahoma"/>
          <w:color w:val="00000A"/>
          <w:sz w:val="20"/>
          <w:szCs w:val="20"/>
          <w:lang w:eastAsia="ar-SA"/>
        </w:rPr>
      </w:pPr>
      <w:r w:rsidRPr="0081216D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Рекламации:</w:t>
      </w:r>
    </w:p>
    <w:p w:rsidR="0081216D" w:rsidRPr="0081216D" w:rsidRDefault="005F27B4" w:rsidP="0026798F">
      <w:pPr>
        <w:pStyle w:val="afa"/>
        <w:numPr>
          <w:ilvl w:val="2"/>
          <w:numId w:val="15"/>
        </w:numPr>
        <w:suppressAutoHyphens/>
        <w:spacing w:after="0" w:line="240" w:lineRule="auto"/>
        <w:ind w:left="851" w:hanging="567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57320B">
        <w:rPr>
          <w:rFonts w:ascii="Tahoma" w:eastAsia="Times New Roman" w:hAnsi="Tahoma" w:cs="Tahoma"/>
          <w:sz w:val="20"/>
          <w:szCs w:val="20"/>
          <w:lang w:eastAsia="ar-SA"/>
        </w:rPr>
        <w:t>Общий процент рекламаций не должен превышать 3 %.</w:t>
      </w:r>
    </w:p>
    <w:p w:rsidR="005F27B4" w:rsidRPr="00B25EA9" w:rsidRDefault="005F27B4" w:rsidP="0026798F">
      <w:pPr>
        <w:numPr>
          <w:ilvl w:val="1"/>
          <w:numId w:val="15"/>
        </w:numPr>
        <w:tabs>
          <w:tab w:val="left" w:pos="708"/>
        </w:tabs>
        <w:suppressAutoHyphens/>
        <w:spacing w:after="0" w:line="240" w:lineRule="auto"/>
        <w:ind w:left="709" w:hanging="425"/>
        <w:jc w:val="both"/>
        <w:rPr>
          <w:rFonts w:ascii="Tahoma" w:eastAsia="Times New Roman" w:hAnsi="Tahoma" w:cs="Tahoma"/>
          <w:b/>
          <w:color w:val="00000A"/>
          <w:sz w:val="20"/>
          <w:szCs w:val="20"/>
          <w:lang w:eastAsia="ar-SA"/>
        </w:rPr>
      </w:pPr>
      <w:r w:rsidRPr="0081216D">
        <w:rPr>
          <w:rFonts w:ascii="Tahoma" w:eastAsia="Times New Roman" w:hAnsi="Tahoma" w:cs="Tahoma"/>
          <w:color w:val="00000A"/>
          <w:sz w:val="20"/>
          <w:szCs w:val="20"/>
          <w:lang w:eastAsia="ar-SA"/>
        </w:rPr>
        <w:t>Порядок выполнения работ:</w:t>
      </w:r>
    </w:p>
    <w:p w:rsidR="00B25EA9" w:rsidRPr="00B25EA9" w:rsidRDefault="00B25EA9" w:rsidP="0026798F">
      <w:pPr>
        <w:pStyle w:val="afa"/>
        <w:numPr>
          <w:ilvl w:val="2"/>
          <w:numId w:val="15"/>
        </w:numPr>
        <w:spacing w:after="0" w:line="240" w:lineRule="auto"/>
        <w:ind w:left="851" w:hanging="56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25EA9">
        <w:rPr>
          <w:rFonts w:ascii="Tahoma" w:eastAsia="Times New Roman" w:hAnsi="Tahoma" w:cs="Tahoma"/>
          <w:sz w:val="20"/>
          <w:szCs w:val="20"/>
          <w:lang w:eastAsia="ar-SA"/>
        </w:rPr>
        <w:t xml:space="preserve">При поступлении </w:t>
      </w:r>
      <w:r>
        <w:rPr>
          <w:rFonts w:ascii="Tahoma" w:eastAsia="Times New Roman" w:hAnsi="Tahoma" w:cs="Tahoma"/>
          <w:sz w:val="20"/>
          <w:szCs w:val="20"/>
          <w:lang w:eastAsia="ar-SA"/>
        </w:rPr>
        <w:t>срочной заявки</w:t>
      </w:r>
      <w:r w:rsidRPr="00B25EA9">
        <w:rPr>
          <w:rFonts w:ascii="Tahoma" w:eastAsia="Times New Roman" w:hAnsi="Tahoma" w:cs="Tahoma"/>
          <w:sz w:val="20"/>
          <w:szCs w:val="20"/>
          <w:lang w:eastAsia="ar-SA"/>
        </w:rPr>
        <w:t xml:space="preserve">, время выполнения заявки 4 часа.  </w:t>
      </w:r>
      <w:r w:rsidR="00A867AA">
        <w:rPr>
          <w:rFonts w:ascii="Tahoma" w:eastAsia="Times New Roman" w:hAnsi="Tahoma" w:cs="Tahoma"/>
          <w:sz w:val="20"/>
          <w:szCs w:val="20"/>
          <w:lang w:eastAsia="ar-SA"/>
        </w:rPr>
        <w:t xml:space="preserve">При этом </w:t>
      </w:r>
      <w:r w:rsidRPr="00B25EA9">
        <w:rPr>
          <w:rFonts w:ascii="Tahoma" w:eastAsia="Times New Roman" w:hAnsi="Tahoma" w:cs="Tahoma"/>
          <w:sz w:val="20"/>
          <w:szCs w:val="20"/>
          <w:lang w:eastAsia="ar-SA"/>
        </w:rPr>
        <w:t>ПАРТНЕР информирует КОМПАНИЮ о сроках выполнения срочной заявки в течение 1 (одного) часа.</w:t>
      </w:r>
    </w:p>
    <w:p w:rsidR="00B25EA9" w:rsidRDefault="00B25EA9" w:rsidP="0026798F">
      <w:pPr>
        <w:pStyle w:val="afa"/>
        <w:numPr>
          <w:ilvl w:val="2"/>
          <w:numId w:val="15"/>
        </w:numPr>
        <w:suppressAutoHyphens/>
        <w:spacing w:after="0" w:line="240" w:lineRule="auto"/>
        <w:ind w:left="851" w:hanging="56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>При поступлении обычной заявки, время выполнения заявки 16 часов.</w:t>
      </w:r>
    </w:p>
    <w:p w:rsidR="00B25EA9" w:rsidRDefault="00A867AA" w:rsidP="0026798F">
      <w:pPr>
        <w:pStyle w:val="afa"/>
        <w:numPr>
          <w:ilvl w:val="2"/>
          <w:numId w:val="15"/>
        </w:numPr>
        <w:suppressAutoHyphens/>
        <w:spacing w:after="0" w:line="240" w:lineRule="auto"/>
        <w:ind w:left="851" w:hanging="56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>При поступлении несрочной заявки, время выполнени</w:t>
      </w:r>
      <w:r w:rsidR="005A2E01">
        <w:rPr>
          <w:rFonts w:ascii="Tahoma" w:eastAsia="Times New Roman" w:hAnsi="Tahoma" w:cs="Tahoma"/>
          <w:sz w:val="20"/>
          <w:szCs w:val="20"/>
          <w:lang w:eastAsia="ar-SA"/>
        </w:rPr>
        <w:t>я заявки</w:t>
      </w: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 от 16 до 40 часов, или по согласованию с КЛИЕНТОМ.</w:t>
      </w:r>
    </w:p>
    <w:p w:rsidR="00A867AA" w:rsidRPr="00981FEA" w:rsidRDefault="00A867AA" w:rsidP="0026798F">
      <w:pPr>
        <w:pStyle w:val="afa"/>
        <w:numPr>
          <w:ilvl w:val="0"/>
          <w:numId w:val="15"/>
        </w:numPr>
        <w:suppressAutoHyphens/>
        <w:spacing w:after="0" w:line="240" w:lineRule="auto"/>
        <w:ind w:left="753" w:hanging="469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981FEA">
        <w:rPr>
          <w:rFonts w:ascii="Tahoma" w:eastAsia="Times New Roman" w:hAnsi="Tahoma" w:cs="Tahoma"/>
          <w:b/>
          <w:sz w:val="20"/>
          <w:szCs w:val="20"/>
          <w:lang w:eastAsia="ar-SA"/>
        </w:rPr>
        <w:t>Экспресс-обмен</w:t>
      </w:r>
      <w:r w:rsidR="009715AD" w:rsidRPr="00981FEA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 (быстрый обмен картриджами)</w:t>
      </w:r>
      <w:r w:rsidR="00316549" w:rsidRPr="00981FEA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 </w:t>
      </w:r>
      <w:r w:rsidR="009715AD" w:rsidRPr="00981FEA">
        <w:rPr>
          <w:rFonts w:ascii="Tahoma" w:eastAsia="Times New Roman" w:hAnsi="Tahoma" w:cs="Tahoma"/>
          <w:b/>
          <w:sz w:val="20"/>
          <w:szCs w:val="20"/>
          <w:lang w:eastAsia="ar-SA"/>
        </w:rPr>
        <w:t>или</w:t>
      </w:r>
      <w:r w:rsidR="00316549" w:rsidRPr="00981FEA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 продажа картриджей</w:t>
      </w:r>
      <w:r w:rsidR="00F41693" w:rsidRPr="00981FEA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 производства ПАРТНЕРА</w:t>
      </w:r>
    </w:p>
    <w:p w:rsidR="00D47FDF" w:rsidRDefault="005A2E01" w:rsidP="0026798F">
      <w:pPr>
        <w:pStyle w:val="afa"/>
        <w:numPr>
          <w:ilvl w:val="1"/>
          <w:numId w:val="15"/>
        </w:numPr>
        <w:spacing w:after="0" w:line="240" w:lineRule="auto"/>
        <w:ind w:left="709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4E3AA7">
        <w:rPr>
          <w:rFonts w:ascii="Tahoma" w:eastAsia="Times New Roman" w:hAnsi="Tahoma" w:cs="Tahoma"/>
          <w:sz w:val="20"/>
          <w:szCs w:val="20"/>
          <w:lang w:eastAsia="ar-SA"/>
        </w:rPr>
        <w:t xml:space="preserve">При поступлении срочной заявки, время выполнения </w:t>
      </w:r>
      <w:r w:rsidRPr="00981FEA">
        <w:rPr>
          <w:rFonts w:ascii="Tahoma" w:eastAsia="Times New Roman" w:hAnsi="Tahoma" w:cs="Tahoma"/>
          <w:sz w:val="20"/>
          <w:szCs w:val="20"/>
          <w:lang w:eastAsia="ar-SA"/>
        </w:rPr>
        <w:t xml:space="preserve">заявки </w:t>
      </w:r>
      <w:r w:rsidR="004C4C33" w:rsidRPr="00981FEA">
        <w:rPr>
          <w:rFonts w:ascii="Tahoma" w:eastAsia="Times New Roman" w:hAnsi="Tahoma" w:cs="Tahoma"/>
          <w:sz w:val="20"/>
          <w:szCs w:val="20"/>
          <w:lang w:eastAsia="ar-SA"/>
        </w:rPr>
        <w:t>6 часов.</w:t>
      </w:r>
      <w:r w:rsidRPr="004E3AA7">
        <w:rPr>
          <w:rFonts w:ascii="Tahoma" w:eastAsia="Times New Roman" w:hAnsi="Tahoma" w:cs="Tahoma"/>
          <w:sz w:val="20"/>
          <w:szCs w:val="20"/>
          <w:lang w:eastAsia="ar-SA"/>
        </w:rPr>
        <w:t xml:space="preserve">  При этом ПАРТНЕР информирует КОМПАНИЮ о сроках выполнения срочной заявки в течение 1 (одного) часа.</w:t>
      </w:r>
    </w:p>
    <w:p w:rsidR="00D47FDF" w:rsidRPr="008202BB" w:rsidRDefault="00D47FDF" w:rsidP="0026798F">
      <w:pPr>
        <w:pStyle w:val="afa"/>
        <w:numPr>
          <w:ilvl w:val="1"/>
          <w:numId w:val="15"/>
        </w:numPr>
        <w:spacing w:after="0" w:line="240" w:lineRule="auto"/>
        <w:ind w:left="709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8202BB">
        <w:rPr>
          <w:rFonts w:ascii="Tahoma" w:eastAsia="Times New Roman" w:hAnsi="Tahoma" w:cs="Tahoma"/>
          <w:sz w:val="20"/>
          <w:szCs w:val="20"/>
          <w:lang w:eastAsia="ar-SA"/>
        </w:rPr>
        <w:t>При поступлении обычной заявки, время выполнения заявки до 12 часов.</w:t>
      </w:r>
    </w:p>
    <w:p w:rsidR="005A2E01" w:rsidRPr="008202BB" w:rsidRDefault="00D47FDF" w:rsidP="0026798F">
      <w:pPr>
        <w:pStyle w:val="afa"/>
        <w:numPr>
          <w:ilvl w:val="1"/>
          <w:numId w:val="15"/>
        </w:numPr>
        <w:spacing w:after="0" w:line="240" w:lineRule="auto"/>
        <w:ind w:left="709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8202BB">
        <w:rPr>
          <w:rFonts w:ascii="Tahoma" w:eastAsia="Times New Roman" w:hAnsi="Tahoma" w:cs="Tahoma"/>
          <w:sz w:val="20"/>
          <w:szCs w:val="20"/>
          <w:lang w:eastAsia="ar-SA"/>
        </w:rPr>
        <w:t>При поступлении несрочной заявки, время выполнения заявки от 12</w:t>
      </w:r>
      <w:r w:rsidR="008202BB" w:rsidRPr="008202BB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8202BB" w:rsidRPr="0049295F">
        <w:rPr>
          <w:rFonts w:ascii="Tahoma" w:eastAsia="Times New Roman" w:hAnsi="Tahoma" w:cs="Tahoma"/>
          <w:sz w:val="20"/>
          <w:szCs w:val="20"/>
          <w:lang w:eastAsia="ar-SA"/>
        </w:rPr>
        <w:t>часов</w:t>
      </w:r>
      <w:r w:rsidRPr="008202BB">
        <w:rPr>
          <w:rFonts w:ascii="Tahoma" w:eastAsia="Times New Roman" w:hAnsi="Tahoma" w:cs="Tahoma"/>
          <w:sz w:val="20"/>
          <w:szCs w:val="20"/>
          <w:lang w:eastAsia="ar-SA"/>
        </w:rPr>
        <w:t xml:space="preserve"> или по согласованию с КЛИЕНТОМ.</w:t>
      </w:r>
    </w:p>
    <w:p w:rsidR="004E3AA7" w:rsidRDefault="004E3AA7" w:rsidP="0026798F">
      <w:pPr>
        <w:pStyle w:val="afa"/>
        <w:numPr>
          <w:ilvl w:val="0"/>
          <w:numId w:val="15"/>
        </w:numPr>
        <w:spacing w:after="0" w:line="240" w:lineRule="auto"/>
        <w:ind w:hanging="1156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4E3AA7">
        <w:rPr>
          <w:rFonts w:ascii="Tahoma" w:eastAsia="Times New Roman" w:hAnsi="Tahoma" w:cs="Tahoma"/>
          <w:b/>
          <w:sz w:val="20"/>
          <w:szCs w:val="20"/>
          <w:lang w:eastAsia="ar-SA"/>
        </w:rPr>
        <w:t>Продажа оригинальных картриджей</w:t>
      </w:r>
    </w:p>
    <w:p w:rsidR="004E3AA7" w:rsidRPr="004E3AA7" w:rsidRDefault="004E3AA7" w:rsidP="0026798F">
      <w:pPr>
        <w:spacing w:after="0" w:line="240" w:lineRule="auto"/>
        <w:ind w:left="709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4E3AA7">
        <w:rPr>
          <w:rFonts w:ascii="Tahoma" w:eastAsia="Times New Roman" w:hAnsi="Tahoma" w:cs="Tahoma"/>
          <w:sz w:val="20"/>
          <w:szCs w:val="20"/>
          <w:lang w:eastAsia="ar-SA"/>
        </w:rPr>
        <w:t xml:space="preserve">Срок поставки оригинальных картриджей зависит от поставщика, </w:t>
      </w:r>
      <w:r w:rsidRPr="00981FEA">
        <w:rPr>
          <w:rFonts w:ascii="Tahoma" w:eastAsia="Times New Roman" w:hAnsi="Tahoma" w:cs="Tahoma"/>
          <w:sz w:val="20"/>
          <w:szCs w:val="20"/>
          <w:lang w:eastAsia="ar-SA"/>
        </w:rPr>
        <w:t xml:space="preserve">но </w:t>
      </w:r>
      <w:r w:rsidR="00F41693" w:rsidRPr="00981FEA">
        <w:rPr>
          <w:rFonts w:ascii="Tahoma" w:eastAsia="Times New Roman" w:hAnsi="Tahoma" w:cs="Tahoma"/>
          <w:sz w:val="20"/>
          <w:szCs w:val="20"/>
          <w:lang w:eastAsia="ar-SA"/>
        </w:rPr>
        <w:t>не должен превышать</w:t>
      </w:r>
      <w:r w:rsidRPr="00981FEA">
        <w:rPr>
          <w:rFonts w:ascii="Tahoma" w:eastAsia="Times New Roman" w:hAnsi="Tahoma" w:cs="Tahoma"/>
          <w:sz w:val="20"/>
          <w:szCs w:val="20"/>
          <w:lang w:eastAsia="ar-SA"/>
        </w:rPr>
        <w:t xml:space="preserve"> 3 рабочих </w:t>
      </w:r>
      <w:r w:rsidR="00F41693" w:rsidRPr="008202BB">
        <w:rPr>
          <w:rFonts w:ascii="Tahoma" w:eastAsia="Times New Roman" w:hAnsi="Tahoma" w:cs="Tahoma"/>
          <w:sz w:val="20"/>
          <w:szCs w:val="20"/>
          <w:lang w:eastAsia="ar-SA"/>
        </w:rPr>
        <w:t>дн</w:t>
      </w:r>
      <w:r w:rsidR="00D47FDF" w:rsidRPr="008202BB">
        <w:rPr>
          <w:rFonts w:ascii="Tahoma" w:eastAsia="Times New Roman" w:hAnsi="Tahoma" w:cs="Tahoma"/>
          <w:sz w:val="20"/>
          <w:szCs w:val="20"/>
          <w:lang w:eastAsia="ar-SA"/>
        </w:rPr>
        <w:t>ей.</w:t>
      </w:r>
    </w:p>
    <w:p w:rsidR="004E3AA7" w:rsidRDefault="004E3AA7" w:rsidP="0026798F">
      <w:pPr>
        <w:pStyle w:val="afa"/>
        <w:numPr>
          <w:ilvl w:val="0"/>
          <w:numId w:val="15"/>
        </w:numPr>
        <w:spacing w:after="0" w:line="240" w:lineRule="auto"/>
        <w:ind w:hanging="1156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>
        <w:rPr>
          <w:rFonts w:ascii="Tahoma" w:eastAsia="Times New Roman" w:hAnsi="Tahoma" w:cs="Tahoma"/>
          <w:b/>
          <w:sz w:val="20"/>
          <w:szCs w:val="20"/>
          <w:lang w:eastAsia="ar-SA"/>
        </w:rPr>
        <w:t>Ремонт печатающих устройств</w:t>
      </w:r>
    </w:p>
    <w:p w:rsidR="007678C0" w:rsidRPr="007678C0" w:rsidRDefault="007678C0" w:rsidP="0026798F">
      <w:pPr>
        <w:pStyle w:val="afa"/>
        <w:numPr>
          <w:ilvl w:val="1"/>
          <w:numId w:val="15"/>
        </w:numPr>
        <w:spacing w:after="0" w:line="240" w:lineRule="auto"/>
        <w:ind w:left="709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7678C0">
        <w:rPr>
          <w:rFonts w:ascii="Tahoma" w:eastAsia="Times New Roman" w:hAnsi="Tahoma" w:cs="Tahoma"/>
          <w:sz w:val="20"/>
          <w:szCs w:val="20"/>
          <w:lang w:eastAsia="ar-SA"/>
        </w:rPr>
        <w:t xml:space="preserve">При поступлении срочной заявки, время выполнения заявки </w:t>
      </w:r>
      <w:r>
        <w:rPr>
          <w:rFonts w:ascii="Tahoma" w:eastAsia="Times New Roman" w:hAnsi="Tahoma" w:cs="Tahoma"/>
          <w:sz w:val="20"/>
          <w:szCs w:val="20"/>
          <w:lang w:eastAsia="ar-SA"/>
        </w:rPr>
        <w:t>4 часа</w:t>
      </w:r>
      <w:r w:rsidRPr="007678C0">
        <w:rPr>
          <w:rFonts w:ascii="Tahoma" w:eastAsia="Times New Roman" w:hAnsi="Tahoma" w:cs="Tahoma"/>
          <w:sz w:val="20"/>
          <w:szCs w:val="20"/>
          <w:lang w:eastAsia="ar-SA"/>
        </w:rPr>
        <w:t>.  При этом ПАРТНЕР информирует КОМПАНИЮ о сроках выполнения срочной заявки в течение 1 (одного) часа.</w:t>
      </w:r>
    </w:p>
    <w:p w:rsidR="007678C0" w:rsidRDefault="007678C0" w:rsidP="0026798F">
      <w:pPr>
        <w:pStyle w:val="afa"/>
        <w:numPr>
          <w:ilvl w:val="1"/>
          <w:numId w:val="15"/>
        </w:numPr>
        <w:spacing w:after="0" w:line="240" w:lineRule="auto"/>
        <w:ind w:left="709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4E3AA7">
        <w:rPr>
          <w:rFonts w:ascii="Tahoma" w:eastAsia="Times New Roman" w:hAnsi="Tahoma" w:cs="Tahoma"/>
          <w:sz w:val="20"/>
          <w:szCs w:val="20"/>
          <w:lang w:eastAsia="ar-SA"/>
        </w:rPr>
        <w:t>При поступлении обычной з</w:t>
      </w: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аявки, время выполнения заявки 8 </w:t>
      </w:r>
      <w:r w:rsidRPr="004E3AA7">
        <w:rPr>
          <w:rFonts w:ascii="Tahoma" w:eastAsia="Times New Roman" w:hAnsi="Tahoma" w:cs="Tahoma"/>
          <w:sz w:val="20"/>
          <w:szCs w:val="20"/>
          <w:lang w:eastAsia="ar-SA"/>
        </w:rPr>
        <w:t>часов.</w:t>
      </w:r>
    </w:p>
    <w:p w:rsidR="007678C0" w:rsidRDefault="007678C0" w:rsidP="0026798F">
      <w:pPr>
        <w:pStyle w:val="afa"/>
        <w:numPr>
          <w:ilvl w:val="1"/>
          <w:numId w:val="15"/>
        </w:numPr>
        <w:spacing w:after="0" w:line="240" w:lineRule="auto"/>
        <w:ind w:left="709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4E3AA7">
        <w:rPr>
          <w:rFonts w:ascii="Tahoma" w:eastAsia="Times New Roman" w:hAnsi="Tahoma" w:cs="Tahoma"/>
          <w:sz w:val="20"/>
          <w:szCs w:val="20"/>
          <w:lang w:eastAsia="ar-SA"/>
        </w:rPr>
        <w:t xml:space="preserve">При поступлении несрочной заявки, время выполнения заявки </w:t>
      </w:r>
      <w:r>
        <w:rPr>
          <w:rFonts w:ascii="Tahoma" w:eastAsia="Times New Roman" w:hAnsi="Tahoma" w:cs="Tahoma"/>
          <w:sz w:val="20"/>
          <w:szCs w:val="20"/>
          <w:lang w:eastAsia="ar-SA"/>
        </w:rPr>
        <w:t>согласовывается с КЛИЕНТОМ.</w:t>
      </w:r>
    </w:p>
    <w:p w:rsidR="007678C0" w:rsidRDefault="007678C0" w:rsidP="0026798F">
      <w:pPr>
        <w:pStyle w:val="afa"/>
        <w:numPr>
          <w:ilvl w:val="0"/>
          <w:numId w:val="15"/>
        </w:numPr>
        <w:spacing w:after="0" w:line="240" w:lineRule="auto"/>
        <w:ind w:hanging="1156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7678C0">
        <w:rPr>
          <w:rFonts w:ascii="Tahoma" w:eastAsia="Times New Roman" w:hAnsi="Tahoma" w:cs="Tahoma"/>
          <w:b/>
          <w:sz w:val="20"/>
          <w:szCs w:val="20"/>
          <w:lang w:eastAsia="ar-SA"/>
        </w:rPr>
        <w:t>Техническое обслуживание</w:t>
      </w:r>
    </w:p>
    <w:p w:rsidR="008A0558" w:rsidRPr="008A0558" w:rsidRDefault="008A0558" w:rsidP="0026798F">
      <w:pPr>
        <w:spacing w:after="0" w:line="240" w:lineRule="auto"/>
        <w:ind w:left="709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F41693">
        <w:rPr>
          <w:rFonts w:ascii="Tahoma" w:eastAsia="Times New Roman" w:hAnsi="Tahoma" w:cs="Tahoma"/>
          <w:sz w:val="20"/>
          <w:szCs w:val="20"/>
          <w:lang w:eastAsia="ar-SA"/>
        </w:rPr>
        <w:t xml:space="preserve">Заявки </w:t>
      </w:r>
      <w:r w:rsidR="00E10388" w:rsidRPr="00F41693">
        <w:rPr>
          <w:rFonts w:ascii="Tahoma" w:eastAsia="Times New Roman" w:hAnsi="Tahoma" w:cs="Tahoma"/>
          <w:sz w:val="20"/>
          <w:szCs w:val="20"/>
          <w:lang w:eastAsia="ar-SA"/>
        </w:rPr>
        <w:t xml:space="preserve">выполняются в течение 16 часов с момента </w:t>
      </w:r>
      <w:r w:rsidR="00D812B8" w:rsidRPr="00F41693">
        <w:rPr>
          <w:rFonts w:ascii="Tahoma" w:eastAsia="Times New Roman" w:hAnsi="Tahoma" w:cs="Tahoma"/>
          <w:sz w:val="20"/>
          <w:szCs w:val="20"/>
          <w:lang w:eastAsia="ar-SA"/>
        </w:rPr>
        <w:t xml:space="preserve">их </w:t>
      </w:r>
      <w:r w:rsidR="00956603" w:rsidRPr="00F41693">
        <w:rPr>
          <w:rFonts w:ascii="Tahoma" w:eastAsia="Times New Roman" w:hAnsi="Tahoma" w:cs="Tahoma"/>
          <w:sz w:val="20"/>
          <w:szCs w:val="20"/>
          <w:lang w:eastAsia="ar-SA"/>
        </w:rPr>
        <w:t>получения.</w:t>
      </w:r>
    </w:p>
    <w:p w:rsidR="007678C0" w:rsidRDefault="007678C0" w:rsidP="0026798F">
      <w:pPr>
        <w:pStyle w:val="afa"/>
        <w:numPr>
          <w:ilvl w:val="0"/>
          <w:numId w:val="15"/>
        </w:numPr>
        <w:spacing w:after="0" w:line="240" w:lineRule="auto"/>
        <w:ind w:hanging="1156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7678C0">
        <w:rPr>
          <w:rFonts w:ascii="Tahoma" w:eastAsia="Times New Roman" w:hAnsi="Tahoma" w:cs="Tahoma"/>
          <w:b/>
          <w:sz w:val="20"/>
          <w:szCs w:val="20"/>
          <w:lang w:eastAsia="ar-SA"/>
        </w:rPr>
        <w:t>Продажа</w:t>
      </w:r>
      <w:r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  </w:t>
      </w:r>
      <w:r w:rsidRPr="007678C0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 печатающих устройств</w:t>
      </w:r>
    </w:p>
    <w:p w:rsidR="007678C0" w:rsidRPr="00E10388" w:rsidRDefault="00D47FDF" w:rsidP="0026798F">
      <w:pPr>
        <w:spacing w:after="0" w:line="240" w:lineRule="auto"/>
        <w:ind w:left="709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D47FDF">
        <w:rPr>
          <w:rFonts w:ascii="Tahoma" w:eastAsia="Times New Roman" w:hAnsi="Tahoma" w:cs="Tahoma"/>
          <w:sz w:val="20"/>
          <w:szCs w:val="20"/>
          <w:lang w:eastAsia="ar-SA"/>
        </w:rPr>
        <w:t xml:space="preserve">Заявки выполняются </w:t>
      </w:r>
      <w:r w:rsidRPr="008202BB">
        <w:rPr>
          <w:rFonts w:ascii="Tahoma" w:eastAsia="Times New Roman" w:hAnsi="Tahoma" w:cs="Tahoma"/>
          <w:sz w:val="20"/>
          <w:szCs w:val="20"/>
          <w:lang w:eastAsia="ar-SA"/>
        </w:rPr>
        <w:t>в согласованные с КОМПАНИЕЙ сроки.</w:t>
      </w:r>
    </w:p>
    <w:p w:rsidR="004679FA" w:rsidRPr="004679FA" w:rsidRDefault="005D3514" w:rsidP="0026798F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u w:val="single"/>
          <w:lang w:eastAsia="ar-SA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ar-SA"/>
        </w:rPr>
        <w:t>________</w:t>
      </w:r>
      <w:r w:rsidR="004679FA" w:rsidRPr="004679FA">
        <w:rPr>
          <w:rFonts w:ascii="Tahoma" w:eastAsia="Times New Roman" w:hAnsi="Tahoma" w:cs="Tahoma"/>
          <w:sz w:val="20"/>
          <w:szCs w:val="20"/>
          <w:u w:val="single"/>
          <w:lang w:eastAsia="ar-SA"/>
        </w:rPr>
        <w:t>_______________________</w:t>
      </w:r>
    </w:p>
    <w:p w:rsidR="004679FA" w:rsidRPr="004679FA" w:rsidRDefault="004679FA" w:rsidP="0026798F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4679FA">
        <w:rPr>
          <w:rFonts w:ascii="Tahoma" w:eastAsia="Times New Roman" w:hAnsi="Tahoma" w:cs="Tahoma"/>
          <w:sz w:val="20"/>
          <w:szCs w:val="20"/>
          <w:lang w:eastAsia="ar-SA"/>
        </w:rPr>
        <w:t>* время указано в рабочих часах</w:t>
      </w:r>
    </w:p>
    <w:p w:rsidR="007678C0" w:rsidRPr="004679FA" w:rsidRDefault="004679FA" w:rsidP="0026798F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4679FA">
        <w:rPr>
          <w:rFonts w:ascii="Tahoma" w:eastAsia="Times New Roman" w:hAnsi="Tahoma" w:cs="Tahoma"/>
          <w:sz w:val="20"/>
          <w:szCs w:val="20"/>
          <w:lang w:eastAsia="ar-SA"/>
        </w:rPr>
        <w:t>** время указано при условии, что клиент находится в 200-километровой зоне досягаемости. + 1 час за каждые дополнительные 50 км</w:t>
      </w:r>
    </w:p>
    <w:p w:rsidR="000D6F53" w:rsidRDefault="000D6F53" w:rsidP="000D6F53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n-US"/>
        </w:rPr>
      </w:pPr>
      <w:r w:rsidRPr="008F1A99">
        <w:rPr>
          <w:rFonts w:ascii="Tahoma" w:eastAsia="Times New Roman" w:hAnsi="Tahoma" w:cs="Tahoma"/>
          <w:b/>
          <w:sz w:val="20"/>
          <w:szCs w:val="20"/>
        </w:rPr>
        <w:t>ПОДПИСИ СТОРОН:</w:t>
      </w:r>
    </w:p>
    <w:p w:rsidR="005D3514" w:rsidRPr="005D3514" w:rsidRDefault="005D3514" w:rsidP="000D6F53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:rsidR="000D6F53" w:rsidRPr="008F1A99" w:rsidRDefault="000D6F53" w:rsidP="000D6F53">
      <w:pPr>
        <w:keepNext/>
        <w:numPr>
          <w:ilvl w:val="0"/>
          <w:numId w:val="1"/>
        </w:numPr>
        <w:tabs>
          <w:tab w:val="clear" w:pos="432"/>
        </w:tabs>
        <w:spacing w:after="0" w:line="240" w:lineRule="auto"/>
        <w:ind w:left="567" w:firstLine="0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КОМПАНИЯ                                                                      ПАРТНЕР</w:t>
      </w:r>
    </w:p>
    <w:p w:rsidR="000D6F53" w:rsidRPr="004B2250" w:rsidRDefault="00A11411" w:rsidP="000D6F53">
      <w:pPr>
        <w:tabs>
          <w:tab w:val="left" w:pos="6056"/>
          <w:tab w:val="left" w:pos="6096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>Генеральный директор</w:t>
      </w:r>
      <w:r w:rsidR="000D6F53"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        </w:t>
      </w:r>
    </w:p>
    <w:p w:rsidR="000D6F53" w:rsidRPr="008F1A99" w:rsidRDefault="000D6F53" w:rsidP="000D6F53">
      <w:pPr>
        <w:tabs>
          <w:tab w:val="left" w:pos="6375"/>
          <w:tab w:val="left" w:pos="6525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ab/>
      </w:r>
    </w:p>
    <w:p w:rsidR="000D6F53" w:rsidRPr="008F1A99" w:rsidRDefault="000D6F53" w:rsidP="000D6F53">
      <w:pPr>
        <w:tabs>
          <w:tab w:val="left" w:pos="6525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</w:p>
    <w:p w:rsidR="000D6F53" w:rsidRPr="008F1A99" w:rsidRDefault="000D6F53" w:rsidP="000D6F53">
      <w:pPr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>____________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 xml:space="preserve">____________ </w:t>
      </w:r>
      <w:r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>_________________________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 xml:space="preserve">        </w:t>
      </w:r>
    </w:p>
    <w:p w:rsidR="000D6F53" w:rsidRPr="008F1A99" w:rsidRDefault="000D6F53" w:rsidP="000D6F53">
      <w:pPr>
        <w:tabs>
          <w:tab w:val="left" w:pos="6708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           / Логинов И.А. /                                                               /</w:t>
      </w:r>
      <w:r>
        <w:rPr>
          <w:rFonts w:ascii="Tahoma" w:eastAsia="Times New Roman" w:hAnsi="Tahoma" w:cs="Tahoma"/>
          <w:sz w:val="20"/>
          <w:szCs w:val="20"/>
        </w:rPr>
        <w:t>/</w:t>
      </w:r>
    </w:p>
    <w:p w:rsidR="000D6F53" w:rsidRPr="008F1A99" w:rsidRDefault="000D6F53" w:rsidP="000D6F53">
      <w:pPr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М.П. </w:t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  <w:t xml:space="preserve">М.П.                                                                                                                                                                           </w:t>
      </w:r>
    </w:p>
    <w:p w:rsidR="00F418F2" w:rsidRPr="001D5E48" w:rsidRDefault="00E5766D" w:rsidP="00F418F2">
      <w:pPr>
        <w:pStyle w:val="a1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>Приложение № 2</w:t>
      </w:r>
      <w:r w:rsidR="00AA4FC3" w:rsidRPr="004B2250">
        <w:rPr>
          <w:rFonts w:ascii="Tahoma" w:hAnsi="Tahoma" w:cs="Tahoma"/>
        </w:rPr>
        <w:t xml:space="preserve">    </w:t>
      </w:r>
    </w:p>
    <w:p w:rsidR="00EA0FEA" w:rsidRPr="00EA0FEA" w:rsidRDefault="00EA0FEA" w:rsidP="006F0D0B">
      <w:pPr>
        <w:pStyle w:val="a1"/>
        <w:ind w:left="284"/>
        <w:jc w:val="center"/>
        <w:rPr>
          <w:rFonts w:ascii="Tahoma" w:hAnsi="Tahoma" w:cs="Tahoma"/>
        </w:rPr>
      </w:pPr>
      <w:r w:rsidRPr="008A0558">
        <w:rPr>
          <w:rFonts w:ascii="Tahoma" w:hAnsi="Tahoma" w:cs="Tahoma"/>
        </w:rPr>
        <w:t>Спецификация цен на услуги по ремонту и техническому обслуживанию печатающей техники, восстановлению, заправке и поставке картриджей</w:t>
      </w:r>
    </w:p>
    <w:p w:rsidR="00742D44" w:rsidRPr="006F0D0B" w:rsidRDefault="00F418F2" w:rsidP="00EA0FEA">
      <w:pPr>
        <w:pStyle w:val="a1"/>
        <w:numPr>
          <w:ilvl w:val="0"/>
          <w:numId w:val="28"/>
        </w:numPr>
        <w:rPr>
          <w:rFonts w:ascii="Tahoma" w:hAnsi="Tahoma" w:cs="Tahoma"/>
        </w:rPr>
      </w:pPr>
      <w:r w:rsidRPr="008A0558">
        <w:rPr>
          <w:rFonts w:ascii="Tahoma" w:hAnsi="Tahoma" w:cs="Tahoma"/>
        </w:rPr>
        <w:t xml:space="preserve">Спецификация цен на услуги по </w:t>
      </w:r>
      <w:proofErr w:type="gramStart"/>
      <w:r w:rsidR="00B55E39">
        <w:rPr>
          <w:rFonts w:ascii="Tahoma" w:hAnsi="Tahoma" w:cs="Tahoma"/>
        </w:rPr>
        <w:t>экспресс-обмену</w:t>
      </w:r>
      <w:proofErr w:type="gramEnd"/>
      <w:r w:rsidR="00B55E39">
        <w:rPr>
          <w:rFonts w:ascii="Tahoma" w:hAnsi="Tahoma" w:cs="Tahoma"/>
        </w:rPr>
        <w:t xml:space="preserve"> картриджей</w:t>
      </w:r>
    </w:p>
    <w:tbl>
      <w:tblPr>
        <w:tblW w:w="0" w:type="auto"/>
        <w:tblInd w:w="36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"/>
        <w:gridCol w:w="7406"/>
        <w:gridCol w:w="2270"/>
      </w:tblGrid>
      <w:tr w:rsidR="006F0D0B" w:rsidRPr="006F0D0B" w:rsidTr="006F0D0B">
        <w:trPr>
          <w:trHeight w:val="436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  <w:b/>
              </w:rPr>
            </w:pPr>
            <w:r w:rsidRPr="006F0D0B">
              <w:rPr>
                <w:rFonts w:ascii="Tahoma" w:hAnsi="Tahoma" w:cs="Tahoma"/>
                <w:b/>
              </w:rPr>
              <w:t>№</w:t>
            </w:r>
            <w:proofErr w:type="gramStart"/>
            <w:r w:rsidRPr="006F0D0B">
              <w:rPr>
                <w:rFonts w:ascii="Tahoma" w:hAnsi="Tahoma" w:cs="Tahoma"/>
                <w:b/>
              </w:rPr>
              <w:t>п</w:t>
            </w:r>
            <w:proofErr w:type="gramEnd"/>
            <w:r w:rsidRPr="006F0D0B">
              <w:rPr>
                <w:rFonts w:ascii="Tahoma" w:hAnsi="Tahoma" w:cs="Tahoma"/>
                <w:b/>
              </w:rPr>
              <w:t>/п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  <w:b/>
              </w:rPr>
            </w:pPr>
            <w:r w:rsidRPr="006F0D0B">
              <w:rPr>
                <w:rFonts w:ascii="Tahoma" w:hAnsi="Tahoma" w:cs="Tahoma"/>
                <w:b/>
              </w:rPr>
              <w:t>Модель картриджа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  <w:b/>
              </w:rPr>
            </w:pPr>
            <w:r w:rsidRPr="006F0D0B">
              <w:rPr>
                <w:rFonts w:ascii="Tahoma" w:hAnsi="Tahoma" w:cs="Tahoma"/>
                <w:b/>
              </w:rPr>
              <w:t xml:space="preserve">Стоимость, руб., </w:t>
            </w:r>
            <w:r>
              <w:rPr>
                <w:rFonts w:ascii="Tahoma" w:hAnsi="Tahoma" w:cs="Tahoma"/>
                <w:b/>
              </w:rPr>
              <w:t>в т. Ч. НДС 18%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EP-27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720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CE505A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690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proofErr w:type="spellStart"/>
            <w:r w:rsidRPr="006F0D0B">
              <w:rPr>
                <w:rFonts w:ascii="Tahoma" w:hAnsi="Tahoma" w:cs="Tahoma"/>
              </w:rPr>
              <w:t>Cartridge</w:t>
            </w:r>
            <w:proofErr w:type="spellEnd"/>
            <w:r w:rsidRPr="006F0D0B">
              <w:rPr>
                <w:rFonts w:ascii="Tahoma" w:hAnsi="Tahoma" w:cs="Tahoma"/>
              </w:rPr>
              <w:t xml:space="preserve"> 725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636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CB435A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660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5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TK-130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950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MLT-D209L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1050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TN-2275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405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8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TK-1130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950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9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C4092A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615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10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Q5949X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1188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11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Q5942A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1560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12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Q7553A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720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13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FX-10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630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14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CE285A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701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15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TK-1140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907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16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Q2613A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645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17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Q5942X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2160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18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106R01159 (3117/3122)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504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19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Q2612A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720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20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 xml:space="preserve">CE255A </w:t>
            </w:r>
            <w:proofErr w:type="spellStart"/>
            <w:r w:rsidRPr="006F0D0B">
              <w:rPr>
                <w:rFonts w:ascii="Tahoma" w:hAnsi="Tahoma" w:cs="Tahoma"/>
              </w:rPr>
              <w:t>Black</w:t>
            </w:r>
            <w:proofErr w:type="spellEnd"/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1332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21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 xml:space="preserve">CE255X </w:t>
            </w:r>
            <w:proofErr w:type="spellStart"/>
            <w:r w:rsidRPr="006F0D0B">
              <w:rPr>
                <w:rFonts w:ascii="Tahoma" w:hAnsi="Tahoma" w:cs="Tahoma"/>
              </w:rPr>
              <w:t>Black</w:t>
            </w:r>
            <w:proofErr w:type="spellEnd"/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2175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22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108R00909 (3140/3155)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864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23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CE278A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696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24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proofErr w:type="spellStart"/>
            <w:r w:rsidRPr="006F0D0B">
              <w:rPr>
                <w:rFonts w:ascii="Tahoma" w:hAnsi="Tahoma" w:cs="Tahoma"/>
              </w:rPr>
              <w:t>Cartridge</w:t>
            </w:r>
            <w:proofErr w:type="spellEnd"/>
            <w:r w:rsidRPr="006F0D0B">
              <w:rPr>
                <w:rFonts w:ascii="Tahoma" w:hAnsi="Tahoma" w:cs="Tahoma"/>
              </w:rPr>
              <w:t xml:space="preserve"> 719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750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25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proofErr w:type="spellStart"/>
            <w:r w:rsidRPr="006F0D0B">
              <w:rPr>
                <w:rFonts w:ascii="Tahoma" w:hAnsi="Tahoma" w:cs="Tahoma"/>
              </w:rPr>
              <w:t>Cartridge</w:t>
            </w:r>
            <w:proofErr w:type="spellEnd"/>
            <w:r w:rsidRPr="006F0D0B">
              <w:rPr>
                <w:rFonts w:ascii="Tahoma" w:hAnsi="Tahoma" w:cs="Tahoma"/>
              </w:rPr>
              <w:t xml:space="preserve"> 728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612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26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CF280X (№80)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1440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27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Q7553X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1302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28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TN-2175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480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29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СС364A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1560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30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TK-350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1275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31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MLT-D205S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780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32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CE390A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1500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33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Q7516A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1800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34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MLT-D209S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702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35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MLT-D103L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705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36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C7115A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600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37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proofErr w:type="spellStart"/>
            <w:r w:rsidRPr="006F0D0B">
              <w:rPr>
                <w:rFonts w:ascii="Tahoma" w:hAnsi="Tahoma" w:cs="Tahoma"/>
              </w:rPr>
              <w:t>Cartridge</w:t>
            </w:r>
            <w:proofErr w:type="spellEnd"/>
            <w:r w:rsidRPr="006F0D0B">
              <w:rPr>
                <w:rFonts w:ascii="Tahoma" w:hAnsi="Tahoma" w:cs="Tahoma"/>
              </w:rPr>
              <w:t xml:space="preserve"> 712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588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38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106R01487 (3210/3220)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1033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39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CF280A (№80)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697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40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C7115X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720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41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Q5949A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774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42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E-30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756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43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103/303/703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720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44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SCX-D4200A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612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45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CB436A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684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lastRenderedPageBreak/>
              <w:t>46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 xml:space="preserve">CB540A </w:t>
            </w:r>
            <w:proofErr w:type="spellStart"/>
            <w:r w:rsidRPr="006F0D0B">
              <w:rPr>
                <w:rFonts w:ascii="Tahoma" w:hAnsi="Tahoma" w:cs="Tahoma"/>
              </w:rPr>
              <w:t>Black</w:t>
            </w:r>
            <w:proofErr w:type="spellEnd"/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911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47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CE505X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1344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48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MLT-D104S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945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49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MLT-D205L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1530</w:t>
            </w:r>
          </w:p>
        </w:tc>
      </w:tr>
      <w:tr w:rsidR="006F0D0B" w:rsidRPr="006F0D0B" w:rsidTr="006F0D0B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50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MLT-D101S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D0B" w:rsidRPr="006F0D0B" w:rsidRDefault="006F0D0B" w:rsidP="006F0D0B">
            <w:pPr>
              <w:pStyle w:val="a1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783</w:t>
            </w:r>
          </w:p>
        </w:tc>
      </w:tr>
    </w:tbl>
    <w:p w:rsidR="006F0D0B" w:rsidRPr="00565904" w:rsidRDefault="006F0D0B" w:rsidP="006F0D0B">
      <w:pPr>
        <w:pStyle w:val="afa"/>
        <w:numPr>
          <w:ilvl w:val="0"/>
          <w:numId w:val="28"/>
        </w:numPr>
        <w:rPr>
          <w:rFonts w:ascii="Tahoma" w:hAnsi="Tahoma" w:cs="Tahoma"/>
          <w:sz w:val="20"/>
          <w:szCs w:val="20"/>
          <w:lang w:eastAsia="ar-SA"/>
        </w:rPr>
      </w:pPr>
      <w:r w:rsidRPr="00565904">
        <w:rPr>
          <w:rFonts w:ascii="Tahoma" w:hAnsi="Tahoma" w:cs="Tahoma"/>
          <w:sz w:val="20"/>
          <w:szCs w:val="20"/>
          <w:lang w:eastAsia="ar-SA"/>
        </w:rPr>
        <w:t>Спецификация по</w:t>
      </w:r>
      <w:r w:rsidRPr="00565904">
        <w:rPr>
          <w:rFonts w:ascii="Tahoma" w:hAnsi="Tahoma" w:cs="Tahoma"/>
          <w:sz w:val="20"/>
          <w:szCs w:val="20"/>
        </w:rPr>
        <w:t xml:space="preserve"> ремонту и техническому обслуживанию печатающей техники</w:t>
      </w:r>
    </w:p>
    <w:tbl>
      <w:tblPr>
        <w:tblW w:w="104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28"/>
        <w:gridCol w:w="2575"/>
        <w:gridCol w:w="3118"/>
        <w:gridCol w:w="2268"/>
      </w:tblGrid>
      <w:tr w:rsidR="006F0D0B" w:rsidRPr="00565904" w:rsidTr="006F0D0B">
        <w:trPr>
          <w:trHeight w:val="600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Вид техники/Работы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Мелкий ремонт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Средний ремонт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Сложный ремонт</w:t>
            </w:r>
          </w:p>
        </w:tc>
      </w:tr>
      <w:tr w:rsidR="006F0D0B" w:rsidRPr="00565904" w:rsidTr="006F0D0B">
        <w:trPr>
          <w:trHeight w:hRule="exact" w:val="284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МФУ монохромные A4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1200</w:t>
            </w:r>
          </w:p>
        </w:tc>
      </w:tr>
      <w:tr w:rsidR="006F0D0B" w:rsidRPr="00565904" w:rsidTr="006F0D0B">
        <w:trPr>
          <w:trHeight w:hRule="exact" w:val="284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МФУ Цветные A4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1500</w:t>
            </w:r>
          </w:p>
        </w:tc>
      </w:tr>
      <w:tr w:rsidR="006F0D0B" w:rsidRPr="00565904" w:rsidTr="006F0D0B">
        <w:trPr>
          <w:trHeight w:hRule="exact" w:val="284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МФУ монохромные А3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2000</w:t>
            </w:r>
          </w:p>
        </w:tc>
      </w:tr>
      <w:tr w:rsidR="006F0D0B" w:rsidRPr="00565904" w:rsidTr="006F0D0B">
        <w:trPr>
          <w:trHeight w:hRule="exact" w:val="284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МФУ цветные А3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2500</w:t>
            </w:r>
          </w:p>
        </w:tc>
      </w:tr>
      <w:tr w:rsidR="006F0D0B" w:rsidRPr="00565904" w:rsidTr="006F0D0B">
        <w:trPr>
          <w:trHeight w:hRule="exact" w:val="284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Принтеры монохромные А</w:t>
            </w:r>
            <w:proofErr w:type="gramStart"/>
            <w:r w:rsidRPr="0056590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1500</w:t>
            </w:r>
          </w:p>
        </w:tc>
      </w:tr>
      <w:tr w:rsidR="006F0D0B" w:rsidRPr="00565904" w:rsidTr="006F0D0B">
        <w:trPr>
          <w:trHeight w:hRule="exact" w:val="28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Принтеры цветные А</w:t>
            </w:r>
            <w:proofErr w:type="gramStart"/>
            <w:r w:rsidRPr="0056590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1500</w:t>
            </w:r>
          </w:p>
        </w:tc>
      </w:tr>
      <w:tr w:rsidR="006F0D0B" w:rsidRPr="00565904" w:rsidTr="006F0D0B">
        <w:trPr>
          <w:trHeight w:hRule="exact" w:val="284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Принтеры монохромные А3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2500</w:t>
            </w:r>
          </w:p>
        </w:tc>
      </w:tr>
      <w:tr w:rsidR="006F0D0B" w:rsidRPr="00565904" w:rsidTr="006F0D0B">
        <w:trPr>
          <w:trHeight w:hRule="exact" w:val="284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Принтеры цветные А3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0B" w:rsidRPr="00565904" w:rsidRDefault="006F0D0B" w:rsidP="00CA07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2500</w:t>
            </w:r>
          </w:p>
        </w:tc>
      </w:tr>
    </w:tbl>
    <w:p w:rsidR="006F0D0B" w:rsidRPr="00565904" w:rsidRDefault="006F0D0B" w:rsidP="006F0D0B">
      <w:pPr>
        <w:spacing w:after="0" w:line="240" w:lineRule="auto"/>
        <w:ind w:left="357"/>
        <w:rPr>
          <w:rFonts w:ascii="Tahoma" w:eastAsia="Times New Roman" w:hAnsi="Tahoma" w:cs="Tahoma"/>
          <w:b/>
          <w:sz w:val="20"/>
          <w:szCs w:val="20"/>
          <w:lang w:val="en-US" w:eastAsia="ar-SA"/>
        </w:rPr>
      </w:pP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b/>
          <w:sz w:val="20"/>
          <w:szCs w:val="20"/>
          <w:lang w:eastAsia="ar-SA"/>
        </w:rPr>
        <w:t>1.    Мелкий ремонт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Включает в себя восстановление работоспособности механических узлов и блоков без полной или частичной разборки аппаратов, без проведения профилактики.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Наиболее характерные примеры мелкого ремонта: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Устранение инородных предметов из механизма.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Замена роликов подачи и захвата.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Замена тормозной площадки, накладки тормозной площадки.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 xml:space="preserve">- Замена блока </w:t>
      </w:r>
      <w:proofErr w:type="spellStart"/>
      <w:r w:rsidRPr="00565904">
        <w:rPr>
          <w:rFonts w:ascii="Tahoma" w:eastAsia="Times New Roman" w:hAnsi="Tahoma" w:cs="Tahoma"/>
          <w:sz w:val="20"/>
          <w:szCs w:val="20"/>
          <w:lang w:eastAsia="ar-SA"/>
        </w:rPr>
        <w:t>фотобарабана</w:t>
      </w:r>
      <w:proofErr w:type="spellEnd"/>
      <w:r w:rsidRPr="00565904">
        <w:rPr>
          <w:rFonts w:ascii="Tahoma" w:eastAsia="Times New Roman" w:hAnsi="Tahoma" w:cs="Tahoma"/>
          <w:sz w:val="20"/>
          <w:szCs w:val="20"/>
          <w:lang w:eastAsia="ar-SA"/>
        </w:rPr>
        <w:t>, блок</w:t>
      </w:r>
      <w:r>
        <w:rPr>
          <w:rFonts w:ascii="Tahoma" w:eastAsia="Times New Roman" w:hAnsi="Tahoma" w:cs="Tahoma"/>
          <w:sz w:val="20"/>
          <w:szCs w:val="20"/>
          <w:lang w:eastAsia="ar-SA"/>
        </w:rPr>
        <w:t>а</w:t>
      </w:r>
      <w:r w:rsidRPr="00565904">
        <w:rPr>
          <w:rFonts w:ascii="Tahoma" w:eastAsia="Times New Roman" w:hAnsi="Tahoma" w:cs="Tahoma"/>
          <w:sz w:val="20"/>
          <w:szCs w:val="20"/>
          <w:lang w:eastAsia="ar-SA"/>
        </w:rPr>
        <w:t xml:space="preserve"> проявки, узла </w:t>
      </w:r>
      <w:proofErr w:type="spellStart"/>
      <w:r w:rsidRPr="00565904">
        <w:rPr>
          <w:rFonts w:ascii="Tahoma" w:eastAsia="Times New Roman" w:hAnsi="Tahoma" w:cs="Tahoma"/>
          <w:sz w:val="20"/>
          <w:szCs w:val="20"/>
          <w:lang w:eastAsia="ar-SA"/>
        </w:rPr>
        <w:t>термозакрепления</w:t>
      </w:r>
      <w:proofErr w:type="spellEnd"/>
      <w:r w:rsidRPr="00565904">
        <w:rPr>
          <w:rFonts w:ascii="Tahoma" w:eastAsia="Times New Roman" w:hAnsi="Tahoma" w:cs="Tahoma"/>
          <w:sz w:val="20"/>
          <w:szCs w:val="20"/>
          <w:lang w:eastAsia="ar-SA"/>
        </w:rPr>
        <w:t>, лотков и др.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Очистка и смазка отдельных компонентов.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b/>
          <w:sz w:val="20"/>
          <w:szCs w:val="20"/>
          <w:lang w:eastAsia="ar-SA"/>
        </w:rPr>
        <w:t>2.    Средний ремонт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Включает в себя восстановление работоспособности механических, оптических и электронных узлов и блоков, замену узлов и блоков, отдельных элементов устройства, связанное с полной или частичной разборкой устройства.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Наиболее характерные примеры среднего ремонта: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Устранение неисправностей из перечня мелкого ремонта, требующее полную или частичную разборку аппарата.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 xml:space="preserve">- Замена шестеренок, муфт, тефлоновых и резиновых валов, соленоидов, реле, подшипников, </w:t>
      </w:r>
      <w:proofErr w:type="spellStart"/>
      <w:r w:rsidRPr="00565904">
        <w:rPr>
          <w:rFonts w:ascii="Tahoma" w:eastAsia="Times New Roman" w:hAnsi="Tahoma" w:cs="Tahoma"/>
          <w:sz w:val="20"/>
          <w:szCs w:val="20"/>
          <w:lang w:eastAsia="ar-SA"/>
        </w:rPr>
        <w:t>термопленок</w:t>
      </w:r>
      <w:proofErr w:type="spellEnd"/>
      <w:r w:rsidRPr="00565904">
        <w:rPr>
          <w:rFonts w:ascii="Tahoma" w:eastAsia="Times New Roman" w:hAnsi="Tahoma" w:cs="Tahoma"/>
          <w:sz w:val="20"/>
          <w:szCs w:val="20"/>
          <w:lang w:eastAsia="ar-SA"/>
        </w:rPr>
        <w:t>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Восстановление гнёзд и пазов крепления валов и других подвижных элементов конструкции, восстановление направляющих.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Восстановление работы оптических узлов.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Восстановление работы механических узлов.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Поиск неисправностей с применением электроизмерительных приборов.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Замена кабелей, шлейфов, разъёмов, плат.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b/>
          <w:sz w:val="20"/>
          <w:szCs w:val="20"/>
          <w:lang w:eastAsia="ar-SA"/>
        </w:rPr>
        <w:t>3.    Сложный ремонт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Устранение неисправностей, включающее два средних ремонта и более.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Восстановление работы механических узлов, связанное с массовой заменой деталей.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Восстановление осей вращения и мест крепления механизмов, требующих применения специального инструмента или станков.</w:t>
      </w:r>
    </w:p>
    <w:p w:rsidR="006F0D0B" w:rsidRPr="00565904" w:rsidRDefault="006F0D0B" w:rsidP="006F0D0B">
      <w:pPr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565904">
        <w:rPr>
          <w:rFonts w:ascii="Tahoma" w:eastAsia="Times New Roman" w:hAnsi="Tahoma" w:cs="Tahoma"/>
          <w:sz w:val="20"/>
          <w:szCs w:val="20"/>
          <w:lang w:eastAsia="ar-SA"/>
        </w:rPr>
        <w:t>- Устранение неисправностей из перечня среднего ремонта, требующее полную разборку аппарата.</w:t>
      </w:r>
    </w:p>
    <w:p w:rsidR="006F0D0B" w:rsidRPr="00565904" w:rsidRDefault="006F0D0B" w:rsidP="006F0D0B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6F0D0B" w:rsidRPr="00565904" w:rsidRDefault="006F0D0B" w:rsidP="006F0D0B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n-US"/>
        </w:rPr>
      </w:pPr>
      <w:r w:rsidRPr="00565904">
        <w:rPr>
          <w:rFonts w:ascii="Tahoma" w:eastAsia="Times New Roman" w:hAnsi="Tahoma" w:cs="Tahoma"/>
          <w:b/>
          <w:sz w:val="20"/>
          <w:szCs w:val="20"/>
        </w:rPr>
        <w:t>ПОДПИСИ СТОРОН:</w:t>
      </w:r>
    </w:p>
    <w:p w:rsidR="006F0D0B" w:rsidRPr="00565904" w:rsidRDefault="006F0D0B" w:rsidP="006F0D0B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:rsidR="006F0D0B" w:rsidRPr="00565904" w:rsidRDefault="006F0D0B" w:rsidP="006F0D0B">
      <w:pPr>
        <w:keepNext/>
        <w:numPr>
          <w:ilvl w:val="0"/>
          <w:numId w:val="31"/>
        </w:numPr>
        <w:spacing w:after="0" w:line="240" w:lineRule="auto"/>
        <w:ind w:left="567" w:firstLine="0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</w:rPr>
      </w:pPr>
      <w:r w:rsidRPr="00565904">
        <w:rPr>
          <w:rFonts w:ascii="Tahoma" w:eastAsia="Times New Roman" w:hAnsi="Tahoma" w:cs="Tahoma"/>
          <w:b/>
          <w:bCs/>
          <w:sz w:val="20"/>
          <w:szCs w:val="20"/>
        </w:rPr>
        <w:t>КОМПАНИЯ                                                                      ПАРТНЕР</w:t>
      </w:r>
    </w:p>
    <w:p w:rsidR="006F0D0B" w:rsidRPr="00565904" w:rsidRDefault="006F0D0B" w:rsidP="006F0D0B">
      <w:pPr>
        <w:tabs>
          <w:tab w:val="left" w:pos="6056"/>
          <w:tab w:val="left" w:pos="6096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565904">
        <w:rPr>
          <w:rFonts w:ascii="Tahoma" w:eastAsia="Times New Roman" w:hAnsi="Tahoma" w:cs="Tahoma"/>
          <w:sz w:val="20"/>
          <w:szCs w:val="20"/>
        </w:rPr>
        <w:t xml:space="preserve">Генеральный директор                                                   </w:t>
      </w:r>
    </w:p>
    <w:p w:rsidR="006F0D0B" w:rsidRPr="00565904" w:rsidRDefault="006F0D0B" w:rsidP="006F0D0B">
      <w:pPr>
        <w:tabs>
          <w:tab w:val="left" w:pos="6375"/>
          <w:tab w:val="left" w:pos="6525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565904">
        <w:rPr>
          <w:rFonts w:ascii="Tahoma" w:eastAsia="Times New Roman" w:hAnsi="Tahoma" w:cs="Tahoma"/>
          <w:sz w:val="20"/>
          <w:szCs w:val="20"/>
        </w:rPr>
        <w:tab/>
      </w:r>
    </w:p>
    <w:p w:rsidR="006F0D0B" w:rsidRPr="00565904" w:rsidRDefault="006F0D0B" w:rsidP="006F0D0B">
      <w:pPr>
        <w:tabs>
          <w:tab w:val="left" w:pos="6525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</w:p>
    <w:p w:rsidR="006F0D0B" w:rsidRPr="00565904" w:rsidRDefault="006F0D0B" w:rsidP="006F0D0B">
      <w:pPr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565904">
        <w:rPr>
          <w:rFonts w:ascii="Tahoma" w:eastAsia="Times New Roman" w:hAnsi="Tahoma" w:cs="Tahoma"/>
          <w:sz w:val="20"/>
          <w:szCs w:val="20"/>
        </w:rPr>
        <w:t>____________</w:t>
      </w:r>
      <w:r w:rsidRPr="00565904">
        <w:rPr>
          <w:rFonts w:ascii="Tahoma" w:eastAsia="Times New Roman" w:hAnsi="Tahoma" w:cs="Tahoma"/>
          <w:sz w:val="20"/>
          <w:szCs w:val="20"/>
          <w:u w:val="single"/>
        </w:rPr>
        <w:t xml:space="preserve">____________ </w:t>
      </w:r>
      <w:r w:rsidRPr="00565904">
        <w:rPr>
          <w:rFonts w:ascii="Tahoma" w:eastAsia="Times New Roman" w:hAnsi="Tahoma" w:cs="Tahoma"/>
          <w:sz w:val="20"/>
          <w:szCs w:val="20"/>
        </w:rPr>
        <w:t xml:space="preserve">                                           </w:t>
      </w:r>
      <w:r w:rsidRPr="00565904">
        <w:rPr>
          <w:rFonts w:ascii="Tahoma" w:eastAsia="Times New Roman" w:hAnsi="Tahoma" w:cs="Tahoma"/>
          <w:sz w:val="20"/>
          <w:szCs w:val="20"/>
          <w:u w:val="single"/>
        </w:rPr>
        <w:t>_________________________</w:t>
      </w:r>
      <w:r w:rsidRPr="00565904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565904">
        <w:rPr>
          <w:rFonts w:ascii="Tahoma" w:eastAsia="Times New Roman" w:hAnsi="Tahoma" w:cs="Tahoma"/>
          <w:sz w:val="20"/>
          <w:szCs w:val="20"/>
        </w:rPr>
        <w:t xml:space="preserve">        </w:t>
      </w:r>
    </w:p>
    <w:p w:rsidR="006F0D0B" w:rsidRPr="00565904" w:rsidRDefault="006F0D0B" w:rsidP="006F0D0B">
      <w:pPr>
        <w:tabs>
          <w:tab w:val="left" w:pos="6708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  <w:lang w:val="en-US"/>
        </w:rPr>
      </w:pPr>
      <w:r w:rsidRPr="00565904">
        <w:rPr>
          <w:rFonts w:ascii="Tahoma" w:eastAsia="Times New Roman" w:hAnsi="Tahoma" w:cs="Tahoma"/>
          <w:sz w:val="20"/>
          <w:szCs w:val="20"/>
        </w:rPr>
        <w:t xml:space="preserve">           / Логинов И.А. /                                                               //</w:t>
      </w:r>
    </w:p>
    <w:p w:rsidR="006F0D0B" w:rsidRPr="00565904" w:rsidRDefault="006F0D0B" w:rsidP="006F0D0B">
      <w:pPr>
        <w:tabs>
          <w:tab w:val="left" w:pos="660"/>
          <w:tab w:val="left" w:pos="2490"/>
          <w:tab w:val="left" w:pos="6270"/>
        </w:tabs>
        <w:rPr>
          <w:rFonts w:ascii="Tahoma" w:eastAsia="Times New Roman" w:hAnsi="Tahoma" w:cs="Tahoma"/>
          <w:sz w:val="20"/>
          <w:szCs w:val="20"/>
        </w:rPr>
      </w:pPr>
      <w:r w:rsidRPr="00565904">
        <w:rPr>
          <w:rFonts w:ascii="Tahoma" w:eastAsia="Times New Roman" w:hAnsi="Tahoma" w:cs="Tahoma"/>
          <w:sz w:val="20"/>
          <w:szCs w:val="20"/>
          <w:lang w:val="en-US"/>
        </w:rPr>
        <w:tab/>
      </w:r>
      <w:r w:rsidRPr="00565904">
        <w:rPr>
          <w:rFonts w:ascii="Tahoma" w:eastAsia="Times New Roman" w:hAnsi="Tahoma" w:cs="Tahoma"/>
          <w:sz w:val="20"/>
          <w:szCs w:val="20"/>
        </w:rPr>
        <w:t>М.П.</w:t>
      </w:r>
      <w:r w:rsidRPr="00565904">
        <w:rPr>
          <w:rFonts w:ascii="Tahoma" w:eastAsia="Times New Roman" w:hAnsi="Tahoma" w:cs="Tahoma"/>
          <w:sz w:val="20"/>
          <w:szCs w:val="20"/>
          <w:lang w:val="en-US"/>
        </w:rPr>
        <w:tab/>
      </w:r>
      <w:r w:rsidRPr="00565904">
        <w:rPr>
          <w:rFonts w:ascii="Tahoma" w:eastAsia="Times New Roman" w:hAnsi="Tahoma" w:cs="Tahoma"/>
          <w:sz w:val="20"/>
          <w:szCs w:val="20"/>
          <w:lang w:val="en-US"/>
        </w:rPr>
        <w:tab/>
      </w:r>
      <w:r w:rsidRPr="00565904">
        <w:rPr>
          <w:rFonts w:ascii="Tahoma" w:eastAsia="Times New Roman" w:hAnsi="Tahoma" w:cs="Tahoma"/>
          <w:sz w:val="20"/>
          <w:szCs w:val="20"/>
        </w:rPr>
        <w:t>М.П.</w:t>
      </w:r>
    </w:p>
    <w:p w:rsidR="006F0D0B" w:rsidRPr="006F0D0B" w:rsidRDefault="004A4A78">
      <w:pPr>
        <w:rPr>
          <w:rFonts w:ascii="Tahoma" w:eastAsia="Times New Roman" w:hAnsi="Tahoma" w:cs="Tahoma"/>
          <w:sz w:val="20"/>
          <w:szCs w:val="20"/>
        </w:rPr>
      </w:pPr>
      <w:r w:rsidRPr="006F0D0B">
        <w:rPr>
          <w:rFonts w:ascii="Tahoma" w:hAnsi="Tahoma" w:cs="Tahoma"/>
          <w:sz w:val="20"/>
          <w:szCs w:val="20"/>
          <w:lang w:eastAsia="ar-SA"/>
        </w:rPr>
        <w:br w:type="page"/>
      </w:r>
    </w:p>
    <w:p w:rsidR="00742D44" w:rsidRPr="004B2250" w:rsidRDefault="00C85BC3" w:rsidP="00D63492">
      <w:pPr>
        <w:pStyle w:val="a0"/>
        <w:pageBreakBefore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>Приложение №3</w:t>
      </w:r>
      <w:r w:rsidR="00AA4FC3" w:rsidRPr="004B2250">
        <w:rPr>
          <w:rFonts w:ascii="Tahoma" w:hAnsi="Tahoma" w:cs="Tahoma"/>
        </w:rPr>
        <w:t xml:space="preserve"> Образец </w:t>
      </w:r>
      <w:proofErr w:type="gramStart"/>
      <w:r w:rsidR="004F333A">
        <w:rPr>
          <w:rFonts w:ascii="Tahoma" w:hAnsi="Tahoma" w:cs="Tahoma"/>
        </w:rPr>
        <w:t>Заказ-наряда</w:t>
      </w:r>
      <w:proofErr w:type="gramEnd"/>
    </w:p>
    <w:p w:rsidR="00742D44" w:rsidRPr="00142788" w:rsidRDefault="00742D44" w:rsidP="00D96D9C">
      <w:pPr>
        <w:pStyle w:val="a0"/>
        <w:spacing w:line="240" w:lineRule="auto"/>
        <w:jc w:val="center"/>
        <w:rPr>
          <w:rFonts w:ascii="Tahoma" w:hAnsi="Tahoma" w:cs="Tahoma"/>
        </w:rPr>
      </w:pPr>
    </w:p>
    <w:p w:rsidR="00D96D9C" w:rsidRPr="00D96D9C" w:rsidRDefault="0049295F" w:rsidP="00D96D9C">
      <w:pPr>
        <w:pStyle w:val="a0"/>
        <w:spacing w:line="240" w:lineRule="auto"/>
        <w:jc w:val="center"/>
        <w:rPr>
          <w:rFonts w:ascii="Tahoma" w:hAnsi="Tahoma" w:cs="Tahoma"/>
          <w:b/>
        </w:rPr>
      </w:pPr>
      <w:r w:rsidRPr="00D96D9C">
        <w:rPr>
          <w:rFonts w:ascii="Tahoma" w:hAnsi="Tahoma" w:cs="Tahoma"/>
          <w:b/>
        </w:rPr>
        <w:t>Заказ-</w:t>
      </w:r>
      <w:r w:rsidR="00EB5D16" w:rsidRPr="00D96D9C">
        <w:rPr>
          <w:rFonts w:ascii="Tahoma" w:hAnsi="Tahoma" w:cs="Tahoma"/>
          <w:b/>
        </w:rPr>
        <w:t>наряд №</w:t>
      </w:r>
      <w:r w:rsidRPr="00D96D9C">
        <w:rPr>
          <w:rFonts w:ascii="Tahoma" w:hAnsi="Tahoma" w:cs="Tahoma"/>
          <w:b/>
        </w:rPr>
        <w:t xml:space="preserve"> _______ </w:t>
      </w:r>
    </w:p>
    <w:p w:rsidR="00742D44" w:rsidRPr="00142788" w:rsidRDefault="0049295F" w:rsidP="00D96D9C">
      <w:pPr>
        <w:pStyle w:val="a0"/>
        <w:spacing w:line="240" w:lineRule="auto"/>
        <w:jc w:val="center"/>
        <w:rPr>
          <w:rFonts w:ascii="Tahoma" w:hAnsi="Tahoma" w:cs="Tahoma"/>
        </w:rPr>
      </w:pPr>
      <w:r w:rsidRPr="00D96D9C">
        <w:rPr>
          <w:rFonts w:ascii="Tahoma" w:hAnsi="Tahoma" w:cs="Tahoma"/>
          <w:b/>
        </w:rPr>
        <w:t xml:space="preserve">от </w:t>
      </w:r>
      <w:r w:rsidR="00D96D9C" w:rsidRPr="00D96D9C">
        <w:rPr>
          <w:rFonts w:ascii="Tahoma" w:hAnsi="Tahoma" w:cs="Tahoma"/>
          <w:b/>
        </w:rPr>
        <w:t>«____» ____________ 2014 года</w:t>
      </w:r>
    </w:p>
    <w:p w:rsidR="00742D44" w:rsidRDefault="0049295F" w:rsidP="00D96D9C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Партнер:</w:t>
      </w:r>
    </w:p>
    <w:p w:rsidR="0049295F" w:rsidRDefault="0049295F" w:rsidP="00D96D9C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Контактное лицо:</w:t>
      </w:r>
    </w:p>
    <w:p w:rsidR="00D96D9C" w:rsidRDefault="00D96D9C" w:rsidP="00D96D9C">
      <w:pPr>
        <w:pStyle w:val="a0"/>
        <w:spacing w:after="120" w:line="240" w:lineRule="auto"/>
        <w:ind w:left="567"/>
        <w:rPr>
          <w:rFonts w:ascii="Tahoma" w:hAnsi="Tahoma" w:cs="Tahoma"/>
        </w:rPr>
      </w:pPr>
    </w:p>
    <w:p w:rsidR="00D96D9C" w:rsidRDefault="0049295F" w:rsidP="00D96D9C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Клиент:</w:t>
      </w:r>
    </w:p>
    <w:p w:rsidR="00D96D9C" w:rsidRDefault="00D96D9C" w:rsidP="00D96D9C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Адрес:</w:t>
      </w:r>
    </w:p>
    <w:p w:rsidR="0049295F" w:rsidRDefault="0049295F" w:rsidP="00D96D9C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Контактное лицо:</w:t>
      </w:r>
    </w:p>
    <w:p w:rsidR="00F07098" w:rsidRDefault="00F07098" w:rsidP="00D96D9C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Телефон:</w:t>
      </w:r>
    </w:p>
    <w:p w:rsidR="0049295F" w:rsidRPr="0049295F" w:rsidRDefault="0049295F" w:rsidP="00F07098">
      <w:pPr>
        <w:pStyle w:val="a0"/>
        <w:spacing w:line="240" w:lineRule="auto"/>
        <w:rPr>
          <w:rFonts w:ascii="Tahoma" w:hAnsi="Tahoma" w:cs="Tahoma"/>
        </w:rPr>
      </w:pPr>
    </w:p>
    <w:tbl>
      <w:tblPr>
        <w:tblStyle w:val="afc"/>
        <w:tblW w:w="0" w:type="auto"/>
        <w:tblInd w:w="653" w:type="dxa"/>
        <w:tblLook w:val="04A0" w:firstRow="1" w:lastRow="0" w:firstColumn="1" w:lastColumn="0" w:noHBand="0" w:noVBand="1"/>
      </w:tblPr>
      <w:tblGrid>
        <w:gridCol w:w="992"/>
        <w:gridCol w:w="4394"/>
        <w:gridCol w:w="1134"/>
        <w:gridCol w:w="2552"/>
      </w:tblGrid>
      <w:tr w:rsidR="0049295F" w:rsidTr="0049295F">
        <w:trPr>
          <w:trHeight w:val="418"/>
        </w:trPr>
        <w:tc>
          <w:tcPr>
            <w:tcW w:w="992" w:type="dxa"/>
            <w:vAlign w:val="center"/>
          </w:tcPr>
          <w:p w:rsidR="0049295F" w:rsidRPr="00D96D9C" w:rsidRDefault="0049295F" w:rsidP="0049295F">
            <w:pPr>
              <w:pStyle w:val="a0"/>
              <w:jc w:val="center"/>
              <w:rPr>
                <w:rFonts w:ascii="Tahoma" w:hAnsi="Tahoma" w:cs="Tahoma"/>
                <w:b/>
              </w:rPr>
            </w:pPr>
            <w:r w:rsidRPr="00D96D9C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4394" w:type="dxa"/>
            <w:vAlign w:val="center"/>
          </w:tcPr>
          <w:p w:rsidR="0049295F" w:rsidRPr="00D96D9C" w:rsidRDefault="0049295F" w:rsidP="0049295F">
            <w:pPr>
              <w:pStyle w:val="a0"/>
              <w:jc w:val="center"/>
              <w:rPr>
                <w:rFonts w:ascii="Tahoma" w:hAnsi="Tahoma" w:cs="Tahoma"/>
                <w:b/>
              </w:rPr>
            </w:pPr>
            <w:r w:rsidRPr="00D96D9C">
              <w:rPr>
                <w:rFonts w:ascii="Tahoma" w:hAnsi="Tahoma" w:cs="Tahoma"/>
                <w:b/>
              </w:rPr>
              <w:t>Наименование работы</w:t>
            </w:r>
          </w:p>
        </w:tc>
        <w:tc>
          <w:tcPr>
            <w:tcW w:w="1134" w:type="dxa"/>
            <w:vAlign w:val="center"/>
          </w:tcPr>
          <w:p w:rsidR="0049295F" w:rsidRPr="00D96D9C" w:rsidRDefault="0049295F" w:rsidP="0049295F">
            <w:pPr>
              <w:pStyle w:val="a0"/>
              <w:jc w:val="center"/>
              <w:rPr>
                <w:rFonts w:ascii="Tahoma" w:hAnsi="Tahoma" w:cs="Tahoma"/>
                <w:b/>
              </w:rPr>
            </w:pPr>
            <w:r w:rsidRPr="00D96D9C">
              <w:rPr>
                <w:rFonts w:ascii="Tahoma" w:hAnsi="Tahoma" w:cs="Tahoma"/>
                <w:b/>
              </w:rPr>
              <w:t>Ед. изм.</w:t>
            </w:r>
          </w:p>
        </w:tc>
        <w:tc>
          <w:tcPr>
            <w:tcW w:w="2552" w:type="dxa"/>
            <w:vAlign w:val="center"/>
          </w:tcPr>
          <w:p w:rsidR="0049295F" w:rsidRPr="00D96D9C" w:rsidRDefault="0049295F" w:rsidP="0049295F">
            <w:pPr>
              <w:pStyle w:val="a0"/>
              <w:jc w:val="center"/>
              <w:rPr>
                <w:rFonts w:ascii="Tahoma" w:hAnsi="Tahoma" w:cs="Tahoma"/>
                <w:b/>
              </w:rPr>
            </w:pPr>
            <w:r w:rsidRPr="00D96D9C">
              <w:rPr>
                <w:rFonts w:ascii="Tahoma" w:hAnsi="Tahoma" w:cs="Tahoma"/>
                <w:b/>
              </w:rPr>
              <w:t>Количество</w:t>
            </w:r>
          </w:p>
        </w:tc>
      </w:tr>
      <w:tr w:rsidR="0049295F" w:rsidTr="0049295F">
        <w:tc>
          <w:tcPr>
            <w:tcW w:w="992" w:type="dxa"/>
          </w:tcPr>
          <w:p w:rsidR="0049295F" w:rsidRDefault="0049295F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4394" w:type="dxa"/>
          </w:tcPr>
          <w:p w:rsidR="0049295F" w:rsidRDefault="0049295F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49295F" w:rsidRDefault="0049295F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:rsidR="0049295F" w:rsidRDefault="0049295F">
            <w:pPr>
              <w:pStyle w:val="a0"/>
              <w:jc w:val="center"/>
              <w:rPr>
                <w:rFonts w:ascii="Tahoma" w:hAnsi="Tahoma" w:cs="Tahoma"/>
              </w:rPr>
            </w:pPr>
          </w:p>
        </w:tc>
      </w:tr>
      <w:tr w:rsidR="0049295F" w:rsidTr="0049295F">
        <w:tc>
          <w:tcPr>
            <w:tcW w:w="992" w:type="dxa"/>
          </w:tcPr>
          <w:p w:rsidR="0049295F" w:rsidRDefault="0049295F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4394" w:type="dxa"/>
          </w:tcPr>
          <w:p w:rsidR="0049295F" w:rsidRDefault="0049295F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49295F" w:rsidRDefault="0049295F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:rsidR="0049295F" w:rsidRDefault="0049295F">
            <w:pPr>
              <w:pStyle w:val="a0"/>
              <w:jc w:val="center"/>
              <w:rPr>
                <w:rFonts w:ascii="Tahoma" w:hAnsi="Tahoma" w:cs="Tahoma"/>
              </w:rPr>
            </w:pPr>
          </w:p>
        </w:tc>
      </w:tr>
      <w:tr w:rsidR="00D96D9C" w:rsidTr="0049295F">
        <w:tc>
          <w:tcPr>
            <w:tcW w:w="992" w:type="dxa"/>
          </w:tcPr>
          <w:p w:rsidR="00D96D9C" w:rsidRDefault="00D96D9C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4394" w:type="dxa"/>
          </w:tcPr>
          <w:p w:rsidR="00D96D9C" w:rsidRDefault="00D96D9C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D96D9C" w:rsidRDefault="00D96D9C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:rsidR="00D96D9C" w:rsidRDefault="00D96D9C">
            <w:pPr>
              <w:pStyle w:val="a0"/>
              <w:jc w:val="center"/>
              <w:rPr>
                <w:rFonts w:ascii="Tahoma" w:hAnsi="Tahoma" w:cs="Tahoma"/>
              </w:rPr>
            </w:pPr>
          </w:p>
        </w:tc>
      </w:tr>
      <w:tr w:rsidR="00D96D9C" w:rsidTr="0049295F">
        <w:tc>
          <w:tcPr>
            <w:tcW w:w="992" w:type="dxa"/>
          </w:tcPr>
          <w:p w:rsidR="00D96D9C" w:rsidRDefault="00D96D9C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4394" w:type="dxa"/>
          </w:tcPr>
          <w:p w:rsidR="00D96D9C" w:rsidRDefault="00D96D9C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D96D9C" w:rsidRDefault="00D96D9C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:rsidR="00D96D9C" w:rsidRDefault="00D96D9C">
            <w:pPr>
              <w:pStyle w:val="a0"/>
              <w:jc w:val="center"/>
              <w:rPr>
                <w:rFonts w:ascii="Tahoma" w:hAnsi="Tahoma" w:cs="Tahoma"/>
              </w:rPr>
            </w:pPr>
          </w:p>
        </w:tc>
      </w:tr>
    </w:tbl>
    <w:p w:rsidR="00742D44" w:rsidRDefault="00742D44" w:rsidP="0049295F">
      <w:pPr>
        <w:pStyle w:val="a0"/>
        <w:tabs>
          <w:tab w:val="left" w:pos="960"/>
        </w:tabs>
        <w:rPr>
          <w:rFonts w:ascii="Tahoma" w:hAnsi="Tahoma" w:cs="Tahoma"/>
        </w:rPr>
      </w:pPr>
    </w:p>
    <w:p w:rsidR="00D96D9C" w:rsidRDefault="0049295F" w:rsidP="00D96D9C">
      <w:pPr>
        <w:pStyle w:val="a0"/>
        <w:tabs>
          <w:tab w:val="left" w:pos="960"/>
        </w:tabs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Дата </w:t>
      </w:r>
      <w:r w:rsidR="00D96D9C">
        <w:rPr>
          <w:rFonts w:ascii="Tahoma" w:hAnsi="Tahoma" w:cs="Tahoma"/>
        </w:rPr>
        <w:t>проведения работ: «___» ______________</w:t>
      </w:r>
      <w:r w:rsidR="00EB5D16">
        <w:rPr>
          <w:rFonts w:ascii="Tahoma" w:hAnsi="Tahoma" w:cs="Tahoma"/>
        </w:rPr>
        <w:t>_ 2014</w:t>
      </w:r>
      <w:r w:rsidR="00D96D9C">
        <w:rPr>
          <w:rFonts w:ascii="Tahoma" w:hAnsi="Tahoma" w:cs="Tahoma"/>
        </w:rPr>
        <w:t xml:space="preserve"> года</w:t>
      </w:r>
    </w:p>
    <w:p w:rsidR="0049295F" w:rsidRDefault="00D96D9C" w:rsidP="00D96D9C">
      <w:pPr>
        <w:pStyle w:val="a0"/>
        <w:tabs>
          <w:tab w:val="left" w:pos="960"/>
        </w:tabs>
        <w:ind w:left="567"/>
        <w:rPr>
          <w:rFonts w:ascii="Tahoma" w:hAnsi="Tahoma" w:cs="Tahoma"/>
        </w:rPr>
      </w:pPr>
      <w:r>
        <w:rPr>
          <w:rFonts w:ascii="Tahoma" w:hAnsi="Tahoma" w:cs="Tahoma"/>
        </w:rPr>
        <w:t>Время проведения работ</w:t>
      </w:r>
      <w:proofErr w:type="gramStart"/>
      <w:r>
        <w:rPr>
          <w:rFonts w:ascii="Tahoma" w:hAnsi="Tahoma" w:cs="Tahoma"/>
        </w:rPr>
        <w:t>: «</w:t>
      </w:r>
      <w:proofErr w:type="gramEnd"/>
      <w:r>
        <w:rPr>
          <w:rFonts w:ascii="Tahoma" w:hAnsi="Tahoma" w:cs="Tahoma"/>
        </w:rPr>
        <w:t>__</w:t>
      </w:r>
      <w:r w:rsidR="00EB5D16">
        <w:rPr>
          <w:rFonts w:ascii="Tahoma" w:hAnsi="Tahoma" w:cs="Tahoma"/>
        </w:rPr>
        <w:t>_:</w:t>
      </w:r>
      <w:r>
        <w:rPr>
          <w:rFonts w:ascii="Tahoma" w:hAnsi="Tahoma" w:cs="Tahoma"/>
        </w:rPr>
        <w:t xml:space="preserve"> ___»</w:t>
      </w:r>
    </w:p>
    <w:p w:rsidR="00D96D9C" w:rsidRDefault="00D96D9C" w:rsidP="00D96D9C">
      <w:pPr>
        <w:pStyle w:val="a0"/>
        <w:tabs>
          <w:tab w:val="left" w:pos="960"/>
        </w:tabs>
        <w:ind w:left="567"/>
        <w:rPr>
          <w:rFonts w:ascii="Tahoma" w:hAnsi="Tahoma" w:cs="Tahoma"/>
        </w:rPr>
      </w:pPr>
    </w:p>
    <w:p w:rsidR="00D96D9C" w:rsidRDefault="00D96D9C" w:rsidP="00D96D9C">
      <w:pPr>
        <w:pStyle w:val="a0"/>
        <w:tabs>
          <w:tab w:val="left" w:pos="960"/>
        </w:tabs>
        <w:ind w:left="567"/>
        <w:rPr>
          <w:rFonts w:ascii="Tahoma" w:hAnsi="Tahoma" w:cs="Tahoma"/>
        </w:rPr>
      </w:pPr>
    </w:p>
    <w:p w:rsidR="00D96D9C" w:rsidRPr="00D96D9C" w:rsidRDefault="00D96D9C" w:rsidP="00D96D9C">
      <w:pPr>
        <w:pStyle w:val="a0"/>
        <w:tabs>
          <w:tab w:val="left" w:pos="960"/>
        </w:tabs>
        <w:ind w:left="567"/>
        <w:rPr>
          <w:rFonts w:ascii="Tahoma" w:hAnsi="Tahoma" w:cs="Tahoma"/>
        </w:rPr>
      </w:pPr>
    </w:p>
    <w:p w:rsidR="00D96D9C" w:rsidRPr="00D96D9C" w:rsidRDefault="00D96D9C" w:rsidP="00D96D9C">
      <w:pPr>
        <w:pStyle w:val="a0"/>
        <w:tabs>
          <w:tab w:val="left" w:pos="960"/>
        </w:tabs>
        <w:ind w:left="567"/>
        <w:rPr>
          <w:rFonts w:ascii="Tahoma" w:hAnsi="Tahoma" w:cs="Tahoma"/>
        </w:rPr>
      </w:pPr>
      <w:r w:rsidRPr="00D96D9C">
        <w:rPr>
          <w:rFonts w:ascii="Tahoma" w:hAnsi="Tahoma" w:cs="Tahoma"/>
          <w:color w:val="000000"/>
        </w:rPr>
        <w:t xml:space="preserve">Вышеперечисленные работы выполнены полностью и в срок. </w:t>
      </w:r>
      <w:r>
        <w:rPr>
          <w:rFonts w:ascii="Tahoma" w:hAnsi="Tahoma" w:cs="Tahoma"/>
          <w:color w:val="000000"/>
        </w:rPr>
        <w:t xml:space="preserve">Клиент </w:t>
      </w:r>
      <w:r w:rsidRPr="00D96D9C">
        <w:rPr>
          <w:rFonts w:ascii="Tahoma" w:hAnsi="Tahoma" w:cs="Tahoma"/>
          <w:color w:val="000000"/>
        </w:rPr>
        <w:t>претензий по объему, качеству и срокам выполнения работ не имеет</w:t>
      </w:r>
      <w:r>
        <w:rPr>
          <w:rFonts w:ascii="Tahoma" w:hAnsi="Tahoma" w:cs="Tahoma"/>
          <w:color w:val="000000"/>
        </w:rPr>
        <w:t>.</w:t>
      </w:r>
    </w:p>
    <w:p w:rsidR="00742D44" w:rsidRPr="004B2250" w:rsidRDefault="00742D44">
      <w:pPr>
        <w:pStyle w:val="a0"/>
        <w:jc w:val="center"/>
        <w:rPr>
          <w:rFonts w:ascii="Tahoma" w:hAnsi="Tahoma" w:cs="Tahoma"/>
        </w:rPr>
      </w:pPr>
    </w:p>
    <w:p w:rsidR="00D96D9C" w:rsidRDefault="00D96D9C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D96D9C" w:rsidRDefault="00D96D9C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D96D9C" w:rsidRDefault="00D96D9C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D96D9C" w:rsidRDefault="00D96D9C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D96D9C" w:rsidRPr="00D96D9C" w:rsidRDefault="008B50D4" w:rsidP="00D96D9C">
      <w:pPr>
        <w:tabs>
          <w:tab w:val="left" w:pos="825"/>
          <w:tab w:val="right" w:pos="10206"/>
        </w:tabs>
        <w:spacing w:after="0" w:line="240" w:lineRule="auto"/>
        <w:ind w:right="588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ab/>
      </w:r>
      <w:r w:rsidR="00EB5D16">
        <w:rPr>
          <w:rFonts w:ascii="Tahoma" w:eastAsia="Times New Roman" w:hAnsi="Tahoma" w:cs="Tahoma"/>
          <w:sz w:val="20"/>
          <w:szCs w:val="20"/>
        </w:rPr>
        <w:t>Партнер: _</w:t>
      </w:r>
      <w:r w:rsidR="00D96D9C">
        <w:rPr>
          <w:rFonts w:ascii="Tahoma" w:eastAsia="Times New Roman" w:hAnsi="Tahoma" w:cs="Tahoma"/>
          <w:sz w:val="20"/>
          <w:szCs w:val="20"/>
        </w:rPr>
        <w:t>__________________________</w:t>
      </w:r>
      <w:r w:rsidR="00D96D9C">
        <w:rPr>
          <w:rFonts w:ascii="Tahoma" w:eastAsia="Times New Roman" w:hAnsi="Tahoma" w:cs="Tahoma"/>
          <w:sz w:val="20"/>
          <w:szCs w:val="20"/>
        </w:rPr>
        <w:tab/>
      </w:r>
      <w:r w:rsidR="00D96D9C" w:rsidRPr="00D96D9C">
        <w:rPr>
          <w:rFonts w:ascii="Tahoma" w:eastAsia="Times New Roman" w:hAnsi="Tahoma" w:cs="Tahoma"/>
          <w:sz w:val="20"/>
          <w:szCs w:val="20"/>
        </w:rPr>
        <w:t>Клиент_____________</w:t>
      </w:r>
      <w:r w:rsidR="00D96D9C">
        <w:rPr>
          <w:rFonts w:ascii="Tahoma" w:eastAsia="Times New Roman" w:hAnsi="Tahoma" w:cs="Tahoma"/>
          <w:sz w:val="20"/>
          <w:szCs w:val="20"/>
        </w:rPr>
        <w:t>______________</w:t>
      </w:r>
    </w:p>
    <w:p w:rsidR="00D96D9C" w:rsidRPr="00D96D9C" w:rsidRDefault="00D96D9C" w:rsidP="00D96D9C">
      <w:pPr>
        <w:tabs>
          <w:tab w:val="left" w:pos="4200"/>
          <w:tab w:val="right" w:pos="10206"/>
        </w:tabs>
        <w:spacing w:after="0" w:line="240" w:lineRule="auto"/>
        <w:ind w:right="588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ab/>
        <w:t>М.П.</w:t>
      </w:r>
      <w:r>
        <w:rPr>
          <w:rFonts w:ascii="Tahoma" w:eastAsia="Times New Roman" w:hAnsi="Tahoma" w:cs="Tahoma"/>
          <w:sz w:val="20"/>
          <w:szCs w:val="20"/>
        </w:rPr>
        <w:tab/>
      </w:r>
      <w:r w:rsidRPr="00D96D9C">
        <w:rPr>
          <w:rFonts w:ascii="Tahoma" w:eastAsia="Times New Roman" w:hAnsi="Tahoma" w:cs="Tahoma"/>
          <w:sz w:val="20"/>
          <w:szCs w:val="20"/>
        </w:rPr>
        <w:t>М.П.</w:t>
      </w:r>
    </w:p>
    <w:p w:rsidR="00D96D9C" w:rsidRDefault="00D96D9C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D96D9C" w:rsidRDefault="00D96D9C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D96D9C" w:rsidRDefault="00D96D9C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D96D9C" w:rsidRDefault="00D96D9C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142788" w:rsidRPr="004B2250" w:rsidRDefault="00142788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8F1A99">
        <w:rPr>
          <w:rFonts w:ascii="Tahoma" w:eastAsia="Times New Roman" w:hAnsi="Tahoma" w:cs="Tahoma"/>
          <w:b/>
          <w:sz w:val="20"/>
          <w:szCs w:val="20"/>
        </w:rPr>
        <w:t>ПОДПИСИ СТОРОН:</w:t>
      </w:r>
    </w:p>
    <w:p w:rsidR="00142788" w:rsidRPr="008F1A99" w:rsidRDefault="00142788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142788" w:rsidRPr="008F1A99" w:rsidRDefault="00142788" w:rsidP="000D6F53">
      <w:pPr>
        <w:keepNext/>
        <w:numPr>
          <w:ilvl w:val="0"/>
          <w:numId w:val="1"/>
        </w:numPr>
        <w:tabs>
          <w:tab w:val="clear" w:pos="432"/>
        </w:tabs>
        <w:spacing w:after="0" w:line="240" w:lineRule="auto"/>
        <w:ind w:left="567" w:firstLine="0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КОМПАНИЯ                                                                      ПАРТНЕР</w:t>
      </w:r>
    </w:p>
    <w:p w:rsidR="00142788" w:rsidRPr="004B2250" w:rsidRDefault="00EB5D16" w:rsidP="000D6F53">
      <w:pPr>
        <w:tabs>
          <w:tab w:val="left" w:pos="6056"/>
          <w:tab w:val="left" w:pos="6096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>Генеральный директор</w:t>
      </w:r>
      <w:r w:rsidR="00142788"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        </w:t>
      </w:r>
    </w:p>
    <w:p w:rsidR="00142788" w:rsidRPr="008F1A99" w:rsidRDefault="00142788" w:rsidP="000D6F53">
      <w:pPr>
        <w:tabs>
          <w:tab w:val="left" w:pos="6375"/>
          <w:tab w:val="left" w:pos="6525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ab/>
      </w:r>
    </w:p>
    <w:p w:rsidR="00142788" w:rsidRPr="008F1A99" w:rsidRDefault="00142788" w:rsidP="000D6F53">
      <w:pPr>
        <w:tabs>
          <w:tab w:val="left" w:pos="6525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</w:p>
    <w:p w:rsidR="00142788" w:rsidRPr="008F1A99" w:rsidRDefault="00142788" w:rsidP="000D6F53">
      <w:pPr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>____________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 xml:space="preserve">____________ </w:t>
      </w:r>
      <w:r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>_________________________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 xml:space="preserve">        </w:t>
      </w:r>
    </w:p>
    <w:p w:rsidR="00142788" w:rsidRPr="008F1A99" w:rsidRDefault="00142788" w:rsidP="000D6F53">
      <w:pPr>
        <w:tabs>
          <w:tab w:val="left" w:pos="6708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           / Логинов И.А. /                                                               /</w:t>
      </w:r>
      <w:r>
        <w:rPr>
          <w:rFonts w:ascii="Tahoma" w:eastAsia="Times New Roman" w:hAnsi="Tahoma" w:cs="Tahoma"/>
          <w:sz w:val="20"/>
          <w:szCs w:val="20"/>
        </w:rPr>
        <w:t>/</w:t>
      </w:r>
    </w:p>
    <w:p w:rsidR="00142788" w:rsidRPr="008F1A99" w:rsidRDefault="00142788" w:rsidP="000D6F53">
      <w:pPr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М.П. </w:t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  <w:t xml:space="preserve">М.П.                                                                                                                                                                           </w:t>
      </w:r>
    </w:p>
    <w:p w:rsidR="007452BE" w:rsidRDefault="00C85BC3" w:rsidP="007452BE">
      <w:pPr>
        <w:pStyle w:val="a1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Приложение № 4</w:t>
      </w:r>
    </w:p>
    <w:p w:rsidR="00742D44" w:rsidRPr="004B2250" w:rsidRDefault="00AA4FC3" w:rsidP="007452BE">
      <w:pPr>
        <w:pStyle w:val="a1"/>
        <w:jc w:val="center"/>
        <w:rPr>
          <w:rFonts w:ascii="Tahoma" w:hAnsi="Tahoma" w:cs="Tahoma"/>
        </w:rPr>
      </w:pPr>
      <w:r w:rsidRPr="004B2250">
        <w:rPr>
          <w:rFonts w:ascii="Tahoma" w:hAnsi="Tahoma" w:cs="Tahoma"/>
        </w:rPr>
        <w:t>Ответственные лица</w:t>
      </w:r>
    </w:p>
    <w:p w:rsidR="00742D44" w:rsidRPr="004B2250" w:rsidRDefault="00AA4FC3">
      <w:pPr>
        <w:pStyle w:val="a0"/>
        <w:rPr>
          <w:rFonts w:ascii="Tahoma" w:hAnsi="Tahoma" w:cs="Tahoma"/>
        </w:rPr>
      </w:pPr>
      <w:r w:rsidRPr="004B2250">
        <w:rPr>
          <w:rFonts w:ascii="Tahoma" w:hAnsi="Tahoma" w:cs="Tahoma"/>
          <w:b/>
        </w:rPr>
        <w:t>Информация о КОМПАНИИ</w:t>
      </w:r>
    </w:p>
    <w:p w:rsidR="00742D44" w:rsidRPr="004B2250" w:rsidRDefault="00742D44">
      <w:pPr>
        <w:pStyle w:val="a0"/>
        <w:jc w:val="right"/>
        <w:rPr>
          <w:rFonts w:ascii="Tahoma" w:hAnsi="Tahoma" w:cs="Tahoma"/>
        </w:rPr>
      </w:pPr>
    </w:p>
    <w:tbl>
      <w:tblPr>
        <w:tblW w:w="0" w:type="auto"/>
        <w:tblInd w:w="14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2358"/>
        <w:gridCol w:w="2150"/>
        <w:gridCol w:w="1624"/>
        <w:gridCol w:w="1961"/>
        <w:gridCol w:w="2305"/>
      </w:tblGrid>
      <w:tr w:rsidR="00742D44" w:rsidRPr="004B2250" w:rsidTr="00F7730D"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2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</w:rPr>
              <w:t>Описание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</w:rPr>
              <w:t>Ф.И.О.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</w:rPr>
              <w:t>Должность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EB5D16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</w:rPr>
              <w:t>Телефон (</w:t>
            </w:r>
            <w:r w:rsidR="00AA4FC3" w:rsidRPr="004B2250">
              <w:rPr>
                <w:rFonts w:ascii="Tahoma" w:hAnsi="Tahoma" w:cs="Tahoma"/>
                <w:b/>
              </w:rPr>
              <w:t>сотовый, рабочий)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  <w:lang w:val="en-US"/>
              </w:rPr>
              <w:t>e</w:t>
            </w:r>
            <w:r w:rsidRPr="004B2250">
              <w:rPr>
                <w:rFonts w:ascii="Tahoma" w:hAnsi="Tahoma" w:cs="Tahoma"/>
                <w:b/>
              </w:rPr>
              <w:t>-</w:t>
            </w:r>
            <w:r w:rsidRPr="004B2250">
              <w:rPr>
                <w:rFonts w:ascii="Tahoma" w:hAnsi="Tahoma" w:cs="Tahoma"/>
                <w:b/>
                <w:lang w:val="en-US"/>
              </w:rPr>
              <w:t>mail, ICQ</w:t>
            </w:r>
          </w:p>
        </w:tc>
      </w:tr>
      <w:tr w:rsidR="00F7730D" w:rsidRPr="004B2250" w:rsidTr="00F7730D"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>
            <w:pPr>
              <w:pStyle w:val="a0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1.</w:t>
            </w:r>
          </w:p>
        </w:tc>
        <w:tc>
          <w:tcPr>
            <w:tcW w:w="2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>
            <w:pPr>
              <w:pStyle w:val="a0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Руководитель предприятия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 w:rsidP="00CA079F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Логинов Игорь Александрович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 w:rsidP="00CA079F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Генеральный директор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Default="00F7730D" w:rsidP="00CA079F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32F6D">
              <w:rPr>
                <w:rFonts w:ascii="Tahoma" w:hAnsi="Tahoma" w:cs="Tahoma"/>
              </w:rPr>
              <w:t>8-800-500-08-92</w:t>
            </w:r>
            <w:r>
              <w:rPr>
                <w:rFonts w:ascii="Tahoma" w:hAnsi="Tahoma" w:cs="Tahoma"/>
              </w:rPr>
              <w:t>,</w:t>
            </w:r>
          </w:p>
          <w:p w:rsidR="00F7730D" w:rsidRPr="004B2250" w:rsidRDefault="00F7730D" w:rsidP="00CA079F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(812) 244-49-00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D32F6D" w:rsidRDefault="00F7730D" w:rsidP="00CA079F">
            <w:pPr>
              <w:pStyle w:val="a0"/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igor@veneta.ru</w:t>
            </w:r>
          </w:p>
        </w:tc>
      </w:tr>
      <w:tr w:rsidR="00F7730D" w:rsidRPr="004B2250" w:rsidTr="00F7730D"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>
            <w:pPr>
              <w:pStyle w:val="a0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2.</w:t>
            </w:r>
          </w:p>
        </w:tc>
        <w:tc>
          <w:tcPr>
            <w:tcW w:w="2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>
            <w:pPr>
              <w:pStyle w:val="a0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 xml:space="preserve">Ведение бухгалтерского контроля 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D32F6D" w:rsidRDefault="00F7730D" w:rsidP="00CA079F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Орлова Ольга Владимировна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 w:rsidP="00CA079F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Главный бухгалтер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Default="00F7730D" w:rsidP="00CA079F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32F6D">
              <w:rPr>
                <w:rFonts w:ascii="Tahoma" w:hAnsi="Tahoma" w:cs="Tahoma"/>
              </w:rPr>
              <w:t>8-800-500-08-92</w:t>
            </w:r>
            <w:r>
              <w:rPr>
                <w:rFonts w:ascii="Tahoma" w:hAnsi="Tahoma" w:cs="Tahoma"/>
              </w:rPr>
              <w:t>,</w:t>
            </w:r>
          </w:p>
          <w:p w:rsidR="00F7730D" w:rsidRPr="004B2250" w:rsidRDefault="00F7730D" w:rsidP="00CA079F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(812)244-49-00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D32F6D" w:rsidRDefault="00F7730D" w:rsidP="00CA079F">
            <w:pPr>
              <w:pStyle w:val="a0"/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olga@veneta.ru</w:t>
            </w:r>
          </w:p>
        </w:tc>
      </w:tr>
      <w:tr w:rsidR="00F7730D" w:rsidRPr="004B2250" w:rsidTr="00F7730D"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>
            <w:pPr>
              <w:pStyle w:val="a0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3.</w:t>
            </w:r>
          </w:p>
        </w:tc>
        <w:tc>
          <w:tcPr>
            <w:tcW w:w="2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>
            <w:pPr>
              <w:pStyle w:val="a0"/>
              <w:rPr>
                <w:rFonts w:ascii="Tahoma" w:hAnsi="Tahoma" w:cs="Tahoma"/>
              </w:rPr>
            </w:pPr>
            <w:proofErr w:type="gramStart"/>
            <w:r w:rsidRPr="004B2250">
              <w:rPr>
                <w:rFonts w:ascii="Tahoma" w:hAnsi="Tahoma" w:cs="Tahoma"/>
              </w:rPr>
              <w:t>Ответственный</w:t>
            </w:r>
            <w:proofErr w:type="gramEnd"/>
            <w:r w:rsidRPr="004B2250">
              <w:rPr>
                <w:rFonts w:ascii="Tahoma" w:hAnsi="Tahoma" w:cs="Tahoma"/>
              </w:rPr>
              <w:t xml:space="preserve"> за организацию работ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 w:rsidP="00CA079F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Шеркунов Валерий Евгеньевич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 w:rsidP="00CA079F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r w:rsidRPr="00D32F6D">
              <w:rPr>
                <w:rFonts w:ascii="Tahoma" w:hAnsi="Tahoma" w:cs="Tahoma"/>
              </w:rPr>
              <w:t>Специалист по развитию партнерской сети</w:t>
            </w: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D32F6D" w:rsidRDefault="00F7730D" w:rsidP="00CA079F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32F6D">
              <w:rPr>
                <w:rFonts w:ascii="Tahoma" w:hAnsi="Tahoma" w:cs="Tahoma"/>
              </w:rPr>
              <w:t>8-800-500-08-92</w:t>
            </w:r>
          </w:p>
          <w:p w:rsidR="00F7730D" w:rsidRDefault="00F7730D" w:rsidP="00CA079F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8</w:t>
            </w:r>
            <w:r>
              <w:rPr>
                <w:rFonts w:ascii="Tahoma" w:hAnsi="Tahoma" w:cs="Tahoma"/>
              </w:rPr>
              <w:t>(911)</w:t>
            </w:r>
            <w:r w:rsidRPr="00D32F6D">
              <w:rPr>
                <w:rFonts w:ascii="Tahoma" w:hAnsi="Tahoma" w:cs="Tahoma"/>
              </w:rPr>
              <w:t>959-71-54</w:t>
            </w:r>
          </w:p>
          <w:p w:rsidR="00F7730D" w:rsidRPr="004B2250" w:rsidRDefault="00F7730D" w:rsidP="00CA079F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Pr="00D32F6D">
              <w:rPr>
                <w:rFonts w:ascii="Tahoma" w:hAnsi="Tahoma" w:cs="Tahoma"/>
              </w:rPr>
              <w:t>812) 244-49-00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 w:rsidP="00CA079F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r w:rsidRPr="00D32F6D">
              <w:rPr>
                <w:rFonts w:ascii="Tahoma" w:hAnsi="Tahoma" w:cs="Tahoma"/>
              </w:rPr>
              <w:t>v.sherkunov@veneta.ru</w:t>
            </w:r>
          </w:p>
        </w:tc>
      </w:tr>
      <w:tr w:rsidR="00F7730D" w:rsidRPr="004B2250" w:rsidTr="00F7730D"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>
            <w:pPr>
              <w:pStyle w:val="a0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4.</w:t>
            </w:r>
          </w:p>
        </w:tc>
        <w:tc>
          <w:tcPr>
            <w:tcW w:w="2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>
            <w:pPr>
              <w:pStyle w:val="a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Оператор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 w:rsidP="00CA079F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 w:rsidP="00CA079F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D32F6D" w:rsidRDefault="00F7730D" w:rsidP="00CA079F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32F6D">
              <w:rPr>
                <w:rFonts w:ascii="Tahoma" w:hAnsi="Tahoma" w:cs="Tahoma"/>
              </w:rPr>
              <w:t>8-800-500-08-92</w:t>
            </w:r>
          </w:p>
          <w:p w:rsidR="00F7730D" w:rsidRPr="004B2250" w:rsidRDefault="00F7730D" w:rsidP="00CA079F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8</w:t>
            </w:r>
            <w:r>
              <w:rPr>
                <w:rFonts w:ascii="Tahoma" w:hAnsi="Tahoma" w:cs="Tahoma"/>
              </w:rPr>
              <w:t xml:space="preserve"> (</w:t>
            </w:r>
            <w:r w:rsidRPr="00D32F6D">
              <w:rPr>
                <w:rFonts w:ascii="Tahoma" w:hAnsi="Tahoma" w:cs="Tahoma"/>
              </w:rPr>
              <w:t>812) 244-49-00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30D" w:rsidRPr="004B2250" w:rsidRDefault="00F7730D" w:rsidP="00CA079F">
            <w:pPr>
              <w:pStyle w:val="a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info</w:t>
            </w:r>
            <w:r w:rsidRPr="00D32F6D">
              <w:rPr>
                <w:rFonts w:ascii="Tahoma" w:hAnsi="Tahoma" w:cs="Tahoma"/>
              </w:rPr>
              <w:t>@veneta.ru</w:t>
            </w:r>
          </w:p>
        </w:tc>
      </w:tr>
    </w:tbl>
    <w:p w:rsidR="00742D44" w:rsidRPr="00033507" w:rsidRDefault="00AA4FC3">
      <w:pPr>
        <w:pStyle w:val="a0"/>
        <w:rPr>
          <w:rFonts w:ascii="Tahoma" w:hAnsi="Tahoma" w:cs="Tahoma"/>
          <w:lang w:val="en-US"/>
        </w:rPr>
      </w:pPr>
      <w:r w:rsidRPr="004B2250">
        <w:rPr>
          <w:rFonts w:ascii="Tahoma" w:hAnsi="Tahoma" w:cs="Tahoma"/>
          <w:b/>
        </w:rPr>
        <w:t>Информация о ПАРТНЕРЕ</w:t>
      </w:r>
    </w:p>
    <w:tbl>
      <w:tblPr>
        <w:tblW w:w="10931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371"/>
        <w:gridCol w:w="2127"/>
        <w:gridCol w:w="1701"/>
        <w:gridCol w:w="1984"/>
        <w:gridCol w:w="2284"/>
      </w:tblGrid>
      <w:tr w:rsidR="00742D44" w:rsidRPr="004B2250" w:rsidTr="006F0D0B"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</w:rPr>
              <w:t>Описание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EB5D16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</w:rPr>
              <w:t>Телефон (</w:t>
            </w:r>
            <w:r w:rsidR="00AA4FC3" w:rsidRPr="004B2250">
              <w:rPr>
                <w:rFonts w:ascii="Tahoma" w:hAnsi="Tahoma" w:cs="Tahoma"/>
                <w:b/>
              </w:rPr>
              <w:t>сотовый, рабочий)</w:t>
            </w:r>
          </w:p>
        </w:tc>
        <w:tc>
          <w:tcPr>
            <w:tcW w:w="2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  <w:b/>
                <w:lang w:val="en-US"/>
              </w:rPr>
              <w:t>e</w:t>
            </w:r>
            <w:r w:rsidRPr="004B2250">
              <w:rPr>
                <w:rFonts w:ascii="Tahoma" w:hAnsi="Tahoma" w:cs="Tahoma"/>
                <w:b/>
              </w:rPr>
              <w:t>-</w:t>
            </w:r>
            <w:r w:rsidRPr="004B2250">
              <w:rPr>
                <w:rFonts w:ascii="Tahoma" w:hAnsi="Tahoma" w:cs="Tahoma"/>
                <w:b/>
                <w:lang w:val="en-US"/>
              </w:rPr>
              <w:t>mail, ICQ</w:t>
            </w:r>
          </w:p>
        </w:tc>
      </w:tr>
      <w:tr w:rsidR="00742D44" w:rsidRPr="004B2250" w:rsidTr="006F0D0B"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1.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D44" w:rsidRPr="004B2250" w:rsidRDefault="00AA4FC3">
            <w:pPr>
              <w:pStyle w:val="a0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Руководитель предприятия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D44" w:rsidRPr="004B2250" w:rsidRDefault="00742D44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742D44">
            <w:pPr>
              <w:pStyle w:val="a0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D44" w:rsidRPr="004B2250" w:rsidRDefault="00742D44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2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742D44">
            <w:pPr>
              <w:pStyle w:val="a0"/>
              <w:rPr>
                <w:rFonts w:ascii="Tahoma" w:hAnsi="Tahoma" w:cs="Tahoma"/>
              </w:rPr>
            </w:pPr>
          </w:p>
        </w:tc>
      </w:tr>
      <w:tr w:rsidR="00742D44" w:rsidRPr="004B2250" w:rsidTr="006F0D0B"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2.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D44" w:rsidRPr="004B2250" w:rsidRDefault="00AA4FC3">
            <w:pPr>
              <w:pStyle w:val="a0"/>
              <w:rPr>
                <w:rFonts w:ascii="Tahoma" w:hAnsi="Tahoma" w:cs="Tahoma"/>
              </w:rPr>
            </w:pPr>
            <w:proofErr w:type="gramStart"/>
            <w:r w:rsidRPr="004B2250">
              <w:rPr>
                <w:rFonts w:ascii="Tahoma" w:hAnsi="Tahoma" w:cs="Tahoma"/>
              </w:rPr>
              <w:t>Ответственный</w:t>
            </w:r>
            <w:proofErr w:type="gramEnd"/>
            <w:r w:rsidRPr="004B2250">
              <w:rPr>
                <w:rFonts w:ascii="Tahoma" w:hAnsi="Tahoma" w:cs="Tahoma"/>
              </w:rPr>
              <w:t xml:space="preserve"> за организацию работ, ведение бухгалтерского контроля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D44" w:rsidRPr="004B2250" w:rsidRDefault="00742D44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742D44">
            <w:pPr>
              <w:pStyle w:val="a0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D44" w:rsidRPr="004B2250" w:rsidRDefault="00742D44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2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D44" w:rsidRPr="004B2250" w:rsidRDefault="00742D44">
            <w:pPr>
              <w:pStyle w:val="a0"/>
              <w:jc w:val="center"/>
              <w:rPr>
                <w:rFonts w:ascii="Tahoma" w:hAnsi="Tahoma" w:cs="Tahoma"/>
              </w:rPr>
            </w:pPr>
          </w:p>
        </w:tc>
      </w:tr>
      <w:tr w:rsidR="00742D44" w:rsidRPr="004B2250" w:rsidTr="006F0D0B"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3.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D44" w:rsidRPr="004B2250" w:rsidRDefault="00AA4FC3">
            <w:pPr>
              <w:pStyle w:val="a0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 xml:space="preserve">Ответственный за </w:t>
            </w:r>
            <w:proofErr w:type="spellStart"/>
            <w:r w:rsidRPr="004B2250">
              <w:rPr>
                <w:rFonts w:ascii="Tahoma" w:hAnsi="Tahoma" w:cs="Tahoma"/>
              </w:rPr>
              <w:t>тех</w:t>
            </w:r>
            <w:proofErr w:type="gramStart"/>
            <w:r w:rsidRPr="004B2250">
              <w:rPr>
                <w:rFonts w:ascii="Tahoma" w:hAnsi="Tahoma" w:cs="Tahoma"/>
              </w:rPr>
              <w:t>.п</w:t>
            </w:r>
            <w:proofErr w:type="gramEnd"/>
            <w:r w:rsidRPr="004B2250">
              <w:rPr>
                <w:rFonts w:ascii="Tahoma" w:hAnsi="Tahoma" w:cs="Tahoma"/>
              </w:rPr>
              <w:t>оддержку</w:t>
            </w:r>
            <w:proofErr w:type="spellEnd"/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D44" w:rsidRPr="004B2250" w:rsidRDefault="00742D44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742D44">
            <w:pPr>
              <w:pStyle w:val="a0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742D44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2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D44" w:rsidRPr="004B2250" w:rsidRDefault="00742D44">
            <w:pPr>
              <w:pStyle w:val="a0"/>
              <w:jc w:val="center"/>
              <w:rPr>
                <w:rFonts w:ascii="Tahoma" w:hAnsi="Tahoma" w:cs="Tahoma"/>
              </w:rPr>
            </w:pPr>
          </w:p>
        </w:tc>
      </w:tr>
      <w:tr w:rsidR="00742D44" w:rsidRPr="004B2250" w:rsidTr="006F0D0B"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D44" w:rsidRPr="004B2250" w:rsidRDefault="00AA4FC3">
            <w:pPr>
              <w:pStyle w:val="a0"/>
              <w:jc w:val="center"/>
              <w:rPr>
                <w:rFonts w:ascii="Tahoma" w:hAnsi="Tahoma" w:cs="Tahoma"/>
              </w:rPr>
            </w:pPr>
            <w:r w:rsidRPr="004B2250">
              <w:rPr>
                <w:rFonts w:ascii="Tahoma" w:hAnsi="Tahoma" w:cs="Tahoma"/>
              </w:rPr>
              <w:t>4.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AA4FC3">
            <w:pPr>
              <w:pStyle w:val="a0"/>
              <w:rPr>
                <w:rFonts w:ascii="Tahoma" w:hAnsi="Tahoma" w:cs="Tahoma"/>
              </w:rPr>
            </w:pPr>
            <w:proofErr w:type="gramStart"/>
            <w:r w:rsidRPr="004B2250">
              <w:rPr>
                <w:rFonts w:ascii="Tahoma" w:hAnsi="Tahoma" w:cs="Tahoma"/>
              </w:rPr>
              <w:t>Ответственный</w:t>
            </w:r>
            <w:proofErr w:type="gramEnd"/>
            <w:r w:rsidRPr="004B2250">
              <w:rPr>
                <w:rFonts w:ascii="Tahoma" w:hAnsi="Tahoma" w:cs="Tahoma"/>
              </w:rPr>
              <w:t xml:space="preserve"> за связь с Компанией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D44" w:rsidRPr="004B2250" w:rsidRDefault="00742D44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D44" w:rsidRPr="004B2250" w:rsidRDefault="00742D44">
            <w:pPr>
              <w:pStyle w:val="a0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D44" w:rsidRPr="004B2250" w:rsidRDefault="00742D44">
            <w:pPr>
              <w:pStyle w:val="a0"/>
              <w:jc w:val="center"/>
              <w:rPr>
                <w:rFonts w:ascii="Tahoma" w:hAnsi="Tahoma" w:cs="Tahoma"/>
              </w:rPr>
            </w:pPr>
          </w:p>
        </w:tc>
        <w:tc>
          <w:tcPr>
            <w:tcW w:w="2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D44" w:rsidRPr="004B2250" w:rsidRDefault="00742D44">
            <w:pPr>
              <w:pStyle w:val="a0"/>
              <w:jc w:val="center"/>
              <w:rPr>
                <w:rFonts w:ascii="Tahoma" w:hAnsi="Tahoma" w:cs="Tahoma"/>
              </w:rPr>
            </w:pPr>
          </w:p>
        </w:tc>
      </w:tr>
    </w:tbl>
    <w:p w:rsidR="00E5766D" w:rsidRDefault="00E5766D">
      <w:pPr>
        <w:pStyle w:val="a1"/>
        <w:rPr>
          <w:rFonts w:ascii="Tahoma" w:hAnsi="Tahoma" w:cs="Tahoma"/>
          <w:b/>
        </w:rPr>
      </w:pPr>
    </w:p>
    <w:p w:rsidR="00E5766D" w:rsidRDefault="00E5766D">
      <w:pPr>
        <w:pStyle w:val="a1"/>
        <w:rPr>
          <w:rFonts w:ascii="Tahoma" w:hAnsi="Tahoma" w:cs="Tahoma"/>
          <w:b/>
        </w:rPr>
      </w:pPr>
    </w:p>
    <w:p w:rsidR="00142788" w:rsidRPr="004B2250" w:rsidRDefault="00142788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8F1A99">
        <w:rPr>
          <w:rFonts w:ascii="Tahoma" w:eastAsia="Times New Roman" w:hAnsi="Tahoma" w:cs="Tahoma"/>
          <w:b/>
          <w:sz w:val="20"/>
          <w:szCs w:val="20"/>
        </w:rPr>
        <w:t>ПОДПИСИ СТОРОН:</w:t>
      </w:r>
    </w:p>
    <w:p w:rsidR="00142788" w:rsidRPr="008F1A99" w:rsidRDefault="00142788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142788" w:rsidRPr="008F1A99" w:rsidRDefault="00142788" w:rsidP="00D3170B">
      <w:pPr>
        <w:keepNext/>
        <w:numPr>
          <w:ilvl w:val="0"/>
          <w:numId w:val="1"/>
        </w:numPr>
        <w:tabs>
          <w:tab w:val="clear" w:pos="432"/>
        </w:tabs>
        <w:spacing w:after="0" w:line="240" w:lineRule="auto"/>
        <w:ind w:left="567" w:firstLine="0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КОМПАНИЯ                                                                      ПАРТНЕР</w:t>
      </w:r>
    </w:p>
    <w:p w:rsidR="00142788" w:rsidRPr="004B2250" w:rsidRDefault="00EB5D16" w:rsidP="00D3170B">
      <w:pPr>
        <w:tabs>
          <w:tab w:val="left" w:pos="6056"/>
          <w:tab w:val="left" w:pos="6096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>Генеральный директор</w:t>
      </w:r>
      <w:r w:rsidR="00142788"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        </w:t>
      </w:r>
    </w:p>
    <w:p w:rsidR="00142788" w:rsidRPr="008F1A99" w:rsidRDefault="00142788" w:rsidP="00D3170B">
      <w:pPr>
        <w:tabs>
          <w:tab w:val="left" w:pos="6375"/>
          <w:tab w:val="left" w:pos="6525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ab/>
      </w:r>
    </w:p>
    <w:p w:rsidR="00142788" w:rsidRPr="008F1A99" w:rsidRDefault="00142788" w:rsidP="00D3170B">
      <w:pPr>
        <w:tabs>
          <w:tab w:val="left" w:pos="6525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</w:p>
    <w:p w:rsidR="00142788" w:rsidRPr="008F1A99" w:rsidRDefault="00142788" w:rsidP="00D3170B">
      <w:pPr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>____________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 xml:space="preserve">____________ </w:t>
      </w:r>
      <w:r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>_________________________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 xml:space="preserve">        </w:t>
      </w:r>
    </w:p>
    <w:p w:rsidR="00142788" w:rsidRPr="008F1A99" w:rsidRDefault="00142788" w:rsidP="00D3170B">
      <w:pPr>
        <w:tabs>
          <w:tab w:val="left" w:pos="6708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           / Логинов И.А. /                                                               /</w:t>
      </w:r>
      <w:r>
        <w:rPr>
          <w:rFonts w:ascii="Tahoma" w:eastAsia="Times New Roman" w:hAnsi="Tahoma" w:cs="Tahoma"/>
          <w:sz w:val="20"/>
          <w:szCs w:val="20"/>
        </w:rPr>
        <w:t>/</w:t>
      </w:r>
    </w:p>
    <w:p w:rsidR="00142788" w:rsidRPr="008F1A99" w:rsidRDefault="00142788" w:rsidP="00D3170B">
      <w:pPr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М.П. </w:t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  <w:t xml:space="preserve">М.П.                                                                                                                                                                           </w:t>
      </w:r>
    </w:p>
    <w:p w:rsidR="00E5766D" w:rsidRDefault="00E5766D">
      <w:pPr>
        <w:pStyle w:val="a1"/>
        <w:rPr>
          <w:rFonts w:ascii="Tahoma" w:hAnsi="Tahoma" w:cs="Tahoma"/>
          <w:b/>
        </w:rPr>
      </w:pPr>
    </w:p>
    <w:p w:rsidR="00A86411" w:rsidRDefault="00C85BC3" w:rsidP="00A86411">
      <w:pPr>
        <w:pStyle w:val="a1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Приложение № 5</w:t>
      </w:r>
      <w:r w:rsidR="008342D6">
        <w:rPr>
          <w:rFonts w:ascii="Tahoma" w:hAnsi="Tahoma" w:cs="Tahoma"/>
          <w:b/>
        </w:rPr>
        <w:t xml:space="preserve"> </w:t>
      </w:r>
    </w:p>
    <w:p w:rsidR="00742D44" w:rsidRPr="004B2250" w:rsidRDefault="00AA4FC3" w:rsidP="00A86411">
      <w:pPr>
        <w:pStyle w:val="a1"/>
        <w:jc w:val="center"/>
        <w:rPr>
          <w:rFonts w:ascii="Tahoma" w:hAnsi="Tahoma" w:cs="Tahoma"/>
        </w:rPr>
      </w:pPr>
      <w:r w:rsidRPr="004B2250">
        <w:rPr>
          <w:rFonts w:ascii="Tahoma" w:hAnsi="Tahoma" w:cs="Tahoma"/>
          <w:iCs/>
        </w:rPr>
        <w:t>Образец сохранной расписки</w:t>
      </w:r>
    </w:p>
    <w:tbl>
      <w:tblPr>
        <w:tblW w:w="10157" w:type="dxa"/>
        <w:tblInd w:w="1101" w:type="dxa"/>
        <w:tblLook w:val="04A0" w:firstRow="1" w:lastRow="0" w:firstColumn="1" w:lastColumn="0" w:noHBand="0" w:noVBand="1"/>
      </w:tblPr>
      <w:tblGrid>
        <w:gridCol w:w="283"/>
        <w:gridCol w:w="481"/>
        <w:gridCol w:w="845"/>
        <w:gridCol w:w="8"/>
        <w:gridCol w:w="612"/>
        <w:gridCol w:w="2374"/>
        <w:gridCol w:w="546"/>
        <w:gridCol w:w="1320"/>
        <w:gridCol w:w="1420"/>
        <w:gridCol w:w="474"/>
        <w:gridCol w:w="319"/>
        <w:gridCol w:w="847"/>
        <w:gridCol w:w="628"/>
      </w:tblGrid>
      <w:tr w:rsidR="00A86411" w:rsidRPr="00F2184A" w:rsidTr="00A86411">
        <w:trPr>
          <w:gridBefore w:val="2"/>
          <w:wBefore w:w="764" w:type="dxa"/>
          <w:trHeight w:val="57"/>
        </w:trPr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2184A" w:rsidRPr="00F2184A" w:rsidRDefault="00F2184A" w:rsidP="00F21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84A" w:rsidRPr="00F2184A" w:rsidRDefault="00F2184A" w:rsidP="00F21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84A" w:rsidRPr="00F2184A" w:rsidRDefault="00F2184A" w:rsidP="00F21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84A" w:rsidRPr="00F2184A" w:rsidRDefault="00F2184A" w:rsidP="00F21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84A" w:rsidRPr="00F2184A" w:rsidRDefault="00F2184A" w:rsidP="00F21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84A" w:rsidRPr="00F2184A" w:rsidRDefault="00F2184A" w:rsidP="00F21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84A" w:rsidRPr="00F2184A" w:rsidRDefault="00F2184A" w:rsidP="00F21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184A" w:rsidRPr="00F2184A" w:rsidTr="00A86411">
        <w:trPr>
          <w:gridBefore w:val="2"/>
          <w:wBefore w:w="764" w:type="dxa"/>
          <w:trHeight w:val="660"/>
        </w:trPr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184A" w:rsidRPr="00F2184A" w:rsidRDefault="00F2184A" w:rsidP="00F21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84A" w:rsidRPr="00F2184A" w:rsidRDefault="00F2184A" w:rsidP="00F21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84A" w:rsidRPr="00F2184A" w:rsidRDefault="00F2184A" w:rsidP="00F21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84A" w:rsidRPr="00F2184A" w:rsidRDefault="00F2184A" w:rsidP="00F21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F2184A" w:rsidRPr="00F2184A" w:rsidRDefault="00F2184A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ПАРТНЕР</w:t>
            </w:r>
          </w:p>
        </w:tc>
      </w:tr>
      <w:tr w:rsidR="00F2184A" w:rsidRPr="00F2184A" w:rsidTr="00A86411">
        <w:trPr>
          <w:gridBefore w:val="2"/>
          <w:wBefore w:w="764" w:type="dxa"/>
          <w:trHeight w:val="330"/>
        </w:trPr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184A" w:rsidRPr="00F2184A" w:rsidRDefault="00F2184A" w:rsidP="00F21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2184A" w:rsidRPr="00F2184A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2184A" w:rsidRPr="00F2184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Заявка на услугу </w:t>
            </w:r>
            <w:r w:rsidR="00F2184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№ ________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2184A" w:rsidRPr="00F2184A" w:rsidRDefault="00F2184A" w:rsidP="00A864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 w:rsidR="00F2184A" w:rsidRPr="00F2184A" w:rsidTr="00A86411">
        <w:trPr>
          <w:gridBefore w:val="2"/>
          <w:wBefore w:w="764" w:type="dxa"/>
          <w:trHeight w:val="330"/>
        </w:trPr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184A" w:rsidRPr="00F2184A" w:rsidRDefault="00F2184A" w:rsidP="00F21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84A" w:rsidRPr="00F2184A" w:rsidRDefault="00F2184A" w:rsidP="00F21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84A" w:rsidRPr="00F2184A" w:rsidRDefault="00F2184A" w:rsidP="00F21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84A" w:rsidRPr="00F2184A" w:rsidRDefault="00F2184A" w:rsidP="00F21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84A" w:rsidRPr="00F2184A" w:rsidRDefault="00F2184A" w:rsidP="00F21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84A" w:rsidRPr="00F2184A" w:rsidRDefault="00F2184A" w:rsidP="00F21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84A" w:rsidRPr="00F2184A" w:rsidRDefault="00F2184A" w:rsidP="00F218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86411" w:rsidRPr="00A86411" w:rsidTr="00A86411">
        <w:trPr>
          <w:gridAfter w:val="2"/>
          <w:wAfter w:w="1475" w:type="dxa"/>
          <w:trHeight w:val="495"/>
        </w:trPr>
        <w:tc>
          <w:tcPr>
            <w:tcW w:w="160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Наименование</w:t>
            </w: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br/>
              <w:t>клиента:</w:t>
            </w:r>
          </w:p>
        </w:tc>
        <w:tc>
          <w:tcPr>
            <w:tcW w:w="7073" w:type="dxa"/>
            <w:gridSpan w:val="8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A86411" w:rsidRPr="00A86411" w:rsidTr="00A86411">
        <w:trPr>
          <w:gridAfter w:val="2"/>
          <w:wAfter w:w="1475" w:type="dxa"/>
          <w:trHeight w:val="825"/>
        </w:trPr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Контактное лицо:</w:t>
            </w:r>
          </w:p>
        </w:tc>
        <w:tc>
          <w:tcPr>
            <w:tcW w:w="70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A86411" w:rsidRPr="00A86411" w:rsidTr="00A86411">
        <w:trPr>
          <w:gridAfter w:val="2"/>
          <w:wAfter w:w="1475" w:type="dxa"/>
          <w:trHeight w:val="495"/>
        </w:trPr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Менеджер:</w:t>
            </w:r>
          </w:p>
        </w:tc>
        <w:tc>
          <w:tcPr>
            <w:tcW w:w="70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A86411" w:rsidRPr="00A86411" w:rsidTr="00A86411">
        <w:trPr>
          <w:gridAfter w:val="2"/>
          <w:wAfter w:w="1475" w:type="dxa"/>
          <w:trHeight w:val="495"/>
        </w:trPr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Водитель:</w:t>
            </w:r>
          </w:p>
        </w:tc>
        <w:tc>
          <w:tcPr>
            <w:tcW w:w="70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A86411" w:rsidRPr="00A86411" w:rsidTr="00A86411">
        <w:trPr>
          <w:gridAfter w:val="2"/>
          <w:wAfter w:w="1475" w:type="dxa"/>
          <w:trHeight w:val="57"/>
        </w:trPr>
        <w:tc>
          <w:tcPr>
            <w:tcW w:w="8682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ind w:left="90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86411" w:rsidRPr="00A86411" w:rsidTr="00A86411">
        <w:trPr>
          <w:gridAfter w:val="2"/>
          <w:wAfter w:w="1475" w:type="dxa"/>
          <w:trHeight w:val="330"/>
        </w:trPr>
        <w:tc>
          <w:tcPr>
            <w:tcW w:w="283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Перечень картриджей</w:t>
            </w:r>
          </w:p>
        </w:tc>
        <w:tc>
          <w:tcPr>
            <w:tcW w:w="3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31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86411" w:rsidRPr="00A86411" w:rsidTr="00A86411">
        <w:trPr>
          <w:gridAfter w:val="2"/>
          <w:wAfter w:w="1475" w:type="dxa"/>
          <w:trHeight w:val="330"/>
        </w:trPr>
        <w:tc>
          <w:tcPr>
            <w:tcW w:w="28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411" w:rsidRPr="00A86411" w:rsidTr="00A86411">
        <w:trPr>
          <w:gridAfter w:val="2"/>
          <w:wAfter w:w="1475" w:type="dxa"/>
          <w:trHeight w:val="330"/>
        </w:trPr>
        <w:tc>
          <w:tcPr>
            <w:tcW w:w="28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411" w:rsidRPr="00A86411" w:rsidTr="00A86411">
        <w:trPr>
          <w:gridAfter w:val="2"/>
          <w:wAfter w:w="1475" w:type="dxa"/>
          <w:trHeight w:val="330"/>
        </w:trPr>
        <w:tc>
          <w:tcPr>
            <w:tcW w:w="28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411" w:rsidRPr="00A86411" w:rsidTr="00A86411">
        <w:trPr>
          <w:gridAfter w:val="2"/>
          <w:wAfter w:w="1475" w:type="dxa"/>
          <w:trHeight w:val="330"/>
        </w:trPr>
        <w:tc>
          <w:tcPr>
            <w:tcW w:w="28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411" w:rsidRPr="00A86411" w:rsidTr="00A86411">
        <w:trPr>
          <w:gridAfter w:val="2"/>
          <w:wAfter w:w="1475" w:type="dxa"/>
          <w:trHeight w:val="330"/>
        </w:trPr>
        <w:tc>
          <w:tcPr>
            <w:tcW w:w="28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411" w:rsidRPr="00A86411" w:rsidTr="00A86411">
        <w:trPr>
          <w:gridAfter w:val="2"/>
          <w:wAfter w:w="1475" w:type="dxa"/>
          <w:trHeight w:val="330"/>
        </w:trPr>
        <w:tc>
          <w:tcPr>
            <w:tcW w:w="28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411" w:rsidRPr="00A86411" w:rsidTr="00A86411">
        <w:trPr>
          <w:gridAfter w:val="2"/>
          <w:wAfter w:w="1475" w:type="dxa"/>
          <w:trHeight w:val="330"/>
        </w:trPr>
        <w:tc>
          <w:tcPr>
            <w:tcW w:w="28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411" w:rsidRPr="00A86411" w:rsidTr="00A86411">
        <w:trPr>
          <w:gridAfter w:val="2"/>
          <w:wAfter w:w="1475" w:type="dxa"/>
          <w:trHeight w:val="330"/>
        </w:trPr>
        <w:tc>
          <w:tcPr>
            <w:tcW w:w="28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411" w:rsidRPr="00A86411" w:rsidTr="00A86411">
        <w:trPr>
          <w:gridAfter w:val="2"/>
          <w:wAfter w:w="1475" w:type="dxa"/>
          <w:trHeight w:val="109"/>
        </w:trPr>
        <w:tc>
          <w:tcPr>
            <w:tcW w:w="28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411" w:rsidRPr="00A86411" w:rsidTr="00A86411">
        <w:trPr>
          <w:gridAfter w:val="2"/>
          <w:wAfter w:w="1475" w:type="dxa"/>
          <w:trHeight w:val="604"/>
        </w:trPr>
        <w:tc>
          <w:tcPr>
            <w:tcW w:w="868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A86411" w:rsidRPr="00A86411" w:rsidRDefault="00A86411" w:rsidP="00A864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864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Подпись клиента:</w:t>
            </w:r>
          </w:p>
        </w:tc>
      </w:tr>
    </w:tbl>
    <w:p w:rsidR="00033507" w:rsidRDefault="00F41693">
      <w:pPr>
        <w:pStyle w:val="a0"/>
        <w:ind w:left="1416" w:firstLine="708"/>
        <w:jc w:val="both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 xml:space="preserve"> </w:t>
      </w:r>
    </w:p>
    <w:p w:rsidR="00F41693" w:rsidRPr="00643DB6" w:rsidRDefault="00F41693" w:rsidP="00F41693">
      <w:pPr>
        <w:pStyle w:val="a0"/>
        <w:ind w:left="1416" w:firstLine="708"/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 xml:space="preserve">                                        </w:t>
      </w:r>
      <w:r w:rsidRPr="00643DB6">
        <w:rPr>
          <w:rFonts w:ascii="Tahoma" w:hAnsi="Tahoma" w:cs="Tahoma"/>
          <w:b/>
          <w:iCs/>
        </w:rPr>
        <w:t>Партнер: ____________________</w:t>
      </w:r>
    </w:p>
    <w:p w:rsidR="00033507" w:rsidRPr="00A22807" w:rsidRDefault="00F41693" w:rsidP="00F41693">
      <w:pPr>
        <w:pStyle w:val="a0"/>
        <w:tabs>
          <w:tab w:val="left" w:pos="8700"/>
        </w:tabs>
        <w:ind w:left="1416" w:firstLine="708"/>
        <w:jc w:val="both"/>
        <w:rPr>
          <w:rFonts w:ascii="Tahoma" w:hAnsi="Tahoma" w:cs="Tahoma"/>
          <w:b/>
          <w:iCs/>
        </w:rPr>
      </w:pPr>
      <w:r w:rsidRPr="00643DB6">
        <w:rPr>
          <w:rFonts w:ascii="Tahoma" w:hAnsi="Tahoma" w:cs="Tahoma"/>
          <w:b/>
          <w:iCs/>
        </w:rPr>
        <w:tab/>
      </w:r>
      <w:proofErr w:type="spellStart"/>
      <w:r w:rsidRPr="00643DB6">
        <w:rPr>
          <w:rFonts w:ascii="Tahoma" w:hAnsi="Tahoma" w:cs="Tahoma"/>
          <w:b/>
          <w:iCs/>
        </w:rPr>
        <w:t>М.п</w:t>
      </w:r>
      <w:proofErr w:type="spellEnd"/>
      <w:r w:rsidRPr="00643DB6">
        <w:rPr>
          <w:rFonts w:ascii="Tahoma" w:hAnsi="Tahoma" w:cs="Tahoma"/>
          <w:b/>
          <w:iCs/>
        </w:rPr>
        <w:t>.</w:t>
      </w:r>
    </w:p>
    <w:p w:rsidR="00F41693" w:rsidRDefault="00F41693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F41693" w:rsidRDefault="00F41693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F41693" w:rsidRDefault="00F41693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F41693" w:rsidRDefault="00F41693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142788" w:rsidRPr="004B2250" w:rsidRDefault="00142788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8F1A99">
        <w:rPr>
          <w:rFonts w:ascii="Tahoma" w:eastAsia="Times New Roman" w:hAnsi="Tahoma" w:cs="Tahoma"/>
          <w:b/>
          <w:sz w:val="20"/>
          <w:szCs w:val="20"/>
        </w:rPr>
        <w:t>ПОДПИСИ СТОРОН:</w:t>
      </w:r>
    </w:p>
    <w:p w:rsidR="00142788" w:rsidRPr="008F1A99" w:rsidRDefault="00142788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142788" w:rsidRPr="008F1A99" w:rsidRDefault="00142788" w:rsidP="00142788">
      <w:pPr>
        <w:keepNext/>
        <w:numPr>
          <w:ilvl w:val="0"/>
          <w:numId w:val="1"/>
        </w:numPr>
        <w:tabs>
          <w:tab w:val="clear" w:pos="432"/>
        </w:tabs>
        <w:spacing w:after="0" w:line="240" w:lineRule="auto"/>
        <w:ind w:left="567" w:firstLine="0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КОМПАНИЯ                                                                      ПАРТНЕР</w:t>
      </w:r>
    </w:p>
    <w:p w:rsidR="00142788" w:rsidRPr="004B2250" w:rsidRDefault="00EB5D16" w:rsidP="00142788">
      <w:pPr>
        <w:tabs>
          <w:tab w:val="left" w:pos="6056"/>
          <w:tab w:val="left" w:pos="6096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>Генеральный директор</w:t>
      </w:r>
      <w:r w:rsidR="00142788"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        </w:t>
      </w:r>
    </w:p>
    <w:p w:rsidR="00142788" w:rsidRPr="008F1A99" w:rsidRDefault="00142788" w:rsidP="00142788">
      <w:pPr>
        <w:tabs>
          <w:tab w:val="left" w:pos="6375"/>
          <w:tab w:val="left" w:pos="6525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ab/>
      </w:r>
    </w:p>
    <w:p w:rsidR="00142788" w:rsidRPr="008F1A99" w:rsidRDefault="00142788" w:rsidP="00142788">
      <w:pPr>
        <w:tabs>
          <w:tab w:val="left" w:pos="6525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</w:p>
    <w:p w:rsidR="00142788" w:rsidRPr="008F1A99" w:rsidRDefault="00142788" w:rsidP="00142788">
      <w:pPr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>____________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 xml:space="preserve">____________ </w:t>
      </w:r>
      <w:r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>_________________________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 xml:space="preserve">        </w:t>
      </w:r>
    </w:p>
    <w:p w:rsidR="00142788" w:rsidRPr="008F1A99" w:rsidRDefault="00142788" w:rsidP="00142788">
      <w:pPr>
        <w:tabs>
          <w:tab w:val="left" w:pos="6708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           / Логинов И.А. /                                                               /</w:t>
      </w:r>
      <w:r>
        <w:rPr>
          <w:rFonts w:ascii="Tahoma" w:eastAsia="Times New Roman" w:hAnsi="Tahoma" w:cs="Tahoma"/>
          <w:sz w:val="20"/>
          <w:szCs w:val="20"/>
        </w:rPr>
        <w:t>/</w:t>
      </w:r>
    </w:p>
    <w:p w:rsidR="00142788" w:rsidRPr="008F1A99" w:rsidRDefault="00142788" w:rsidP="00142788">
      <w:pPr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М.П. </w:t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  <w:t xml:space="preserve">М.П.                                                                                                                                                                           </w:t>
      </w:r>
    </w:p>
    <w:p w:rsidR="00742D44" w:rsidRPr="004B2250" w:rsidRDefault="00742D44">
      <w:pPr>
        <w:pStyle w:val="a0"/>
        <w:jc w:val="both"/>
        <w:rPr>
          <w:rFonts w:ascii="Tahoma" w:hAnsi="Tahoma" w:cs="Tahoma"/>
        </w:rPr>
        <w:sectPr w:rsidR="00742D44" w:rsidRPr="004B2250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714" w:right="709" w:bottom="624" w:left="403" w:header="318" w:footer="567" w:gutter="0"/>
          <w:cols w:space="720"/>
          <w:formProt w:val="0"/>
          <w:docGrid w:linePitch="360" w:charSpace="24576"/>
        </w:sectPr>
      </w:pPr>
    </w:p>
    <w:p w:rsidR="007452BE" w:rsidRDefault="00C85BC3" w:rsidP="007452BE">
      <w:pPr>
        <w:pStyle w:val="a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Приложение № 6</w:t>
      </w:r>
    </w:p>
    <w:p w:rsidR="00742D44" w:rsidRPr="004B2250" w:rsidRDefault="00AA4FC3" w:rsidP="007452BE">
      <w:pPr>
        <w:pStyle w:val="a0"/>
        <w:jc w:val="center"/>
        <w:rPr>
          <w:rFonts w:ascii="Tahoma" w:hAnsi="Tahoma" w:cs="Tahoma"/>
        </w:rPr>
      </w:pPr>
      <w:r w:rsidRPr="004B2250">
        <w:rPr>
          <w:rFonts w:ascii="Tahoma" w:hAnsi="Tahoma" w:cs="Tahoma"/>
          <w:iCs/>
        </w:rPr>
        <w:t xml:space="preserve">Образец Акта технической </w:t>
      </w:r>
      <w:r w:rsidR="00D1244C">
        <w:rPr>
          <w:rFonts w:ascii="Tahoma" w:hAnsi="Tahoma" w:cs="Tahoma"/>
          <w:iCs/>
        </w:rPr>
        <w:t>диагностики</w:t>
      </w:r>
    </w:p>
    <w:p w:rsidR="00742D44" w:rsidRPr="004B2250" w:rsidRDefault="00AA4FC3">
      <w:pPr>
        <w:pStyle w:val="af3"/>
        <w:tabs>
          <w:tab w:val="left" w:pos="2970"/>
          <w:tab w:val="right" w:pos="10204"/>
        </w:tabs>
        <w:jc w:val="left"/>
        <w:rPr>
          <w:rFonts w:ascii="Tahoma" w:hAnsi="Tahoma" w:cs="Tahoma"/>
          <w:sz w:val="20"/>
          <w:szCs w:val="20"/>
        </w:rPr>
      </w:pPr>
      <w:r w:rsidRPr="004B2250">
        <w:rPr>
          <w:rFonts w:ascii="Tahoma" w:hAnsi="Tahoma" w:cs="Tahoma"/>
          <w:iCs/>
          <w:sz w:val="20"/>
          <w:szCs w:val="20"/>
        </w:rPr>
        <w:t xml:space="preserve">  </w:t>
      </w:r>
    </w:p>
    <w:p w:rsidR="00942B04" w:rsidRPr="008F504E" w:rsidRDefault="00942B04" w:rsidP="00942B04">
      <w:pPr>
        <w:tabs>
          <w:tab w:val="left" w:pos="2700"/>
        </w:tabs>
        <w:jc w:val="center"/>
        <w:rPr>
          <w:rFonts w:ascii="Calibri" w:eastAsia="Times New Roman" w:hAnsi="Calibri" w:cs="Times New Roman"/>
          <w:b/>
        </w:rPr>
      </w:pPr>
    </w:p>
    <w:p w:rsidR="00942B04" w:rsidRPr="00942B04" w:rsidRDefault="00942B04" w:rsidP="00942B04">
      <w:pPr>
        <w:tabs>
          <w:tab w:val="left" w:pos="2700"/>
        </w:tabs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942B04">
        <w:rPr>
          <w:rFonts w:ascii="Tahoma" w:eastAsia="Times New Roman" w:hAnsi="Tahoma" w:cs="Tahoma"/>
          <w:b/>
          <w:sz w:val="20"/>
          <w:szCs w:val="20"/>
        </w:rPr>
        <w:t>АКТ ТЕХНИЧЕСКОЙ ДИАГНОСТИКИ ОФИСНОЙ ТЕХНИКИ.</w:t>
      </w:r>
    </w:p>
    <w:p w:rsidR="009715AD" w:rsidRDefault="00942B04" w:rsidP="00942B04">
      <w:pPr>
        <w:ind w:right="567" w:firstLineChars="247" w:firstLine="494"/>
        <w:jc w:val="both"/>
        <w:rPr>
          <w:rFonts w:ascii="Tahoma" w:eastAsia="Times New Roman" w:hAnsi="Tahoma" w:cs="Tahoma"/>
          <w:sz w:val="20"/>
          <w:szCs w:val="20"/>
        </w:rPr>
      </w:pPr>
      <w:r w:rsidRPr="00942B04">
        <w:rPr>
          <w:rFonts w:ascii="Tahoma" w:eastAsia="Times New Roman" w:hAnsi="Tahoma" w:cs="Tahoma"/>
          <w:sz w:val="20"/>
          <w:szCs w:val="20"/>
        </w:rPr>
        <w:t>Настоящий акт составлен в том, что по заявке</w:t>
      </w:r>
      <w:r w:rsidRPr="00942B04">
        <w:rPr>
          <w:rFonts w:ascii="Tahoma" w:eastAsia="Times New Roman" w:hAnsi="Tahoma" w:cs="Tahoma"/>
          <w:b/>
          <w:sz w:val="20"/>
          <w:szCs w:val="20"/>
        </w:rPr>
        <w:t xml:space="preserve"> </w:t>
      </w:r>
      <w:r w:rsidR="00241C3D">
        <w:rPr>
          <w:rFonts w:ascii="Tahoma" w:eastAsia="Times New Roman" w:hAnsi="Tahoma" w:cs="Tahoma"/>
          <w:b/>
          <w:sz w:val="20"/>
          <w:szCs w:val="20"/>
        </w:rPr>
        <w:t>ООО «КЛИЕНТ»</w:t>
      </w:r>
      <w:r w:rsidRPr="00942B04">
        <w:rPr>
          <w:rFonts w:ascii="Tahoma" w:eastAsia="Times New Roman" w:hAnsi="Tahoma" w:cs="Tahoma"/>
          <w:b/>
          <w:sz w:val="20"/>
          <w:szCs w:val="20"/>
        </w:rPr>
        <w:t xml:space="preserve"> </w:t>
      </w:r>
      <w:r w:rsidRPr="00942B04">
        <w:rPr>
          <w:rFonts w:ascii="Tahoma" w:eastAsia="Times New Roman" w:hAnsi="Tahoma" w:cs="Tahoma"/>
          <w:sz w:val="20"/>
          <w:szCs w:val="20"/>
        </w:rPr>
        <w:t>был обследован</w:t>
      </w:r>
      <w:r w:rsidR="009715AD">
        <w:rPr>
          <w:rFonts w:ascii="Tahoma" w:eastAsia="Times New Roman" w:hAnsi="Tahoma" w:cs="Tahoma"/>
          <w:sz w:val="20"/>
          <w:szCs w:val="20"/>
        </w:rPr>
        <w:t>:</w:t>
      </w:r>
    </w:p>
    <w:p w:rsidR="00942B04" w:rsidRPr="00942B04" w:rsidRDefault="009715AD" w:rsidP="00942B04">
      <w:pPr>
        <w:ind w:right="567" w:firstLineChars="247" w:firstLine="494"/>
        <w:jc w:val="both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Модель___________________</w:t>
      </w:r>
    </w:p>
    <w:p w:rsidR="00942B04" w:rsidRPr="00942B04" w:rsidRDefault="00942B04" w:rsidP="00942B04">
      <w:pPr>
        <w:ind w:right="720" w:firstLineChars="247" w:firstLine="494"/>
        <w:jc w:val="both"/>
        <w:rPr>
          <w:rFonts w:ascii="Tahoma" w:eastAsia="Times New Roman" w:hAnsi="Tahoma" w:cs="Tahoma"/>
          <w:b/>
          <w:sz w:val="20"/>
          <w:szCs w:val="20"/>
        </w:rPr>
      </w:pPr>
      <w:r w:rsidRPr="00942B04">
        <w:rPr>
          <w:rFonts w:ascii="Tahoma" w:eastAsia="Times New Roman" w:hAnsi="Tahoma" w:cs="Tahoma"/>
          <w:sz w:val="20"/>
          <w:szCs w:val="20"/>
        </w:rPr>
        <w:t xml:space="preserve">Серийный номер </w:t>
      </w:r>
      <w:r w:rsidR="00241C3D">
        <w:rPr>
          <w:rFonts w:ascii="Tahoma" w:eastAsia="Times New Roman" w:hAnsi="Tahoma" w:cs="Tahoma"/>
          <w:b/>
          <w:sz w:val="20"/>
          <w:szCs w:val="20"/>
        </w:rPr>
        <w:t>______________</w:t>
      </w:r>
    </w:p>
    <w:p w:rsidR="00942B04" w:rsidRPr="00942B04" w:rsidRDefault="00942B04" w:rsidP="00942B04">
      <w:pPr>
        <w:tabs>
          <w:tab w:val="left" w:pos="1104"/>
        </w:tabs>
        <w:ind w:right="720" w:firstLineChars="247" w:firstLine="494"/>
        <w:jc w:val="both"/>
        <w:rPr>
          <w:rFonts w:ascii="Tahoma" w:eastAsia="Times New Roman" w:hAnsi="Tahoma" w:cs="Tahoma"/>
          <w:sz w:val="20"/>
          <w:szCs w:val="20"/>
        </w:rPr>
      </w:pPr>
      <w:r w:rsidRPr="00942B04">
        <w:rPr>
          <w:rFonts w:ascii="Tahoma" w:eastAsia="Times New Roman" w:hAnsi="Tahoma" w:cs="Tahoma"/>
          <w:sz w:val="20"/>
          <w:szCs w:val="20"/>
        </w:rPr>
        <w:t xml:space="preserve">На основании проведенной диагностики необходимо выполнить следующие работы:  </w:t>
      </w:r>
    </w:p>
    <w:p w:rsidR="00942B04" w:rsidRPr="00241C3D" w:rsidRDefault="00942B04" w:rsidP="00241C3D">
      <w:pPr>
        <w:pStyle w:val="afa"/>
        <w:numPr>
          <w:ilvl w:val="0"/>
          <w:numId w:val="25"/>
        </w:numPr>
        <w:tabs>
          <w:tab w:val="left" w:pos="1080"/>
        </w:tabs>
        <w:spacing w:after="0" w:line="240" w:lineRule="auto"/>
        <w:ind w:right="720"/>
        <w:jc w:val="both"/>
        <w:rPr>
          <w:rFonts w:ascii="Tahoma" w:eastAsia="Times New Roman" w:hAnsi="Tahoma" w:cs="Tahoma"/>
          <w:sz w:val="20"/>
          <w:szCs w:val="20"/>
        </w:rPr>
      </w:pPr>
    </w:p>
    <w:p w:rsidR="00241C3D" w:rsidRPr="00241C3D" w:rsidRDefault="00241C3D" w:rsidP="00241C3D">
      <w:pPr>
        <w:tabs>
          <w:tab w:val="left" w:pos="1080"/>
        </w:tabs>
        <w:spacing w:after="0" w:line="240" w:lineRule="auto"/>
        <w:ind w:right="720"/>
        <w:jc w:val="both"/>
        <w:rPr>
          <w:rFonts w:ascii="Tahoma" w:eastAsia="Times New Roman" w:hAnsi="Tahoma" w:cs="Tahoma"/>
          <w:sz w:val="20"/>
          <w:szCs w:val="20"/>
        </w:rPr>
      </w:pPr>
    </w:p>
    <w:p w:rsidR="00241C3D" w:rsidRDefault="00241C3D" w:rsidP="00942B04">
      <w:pPr>
        <w:tabs>
          <w:tab w:val="left" w:pos="1104"/>
        </w:tabs>
        <w:ind w:right="720"/>
        <w:jc w:val="center"/>
        <w:rPr>
          <w:rFonts w:ascii="Tahoma" w:eastAsia="Times New Roman" w:hAnsi="Tahoma" w:cs="Tahoma"/>
          <w:i/>
          <w:sz w:val="20"/>
          <w:szCs w:val="20"/>
        </w:rPr>
      </w:pPr>
    </w:p>
    <w:p w:rsidR="00942B04" w:rsidRPr="00942B04" w:rsidRDefault="00942B04" w:rsidP="00942B04">
      <w:pPr>
        <w:tabs>
          <w:tab w:val="left" w:pos="1104"/>
        </w:tabs>
        <w:ind w:right="720"/>
        <w:jc w:val="center"/>
        <w:rPr>
          <w:rFonts w:ascii="Tahoma" w:eastAsia="Times New Roman" w:hAnsi="Tahoma" w:cs="Tahoma"/>
          <w:i/>
          <w:sz w:val="20"/>
          <w:szCs w:val="20"/>
        </w:rPr>
      </w:pPr>
      <w:r w:rsidRPr="00942B04">
        <w:rPr>
          <w:rFonts w:ascii="Tahoma" w:eastAsia="Times New Roman" w:hAnsi="Tahoma" w:cs="Tahoma"/>
          <w:i/>
          <w:sz w:val="20"/>
          <w:szCs w:val="20"/>
        </w:rPr>
        <w:t xml:space="preserve">Стоимость ремонта составит </w:t>
      </w:r>
      <w:r w:rsidR="00241C3D">
        <w:rPr>
          <w:rFonts w:ascii="Tahoma" w:eastAsia="Times New Roman" w:hAnsi="Tahoma" w:cs="Tahoma"/>
          <w:i/>
          <w:sz w:val="20"/>
          <w:szCs w:val="20"/>
        </w:rPr>
        <w:t>________</w:t>
      </w:r>
      <w:r w:rsidRPr="00942B04">
        <w:rPr>
          <w:rFonts w:ascii="Tahoma" w:eastAsia="Times New Roman" w:hAnsi="Tahoma" w:cs="Tahoma"/>
          <w:i/>
          <w:sz w:val="20"/>
          <w:szCs w:val="20"/>
        </w:rPr>
        <w:t>. Детали в наличии.</w:t>
      </w:r>
    </w:p>
    <w:p w:rsidR="00942B04" w:rsidRPr="00942B04" w:rsidRDefault="00942B04" w:rsidP="00942B04">
      <w:pPr>
        <w:tabs>
          <w:tab w:val="left" w:pos="1104"/>
        </w:tabs>
        <w:ind w:right="720"/>
        <w:jc w:val="center"/>
        <w:rPr>
          <w:rFonts w:ascii="Tahoma" w:eastAsia="Times New Roman" w:hAnsi="Tahoma" w:cs="Tahoma"/>
          <w:sz w:val="20"/>
          <w:szCs w:val="20"/>
        </w:rPr>
      </w:pPr>
    </w:p>
    <w:p w:rsidR="00942B04" w:rsidRPr="00942B04" w:rsidRDefault="00942B04" w:rsidP="00942B04">
      <w:pPr>
        <w:tabs>
          <w:tab w:val="left" w:pos="1104"/>
        </w:tabs>
        <w:ind w:right="720"/>
        <w:jc w:val="center"/>
        <w:rPr>
          <w:rFonts w:ascii="Tahoma" w:eastAsia="Times New Roman" w:hAnsi="Tahoma" w:cs="Tahoma"/>
          <w:sz w:val="20"/>
          <w:szCs w:val="20"/>
        </w:rPr>
      </w:pPr>
      <w:r w:rsidRPr="00942B04">
        <w:rPr>
          <w:rFonts w:ascii="Tahoma" w:eastAsia="Times New Roman" w:hAnsi="Tahoma" w:cs="Tahoma"/>
          <w:sz w:val="20"/>
          <w:szCs w:val="20"/>
        </w:rPr>
        <w:t>ТЕХНИЧЕСКОЕ ЗАКЛЮЧЕНИЕ:</w:t>
      </w:r>
    </w:p>
    <w:p w:rsidR="00942B04" w:rsidRPr="00942B04" w:rsidRDefault="00942B04" w:rsidP="00942B04">
      <w:pPr>
        <w:tabs>
          <w:tab w:val="left" w:pos="1080"/>
        </w:tabs>
        <w:ind w:left="540" w:right="720"/>
        <w:jc w:val="both"/>
        <w:rPr>
          <w:rFonts w:ascii="Tahoma" w:eastAsia="Times New Roman" w:hAnsi="Tahoma" w:cs="Tahoma"/>
          <w:b/>
          <w:sz w:val="20"/>
          <w:szCs w:val="20"/>
        </w:rPr>
      </w:pPr>
      <w:r w:rsidRPr="00942B04">
        <w:rPr>
          <w:rFonts w:ascii="Tahoma" w:eastAsia="Times New Roman" w:hAnsi="Tahoma" w:cs="Tahoma"/>
          <w:b/>
          <w:sz w:val="20"/>
          <w:szCs w:val="20"/>
        </w:rPr>
        <w:tab/>
        <w:t>После проведения ремонта данного аппарата с заменой неисправных узлов, стабильная работа может быть гарантирована только в случае регулярного технического обслуживания и использования качественных расходных материалов.</w:t>
      </w:r>
    </w:p>
    <w:p w:rsidR="00942B04" w:rsidRPr="00942B04" w:rsidRDefault="00942B04" w:rsidP="00942B04">
      <w:pPr>
        <w:tabs>
          <w:tab w:val="left" w:pos="1104"/>
        </w:tabs>
        <w:ind w:right="720" w:firstLineChars="295" w:firstLine="592"/>
        <w:jc w:val="both"/>
        <w:rPr>
          <w:rFonts w:ascii="Tahoma" w:eastAsia="Times New Roman" w:hAnsi="Tahoma" w:cs="Tahoma"/>
          <w:b/>
          <w:sz w:val="20"/>
          <w:szCs w:val="20"/>
        </w:rPr>
      </w:pPr>
      <w:r w:rsidRPr="00942B04">
        <w:rPr>
          <w:rFonts w:ascii="Tahoma" w:eastAsia="Times New Roman" w:hAnsi="Tahoma" w:cs="Tahoma"/>
          <w:b/>
          <w:sz w:val="20"/>
          <w:szCs w:val="20"/>
        </w:rPr>
        <w:t xml:space="preserve"> </w:t>
      </w:r>
    </w:p>
    <w:p w:rsidR="00942B04" w:rsidRPr="00942B04" w:rsidRDefault="00942B04" w:rsidP="00942B04">
      <w:pPr>
        <w:tabs>
          <w:tab w:val="left" w:pos="1104"/>
        </w:tabs>
        <w:ind w:left="540" w:firstLine="1872"/>
        <w:rPr>
          <w:rFonts w:ascii="Tahoma" w:eastAsia="Times New Roman" w:hAnsi="Tahoma" w:cs="Tahoma"/>
          <w:sz w:val="20"/>
          <w:szCs w:val="20"/>
        </w:rPr>
      </w:pPr>
    </w:p>
    <w:p w:rsidR="00942B04" w:rsidRPr="00942B04" w:rsidRDefault="00942B04" w:rsidP="00942B04">
      <w:pPr>
        <w:tabs>
          <w:tab w:val="left" w:pos="1104"/>
        </w:tabs>
        <w:ind w:left="540" w:firstLine="1872"/>
        <w:rPr>
          <w:rFonts w:ascii="Tahoma" w:eastAsia="Times New Roman" w:hAnsi="Tahoma" w:cs="Tahoma"/>
          <w:sz w:val="20"/>
          <w:szCs w:val="20"/>
        </w:rPr>
      </w:pPr>
    </w:p>
    <w:p w:rsidR="00942B04" w:rsidRPr="00942B04" w:rsidRDefault="00942B04" w:rsidP="00942B04">
      <w:pPr>
        <w:tabs>
          <w:tab w:val="left" w:pos="1104"/>
        </w:tabs>
        <w:rPr>
          <w:rFonts w:ascii="Tahoma" w:eastAsia="Times New Roman" w:hAnsi="Tahoma" w:cs="Tahoma"/>
          <w:sz w:val="20"/>
          <w:szCs w:val="20"/>
        </w:rPr>
      </w:pPr>
      <w:r w:rsidRPr="00942B04">
        <w:rPr>
          <w:rFonts w:ascii="Tahoma" w:eastAsia="Times New Roman" w:hAnsi="Tahoma" w:cs="Tahoma"/>
          <w:sz w:val="20"/>
          <w:szCs w:val="20"/>
        </w:rPr>
        <w:t xml:space="preserve"> </w:t>
      </w:r>
      <w:r w:rsidRPr="00942B04">
        <w:rPr>
          <w:rFonts w:ascii="Tahoma" w:eastAsia="Times New Roman" w:hAnsi="Tahoma" w:cs="Tahoma"/>
          <w:sz w:val="20"/>
          <w:szCs w:val="20"/>
        </w:rPr>
        <w:tab/>
      </w:r>
      <w:r w:rsidR="00EB5D16" w:rsidRPr="00942B04">
        <w:rPr>
          <w:rFonts w:ascii="Tahoma" w:eastAsia="Times New Roman" w:hAnsi="Tahoma" w:cs="Tahoma"/>
          <w:sz w:val="20"/>
          <w:szCs w:val="20"/>
        </w:rPr>
        <w:t xml:space="preserve">Дата: </w:t>
      </w:r>
      <w:r w:rsidR="00EB5D16" w:rsidRPr="00942B04">
        <w:rPr>
          <w:rFonts w:ascii="Tahoma" w:eastAsia="Times New Roman" w:hAnsi="Tahoma" w:cs="Tahoma"/>
          <w:sz w:val="20"/>
          <w:szCs w:val="20"/>
        </w:rPr>
        <w:tab/>
      </w:r>
      <w:r w:rsidR="00241C3D">
        <w:rPr>
          <w:rFonts w:ascii="Tahoma" w:eastAsia="Times New Roman" w:hAnsi="Tahoma" w:cs="Tahoma"/>
          <w:sz w:val="20"/>
          <w:szCs w:val="20"/>
        </w:rPr>
        <w:t xml:space="preserve">                           </w:t>
      </w:r>
      <w:r w:rsidRPr="00942B04">
        <w:rPr>
          <w:rFonts w:ascii="Tahoma" w:eastAsia="Times New Roman" w:hAnsi="Tahoma" w:cs="Tahoma"/>
          <w:sz w:val="20"/>
          <w:szCs w:val="20"/>
        </w:rPr>
        <w:t xml:space="preserve">Начальник сервисного </w:t>
      </w:r>
      <w:r w:rsidR="00EB5D16" w:rsidRPr="00942B04">
        <w:rPr>
          <w:rFonts w:ascii="Tahoma" w:eastAsia="Times New Roman" w:hAnsi="Tahoma" w:cs="Tahoma"/>
          <w:sz w:val="20"/>
          <w:szCs w:val="20"/>
        </w:rPr>
        <w:t>отдела: _</w:t>
      </w:r>
      <w:r w:rsidRPr="00942B04">
        <w:rPr>
          <w:rFonts w:ascii="Tahoma" w:eastAsia="Times New Roman" w:hAnsi="Tahoma" w:cs="Tahoma"/>
          <w:sz w:val="20"/>
          <w:szCs w:val="20"/>
        </w:rPr>
        <w:t xml:space="preserve">_________ </w:t>
      </w:r>
    </w:p>
    <w:p w:rsidR="00942B04" w:rsidRPr="00942B04" w:rsidRDefault="00942B04" w:rsidP="00942B04">
      <w:pPr>
        <w:ind w:firstLine="2042"/>
        <w:rPr>
          <w:rFonts w:ascii="Tahoma" w:eastAsia="Times New Roman" w:hAnsi="Tahoma" w:cs="Tahoma"/>
          <w:sz w:val="20"/>
          <w:szCs w:val="20"/>
        </w:rPr>
      </w:pPr>
    </w:p>
    <w:p w:rsidR="00742D44" w:rsidRPr="00942B04" w:rsidRDefault="00742D44" w:rsidP="00942B04">
      <w:pPr>
        <w:pStyle w:val="af4"/>
        <w:jc w:val="left"/>
        <w:rPr>
          <w:rFonts w:ascii="Tahoma" w:hAnsi="Tahoma"/>
          <w:sz w:val="20"/>
          <w:szCs w:val="20"/>
        </w:rPr>
      </w:pPr>
    </w:p>
    <w:p w:rsidR="00142788" w:rsidRPr="004B2250" w:rsidRDefault="00142788" w:rsidP="0014278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8F1A99">
        <w:rPr>
          <w:rFonts w:ascii="Tahoma" w:eastAsia="Times New Roman" w:hAnsi="Tahoma" w:cs="Tahoma"/>
          <w:b/>
          <w:sz w:val="20"/>
          <w:szCs w:val="20"/>
        </w:rPr>
        <w:t>ПОДПИСИ СТОРОН:</w:t>
      </w:r>
    </w:p>
    <w:p w:rsidR="00142788" w:rsidRPr="008F1A99" w:rsidRDefault="00142788" w:rsidP="00C60008">
      <w:pPr>
        <w:spacing w:after="0" w:line="240" w:lineRule="auto"/>
        <w:ind w:left="284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142788" w:rsidRPr="008F1A99" w:rsidRDefault="00142788" w:rsidP="00142788">
      <w:pPr>
        <w:keepNext/>
        <w:numPr>
          <w:ilvl w:val="0"/>
          <w:numId w:val="1"/>
        </w:numPr>
        <w:tabs>
          <w:tab w:val="clear" w:pos="432"/>
        </w:tabs>
        <w:spacing w:after="0" w:line="240" w:lineRule="auto"/>
        <w:ind w:left="567" w:firstLine="0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КОМПАНИЯ                                                                      ПАРТНЕР</w:t>
      </w:r>
    </w:p>
    <w:p w:rsidR="00142788" w:rsidRPr="004B2250" w:rsidRDefault="00EB5D16" w:rsidP="00142788">
      <w:pPr>
        <w:tabs>
          <w:tab w:val="left" w:pos="6056"/>
          <w:tab w:val="left" w:pos="6096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>Генеральный директор</w:t>
      </w:r>
      <w:r w:rsidR="00142788"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        </w:t>
      </w:r>
    </w:p>
    <w:p w:rsidR="00142788" w:rsidRPr="008F1A99" w:rsidRDefault="00142788" w:rsidP="00142788">
      <w:pPr>
        <w:tabs>
          <w:tab w:val="left" w:pos="6375"/>
          <w:tab w:val="left" w:pos="6525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ab/>
      </w:r>
    </w:p>
    <w:p w:rsidR="00142788" w:rsidRPr="008F1A99" w:rsidRDefault="00142788" w:rsidP="00142788">
      <w:pPr>
        <w:tabs>
          <w:tab w:val="left" w:pos="6525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</w:p>
    <w:p w:rsidR="00142788" w:rsidRPr="008F1A99" w:rsidRDefault="00142788" w:rsidP="00142788">
      <w:pPr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>____________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 xml:space="preserve">____________ </w:t>
      </w:r>
      <w:r w:rsidRPr="008F1A99">
        <w:rPr>
          <w:rFonts w:ascii="Tahoma" w:eastAsia="Times New Roman" w:hAnsi="Tahoma" w:cs="Tahoma"/>
          <w:sz w:val="20"/>
          <w:szCs w:val="20"/>
        </w:rPr>
        <w:t xml:space="preserve">                                           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>_________________________</w:t>
      </w:r>
      <w:r w:rsidRPr="008F1A99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 xml:space="preserve">        </w:t>
      </w:r>
    </w:p>
    <w:p w:rsidR="00142788" w:rsidRPr="008F1A99" w:rsidRDefault="00142788" w:rsidP="00142788">
      <w:pPr>
        <w:tabs>
          <w:tab w:val="left" w:pos="6708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           / Логинов И.А. /                                                               /</w:t>
      </w:r>
      <w:r>
        <w:rPr>
          <w:rFonts w:ascii="Tahoma" w:eastAsia="Times New Roman" w:hAnsi="Tahoma" w:cs="Tahoma"/>
          <w:sz w:val="20"/>
          <w:szCs w:val="20"/>
        </w:rPr>
        <w:t>/</w:t>
      </w:r>
    </w:p>
    <w:p w:rsidR="00142788" w:rsidRPr="008F1A99" w:rsidRDefault="00142788" w:rsidP="00142788">
      <w:pPr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</w:rPr>
      </w:pPr>
      <w:r w:rsidRPr="008F1A99">
        <w:rPr>
          <w:rFonts w:ascii="Tahoma" w:eastAsia="Times New Roman" w:hAnsi="Tahoma" w:cs="Tahoma"/>
          <w:sz w:val="20"/>
          <w:szCs w:val="20"/>
        </w:rPr>
        <w:t xml:space="preserve">М.П. </w:t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</w:r>
      <w:r w:rsidRPr="008F1A99">
        <w:rPr>
          <w:rFonts w:ascii="Tahoma" w:eastAsia="Times New Roman" w:hAnsi="Tahoma" w:cs="Tahoma"/>
          <w:sz w:val="20"/>
          <w:szCs w:val="20"/>
        </w:rPr>
        <w:tab/>
        <w:t xml:space="preserve">М.П.                                                                                                                                                                           </w:t>
      </w:r>
    </w:p>
    <w:p w:rsidR="00742D44" w:rsidRPr="00942B04" w:rsidRDefault="00742D44" w:rsidP="00142788">
      <w:pPr>
        <w:pStyle w:val="a0"/>
        <w:ind w:left="567"/>
        <w:rPr>
          <w:rFonts w:ascii="Tahoma" w:hAnsi="Tahoma" w:cs="Tahoma"/>
        </w:rPr>
      </w:pPr>
    </w:p>
    <w:sectPr w:rsidR="00742D44" w:rsidRPr="00942B04">
      <w:headerReference w:type="default" r:id="rId14"/>
      <w:footerReference w:type="default" r:id="rId15"/>
      <w:pgSz w:w="11906" w:h="16838"/>
      <w:pgMar w:top="714" w:right="709" w:bottom="624" w:left="403" w:header="318" w:footer="567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79F" w:rsidRDefault="00CA079F">
      <w:pPr>
        <w:spacing w:after="0" w:line="240" w:lineRule="auto"/>
      </w:pPr>
      <w:r>
        <w:separator/>
      </w:r>
    </w:p>
  </w:endnote>
  <w:endnote w:type="continuationSeparator" w:id="0">
    <w:p w:rsidR="00CA079F" w:rsidRDefault="00CA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9F" w:rsidRDefault="00CA079F">
    <w:pPr>
      <w:pStyle w:val="a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9F" w:rsidRDefault="00CA079F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9F" w:rsidRDefault="00CA07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79F" w:rsidRDefault="00CA079F">
      <w:pPr>
        <w:spacing w:after="0" w:line="240" w:lineRule="auto"/>
      </w:pPr>
      <w:r>
        <w:separator/>
      </w:r>
    </w:p>
  </w:footnote>
  <w:footnote w:type="continuationSeparator" w:id="0">
    <w:p w:rsidR="00CA079F" w:rsidRDefault="00CA0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9F" w:rsidRDefault="00CA079F">
    <w:pPr>
      <w:pStyle w:val="af5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9F" w:rsidRDefault="00CA079F">
    <w:pPr>
      <w:pStyle w:val="a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9F" w:rsidRDefault="00CA079F">
    <w:pPr>
      <w:pStyle w:val="af5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9F" w:rsidRDefault="00CA079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589"/>
    <w:multiLevelType w:val="hybridMultilevel"/>
    <w:tmpl w:val="D952D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43D0E"/>
    <w:multiLevelType w:val="hybridMultilevel"/>
    <w:tmpl w:val="FFB20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40B06"/>
    <w:multiLevelType w:val="hybridMultilevel"/>
    <w:tmpl w:val="B0E6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E10DC"/>
    <w:multiLevelType w:val="multilevel"/>
    <w:tmpl w:val="D28CBCD8"/>
    <w:styleLink w:val="WWNum37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>
    <w:nsid w:val="1ACF3F76"/>
    <w:multiLevelType w:val="multilevel"/>
    <w:tmpl w:val="C16C0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B7B7449"/>
    <w:multiLevelType w:val="multilevel"/>
    <w:tmpl w:val="1DEA1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>
    <w:nsid w:val="27970628"/>
    <w:multiLevelType w:val="hybridMultilevel"/>
    <w:tmpl w:val="ED1CD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7700C"/>
    <w:multiLevelType w:val="multilevel"/>
    <w:tmpl w:val="BC78F3F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89"/>
        </w:tabs>
        <w:ind w:left="589" w:hanging="397"/>
      </w:pPr>
      <w:rPr>
        <w:rFonts w:ascii="Tahoma" w:hAnsi="Tahoma" w:cs="Tahoma" w:hint="default"/>
        <w:b w:val="0"/>
        <w:i w:val="0"/>
        <w:sz w:val="20"/>
        <w:szCs w:val="20"/>
      </w:rPr>
    </w:lvl>
    <w:lvl w:ilvl="2">
      <w:start w:val="8"/>
      <w:numFmt w:val="decimal"/>
      <w:lvlText w:val="6.%3.1"/>
      <w:lvlJc w:val="left"/>
      <w:pPr>
        <w:tabs>
          <w:tab w:val="num" w:pos="737"/>
        </w:tabs>
        <w:ind w:left="737" w:hanging="34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29014075"/>
    <w:multiLevelType w:val="multilevel"/>
    <w:tmpl w:val="1DEA1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>
    <w:nsid w:val="2A8D2395"/>
    <w:multiLevelType w:val="multilevel"/>
    <w:tmpl w:val="9588174A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2CAD2B07"/>
    <w:multiLevelType w:val="multilevel"/>
    <w:tmpl w:val="AA0AAB0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2160"/>
      </w:pPr>
      <w:rPr>
        <w:rFonts w:hint="default"/>
      </w:rPr>
    </w:lvl>
  </w:abstractNum>
  <w:abstractNum w:abstractNumId="11">
    <w:nsid w:val="2E7D1F45"/>
    <w:multiLevelType w:val="multilevel"/>
    <w:tmpl w:val="DF7C514E"/>
    <w:lvl w:ilvl="0">
      <w:start w:val="2"/>
      <w:numFmt w:val="decimal"/>
      <w:lvlText w:val="%1."/>
      <w:lvlJc w:val="left"/>
      <w:pPr>
        <w:ind w:left="585" w:hanging="585"/>
      </w:pPr>
      <w:rPr>
        <w:rFonts w:ascii="Tahoma" w:hAnsi="Tahoma" w:cs="Arial" w:hint="default"/>
        <w:b/>
        <w:color w:val="1F1E22"/>
        <w:sz w:val="20"/>
        <w:szCs w:val="20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ascii="Tahoma" w:hAnsi="Tahoma" w:cs="Arial" w:hint="default"/>
        <w:b w:val="0"/>
        <w:color w:val="1F1E22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Arial" w:hint="default"/>
        <w:color w:val="1F1E22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cs="Arial" w:hint="default"/>
        <w:color w:val="1F1E22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Arial" w:hint="default"/>
        <w:color w:val="1F1E22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cs="Arial" w:hint="default"/>
        <w:color w:val="1F1E22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ahoma" w:hAnsi="Tahoma" w:cs="Arial" w:hint="default"/>
        <w:color w:val="1F1E22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cs="Arial" w:hint="default"/>
        <w:color w:val="1F1E22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ahoma" w:hAnsi="Tahoma" w:cs="Arial" w:hint="default"/>
        <w:color w:val="1F1E22"/>
        <w:sz w:val="22"/>
      </w:rPr>
    </w:lvl>
  </w:abstractNum>
  <w:abstractNum w:abstractNumId="12">
    <w:nsid w:val="34C80FA0"/>
    <w:multiLevelType w:val="multilevel"/>
    <w:tmpl w:val="F90040A8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81B2935"/>
    <w:multiLevelType w:val="hybridMultilevel"/>
    <w:tmpl w:val="3A485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582B9A"/>
    <w:multiLevelType w:val="hybridMultilevel"/>
    <w:tmpl w:val="B86C7AF2"/>
    <w:lvl w:ilvl="0" w:tplc="38208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80534CF"/>
    <w:multiLevelType w:val="hybridMultilevel"/>
    <w:tmpl w:val="71149B5E"/>
    <w:lvl w:ilvl="0" w:tplc="04190001">
      <w:start w:val="1"/>
      <w:numFmt w:val="bullet"/>
      <w:lvlText w:val=""/>
      <w:lvlJc w:val="left"/>
      <w:pPr>
        <w:tabs>
          <w:tab w:val="num" w:pos="2238"/>
        </w:tabs>
        <w:ind w:left="22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58"/>
        </w:tabs>
        <w:ind w:left="29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78"/>
        </w:tabs>
        <w:ind w:left="3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98"/>
        </w:tabs>
        <w:ind w:left="4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18"/>
        </w:tabs>
        <w:ind w:left="51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38"/>
        </w:tabs>
        <w:ind w:left="5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58"/>
        </w:tabs>
        <w:ind w:left="6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78"/>
        </w:tabs>
        <w:ind w:left="72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98"/>
        </w:tabs>
        <w:ind w:left="7998" w:hanging="360"/>
      </w:pPr>
      <w:rPr>
        <w:rFonts w:ascii="Wingdings" w:hAnsi="Wingdings" w:hint="default"/>
      </w:rPr>
    </w:lvl>
  </w:abstractNum>
  <w:abstractNum w:abstractNumId="16">
    <w:nsid w:val="4B595BBD"/>
    <w:multiLevelType w:val="hybridMultilevel"/>
    <w:tmpl w:val="5ADE5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764BB3"/>
    <w:multiLevelType w:val="multilevel"/>
    <w:tmpl w:val="1DEA1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8">
    <w:nsid w:val="4FF66051"/>
    <w:multiLevelType w:val="hybridMultilevel"/>
    <w:tmpl w:val="E014F8F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52827D21"/>
    <w:multiLevelType w:val="multilevel"/>
    <w:tmpl w:val="1DEA1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0">
    <w:nsid w:val="57CC7FF7"/>
    <w:multiLevelType w:val="multilevel"/>
    <w:tmpl w:val="E34A250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03353D1"/>
    <w:multiLevelType w:val="hybridMultilevel"/>
    <w:tmpl w:val="F696A16E"/>
    <w:lvl w:ilvl="0" w:tplc="30C0A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53091C"/>
    <w:multiLevelType w:val="multilevel"/>
    <w:tmpl w:val="AA0AAB0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2160"/>
      </w:pPr>
      <w:rPr>
        <w:rFonts w:hint="default"/>
      </w:rPr>
    </w:lvl>
  </w:abstractNum>
  <w:abstractNum w:abstractNumId="23">
    <w:nsid w:val="657A425C"/>
    <w:multiLevelType w:val="hybridMultilevel"/>
    <w:tmpl w:val="D7FEE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3541E8"/>
    <w:multiLevelType w:val="multilevel"/>
    <w:tmpl w:val="326828C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89"/>
        </w:tabs>
        <w:ind w:left="589" w:hanging="397"/>
      </w:pPr>
      <w:rPr>
        <w:b w:val="0"/>
        <w:i w:val="0"/>
        <w:sz w:val="20"/>
        <w:szCs w:val="20"/>
      </w:rPr>
    </w:lvl>
    <w:lvl w:ilvl="2">
      <w:start w:val="8"/>
      <w:numFmt w:val="decimal"/>
      <w:lvlText w:val="6.%3.1"/>
      <w:lvlJc w:val="left"/>
      <w:pPr>
        <w:tabs>
          <w:tab w:val="num" w:pos="737"/>
        </w:tabs>
        <w:ind w:left="737" w:hanging="34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>
    <w:nsid w:val="742512AD"/>
    <w:multiLevelType w:val="multilevel"/>
    <w:tmpl w:val="1DEA1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6">
    <w:nsid w:val="74FF2B36"/>
    <w:multiLevelType w:val="hybridMultilevel"/>
    <w:tmpl w:val="6EF29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67EC9"/>
    <w:multiLevelType w:val="multilevel"/>
    <w:tmpl w:val="1DEA1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7"/>
  </w:num>
  <w:num w:numId="4">
    <w:abstractNumId w:val="6"/>
  </w:num>
  <w:num w:numId="5">
    <w:abstractNumId w:val="11"/>
  </w:num>
  <w:num w:numId="6">
    <w:abstractNumId w:val="18"/>
  </w:num>
  <w:num w:numId="7">
    <w:abstractNumId w:val="10"/>
  </w:num>
  <w:num w:numId="8">
    <w:abstractNumId w:val="22"/>
  </w:num>
  <w:num w:numId="9">
    <w:abstractNumId w:val="1"/>
  </w:num>
  <w:num w:numId="10">
    <w:abstractNumId w:val="0"/>
  </w:num>
  <w:num w:numId="11">
    <w:abstractNumId w:val="12"/>
  </w:num>
  <w:num w:numId="12">
    <w:abstractNumId w:val="3"/>
  </w:num>
  <w:num w:numId="13">
    <w:abstractNumId w:val="26"/>
  </w:num>
  <w:num w:numId="14">
    <w:abstractNumId w:val="21"/>
  </w:num>
  <w:num w:numId="15">
    <w:abstractNumId w:val="8"/>
  </w:num>
  <w:num w:numId="16">
    <w:abstractNumId w:val="20"/>
  </w:num>
  <w:num w:numId="17">
    <w:abstractNumId w:val="5"/>
  </w:num>
  <w:num w:numId="18">
    <w:abstractNumId w:val="17"/>
  </w:num>
  <w:num w:numId="19">
    <w:abstractNumId w:val="25"/>
  </w:num>
  <w:num w:numId="20">
    <w:abstractNumId w:val="27"/>
  </w:num>
  <w:num w:numId="21">
    <w:abstractNumId w:val="19"/>
  </w:num>
  <w:num w:numId="22">
    <w:abstractNumId w:val="15"/>
  </w:num>
  <w:num w:numId="23">
    <w:abstractNumId w:val="16"/>
  </w:num>
  <w:num w:numId="24">
    <w:abstractNumId w:val="2"/>
  </w:num>
  <w:num w:numId="25">
    <w:abstractNumId w:val="13"/>
  </w:num>
  <w:num w:numId="26">
    <w:abstractNumId w:val="14"/>
  </w:num>
  <w:num w:numId="27">
    <w:abstractNumId w:val="4"/>
  </w:num>
  <w:num w:numId="28">
    <w:abstractNumId w:val="23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2D44"/>
    <w:rsid w:val="00024277"/>
    <w:rsid w:val="00032ACF"/>
    <w:rsid w:val="00033507"/>
    <w:rsid w:val="00037B25"/>
    <w:rsid w:val="00065DCD"/>
    <w:rsid w:val="000969B9"/>
    <w:rsid w:val="000A2398"/>
    <w:rsid w:val="000A403A"/>
    <w:rsid w:val="000C2A3D"/>
    <w:rsid w:val="000D6842"/>
    <w:rsid w:val="000D6F53"/>
    <w:rsid w:val="00106D1A"/>
    <w:rsid w:val="00106D5A"/>
    <w:rsid w:val="00115F67"/>
    <w:rsid w:val="00133BF8"/>
    <w:rsid w:val="00142788"/>
    <w:rsid w:val="00151699"/>
    <w:rsid w:val="001558E4"/>
    <w:rsid w:val="00176D52"/>
    <w:rsid w:val="00177D5D"/>
    <w:rsid w:val="00183DBF"/>
    <w:rsid w:val="0018492F"/>
    <w:rsid w:val="00185D09"/>
    <w:rsid w:val="00186069"/>
    <w:rsid w:val="00194C76"/>
    <w:rsid w:val="00197C8C"/>
    <w:rsid w:val="001B339F"/>
    <w:rsid w:val="001B769A"/>
    <w:rsid w:val="001C390E"/>
    <w:rsid w:val="001C7DC7"/>
    <w:rsid w:val="001D5A30"/>
    <w:rsid w:val="001D5E48"/>
    <w:rsid w:val="00206A21"/>
    <w:rsid w:val="002129A9"/>
    <w:rsid w:val="00213B16"/>
    <w:rsid w:val="00225942"/>
    <w:rsid w:val="00241C3D"/>
    <w:rsid w:val="00263661"/>
    <w:rsid w:val="0026798F"/>
    <w:rsid w:val="002B008F"/>
    <w:rsid w:val="002E12EF"/>
    <w:rsid w:val="00316549"/>
    <w:rsid w:val="003359DE"/>
    <w:rsid w:val="0036254B"/>
    <w:rsid w:val="003743FC"/>
    <w:rsid w:val="00394938"/>
    <w:rsid w:val="003A6CB4"/>
    <w:rsid w:val="003B7F83"/>
    <w:rsid w:val="003D5360"/>
    <w:rsid w:val="003E3B67"/>
    <w:rsid w:val="00416FAC"/>
    <w:rsid w:val="00433596"/>
    <w:rsid w:val="0045424A"/>
    <w:rsid w:val="00454B06"/>
    <w:rsid w:val="004614A8"/>
    <w:rsid w:val="00464371"/>
    <w:rsid w:val="004679FA"/>
    <w:rsid w:val="004709E2"/>
    <w:rsid w:val="00491E40"/>
    <w:rsid w:val="0049295F"/>
    <w:rsid w:val="004975EC"/>
    <w:rsid w:val="004A0223"/>
    <w:rsid w:val="004A4A78"/>
    <w:rsid w:val="004B2250"/>
    <w:rsid w:val="004C4C33"/>
    <w:rsid w:val="004E3AA7"/>
    <w:rsid w:val="004F333A"/>
    <w:rsid w:val="00505A1E"/>
    <w:rsid w:val="005178D9"/>
    <w:rsid w:val="005348AB"/>
    <w:rsid w:val="0053575E"/>
    <w:rsid w:val="005412F1"/>
    <w:rsid w:val="0054786C"/>
    <w:rsid w:val="0055595E"/>
    <w:rsid w:val="00565904"/>
    <w:rsid w:val="005738C2"/>
    <w:rsid w:val="00581FE4"/>
    <w:rsid w:val="005A2E01"/>
    <w:rsid w:val="005C2F2A"/>
    <w:rsid w:val="005D005B"/>
    <w:rsid w:val="005D3514"/>
    <w:rsid w:val="005D7543"/>
    <w:rsid w:val="005F27B4"/>
    <w:rsid w:val="00615112"/>
    <w:rsid w:val="006303D0"/>
    <w:rsid w:val="00642AE3"/>
    <w:rsid w:val="00643DB6"/>
    <w:rsid w:val="00694876"/>
    <w:rsid w:val="006C1826"/>
    <w:rsid w:val="006C1F0E"/>
    <w:rsid w:val="006F0D0B"/>
    <w:rsid w:val="006F2308"/>
    <w:rsid w:val="00701D2B"/>
    <w:rsid w:val="0070224D"/>
    <w:rsid w:val="007311BB"/>
    <w:rsid w:val="007374EF"/>
    <w:rsid w:val="00742D44"/>
    <w:rsid w:val="007452BE"/>
    <w:rsid w:val="00750C3C"/>
    <w:rsid w:val="007678C0"/>
    <w:rsid w:val="00777472"/>
    <w:rsid w:val="007811FC"/>
    <w:rsid w:val="00791301"/>
    <w:rsid w:val="007A408B"/>
    <w:rsid w:val="007B38CB"/>
    <w:rsid w:val="007B4788"/>
    <w:rsid w:val="007E6070"/>
    <w:rsid w:val="00806FA6"/>
    <w:rsid w:val="0081216D"/>
    <w:rsid w:val="00815E7A"/>
    <w:rsid w:val="008202BB"/>
    <w:rsid w:val="00822C8A"/>
    <w:rsid w:val="008342D6"/>
    <w:rsid w:val="00857083"/>
    <w:rsid w:val="00876B70"/>
    <w:rsid w:val="00880D22"/>
    <w:rsid w:val="008A0558"/>
    <w:rsid w:val="008A172B"/>
    <w:rsid w:val="008A440B"/>
    <w:rsid w:val="008B25B2"/>
    <w:rsid w:val="008B50D4"/>
    <w:rsid w:val="008E29AF"/>
    <w:rsid w:val="008E5710"/>
    <w:rsid w:val="008F1A99"/>
    <w:rsid w:val="008F504E"/>
    <w:rsid w:val="008F7ECE"/>
    <w:rsid w:val="00911677"/>
    <w:rsid w:val="00942B04"/>
    <w:rsid w:val="009472C0"/>
    <w:rsid w:val="00956603"/>
    <w:rsid w:val="009715AD"/>
    <w:rsid w:val="00981FEA"/>
    <w:rsid w:val="0099414E"/>
    <w:rsid w:val="009A2A56"/>
    <w:rsid w:val="009C7E59"/>
    <w:rsid w:val="009D713B"/>
    <w:rsid w:val="009F270F"/>
    <w:rsid w:val="00A10677"/>
    <w:rsid w:val="00A11411"/>
    <w:rsid w:val="00A22807"/>
    <w:rsid w:val="00A24CB8"/>
    <w:rsid w:val="00A35A06"/>
    <w:rsid w:val="00A535A4"/>
    <w:rsid w:val="00A72D1F"/>
    <w:rsid w:val="00A86411"/>
    <w:rsid w:val="00A867AA"/>
    <w:rsid w:val="00AA0F77"/>
    <w:rsid w:val="00AA4FC3"/>
    <w:rsid w:val="00AB2A4E"/>
    <w:rsid w:val="00AC366D"/>
    <w:rsid w:val="00B01ED0"/>
    <w:rsid w:val="00B25EA9"/>
    <w:rsid w:val="00B55E39"/>
    <w:rsid w:val="00B8599B"/>
    <w:rsid w:val="00B96628"/>
    <w:rsid w:val="00BA00B5"/>
    <w:rsid w:val="00BB0065"/>
    <w:rsid w:val="00BC5453"/>
    <w:rsid w:val="00C026C3"/>
    <w:rsid w:val="00C33D81"/>
    <w:rsid w:val="00C60008"/>
    <w:rsid w:val="00C64EB1"/>
    <w:rsid w:val="00C723ED"/>
    <w:rsid w:val="00C85BC3"/>
    <w:rsid w:val="00C93F70"/>
    <w:rsid w:val="00CA079F"/>
    <w:rsid w:val="00CD0248"/>
    <w:rsid w:val="00CD503A"/>
    <w:rsid w:val="00CE5A4D"/>
    <w:rsid w:val="00D1244C"/>
    <w:rsid w:val="00D3170B"/>
    <w:rsid w:val="00D47FDF"/>
    <w:rsid w:val="00D539E8"/>
    <w:rsid w:val="00D63492"/>
    <w:rsid w:val="00D676E6"/>
    <w:rsid w:val="00D70E48"/>
    <w:rsid w:val="00D763CC"/>
    <w:rsid w:val="00D812B8"/>
    <w:rsid w:val="00D8338E"/>
    <w:rsid w:val="00D862D0"/>
    <w:rsid w:val="00D91B59"/>
    <w:rsid w:val="00D96D9C"/>
    <w:rsid w:val="00DA042C"/>
    <w:rsid w:val="00DD1C25"/>
    <w:rsid w:val="00DD6B54"/>
    <w:rsid w:val="00E00459"/>
    <w:rsid w:val="00E10388"/>
    <w:rsid w:val="00E11523"/>
    <w:rsid w:val="00E125B0"/>
    <w:rsid w:val="00E278F9"/>
    <w:rsid w:val="00E44E3F"/>
    <w:rsid w:val="00E569D1"/>
    <w:rsid w:val="00E5766D"/>
    <w:rsid w:val="00E654BE"/>
    <w:rsid w:val="00E763D7"/>
    <w:rsid w:val="00E93CBE"/>
    <w:rsid w:val="00E97E4B"/>
    <w:rsid w:val="00EA0FEA"/>
    <w:rsid w:val="00EB0C31"/>
    <w:rsid w:val="00EB5D16"/>
    <w:rsid w:val="00EC61AD"/>
    <w:rsid w:val="00EE4F29"/>
    <w:rsid w:val="00F07098"/>
    <w:rsid w:val="00F2184A"/>
    <w:rsid w:val="00F41693"/>
    <w:rsid w:val="00F418F2"/>
    <w:rsid w:val="00F423FD"/>
    <w:rsid w:val="00F5680E"/>
    <w:rsid w:val="00F7730D"/>
    <w:rsid w:val="00F86D9E"/>
    <w:rsid w:val="00F93DBB"/>
    <w:rsid w:val="00FB4BF1"/>
    <w:rsid w:val="00FD7B0C"/>
    <w:rsid w:val="00FE4AD7"/>
    <w:rsid w:val="00F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keepNext/>
      <w:numPr>
        <w:numId w:val="1"/>
      </w:numPr>
      <w:jc w:val="center"/>
      <w:outlineLvl w:val="0"/>
    </w:pPr>
    <w:rPr>
      <w:b/>
      <w:bCs/>
      <w:sz w:val="23"/>
      <w:szCs w:val="23"/>
    </w:rPr>
  </w:style>
  <w:style w:type="paragraph" w:styleId="2">
    <w:name w:val="heading 2"/>
    <w:basedOn w:val="a0"/>
    <w:next w:val="a1"/>
    <w:qFormat/>
    <w:pPr>
      <w:keepNext/>
      <w:numPr>
        <w:ilvl w:val="1"/>
        <w:numId w:val="1"/>
      </w:numPr>
      <w:jc w:val="right"/>
      <w:outlineLvl w:val="1"/>
    </w:pPr>
    <w:rPr>
      <w:rFonts w:ascii="Arial" w:hAnsi="Arial" w:cs="Arial"/>
      <w:b/>
      <w:bCs/>
      <w:i/>
      <w:iCs/>
      <w:sz w:val="10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WW8Num2z0">
    <w:name w:val="WW8Num2z0"/>
    <w:rPr>
      <w:rFonts w:ascii="Arial" w:hAnsi="Arial"/>
      <w:b/>
      <w:i w:val="0"/>
      <w:sz w:val="18"/>
      <w:szCs w:val="18"/>
    </w:rPr>
  </w:style>
  <w:style w:type="character" w:customStyle="1" w:styleId="WW8Num2z1">
    <w:name w:val="WW8Num2z1"/>
    <w:rPr>
      <w:rFonts w:ascii="Arial" w:hAnsi="Arial"/>
      <w:b w:val="0"/>
      <w:i w:val="0"/>
      <w:color w:val="000000"/>
      <w:sz w:val="18"/>
      <w:szCs w:val="18"/>
    </w:rPr>
  </w:style>
  <w:style w:type="character" w:customStyle="1" w:styleId="WW8Num3z0">
    <w:name w:val="WW8Num3z0"/>
    <w:rPr>
      <w:rFonts w:ascii="Times New Roman" w:hAnsi="Times New Roman"/>
      <w:b/>
      <w:i w:val="0"/>
      <w:sz w:val="20"/>
      <w:szCs w:val="20"/>
    </w:rPr>
  </w:style>
  <w:style w:type="character" w:customStyle="1" w:styleId="WW8Num3z1">
    <w:name w:val="WW8Num3z1"/>
    <w:rPr>
      <w:rFonts w:ascii="Times New Roman" w:hAnsi="Times New Roman"/>
      <w:b w:val="0"/>
      <w:i w:val="0"/>
      <w:sz w:val="20"/>
      <w:szCs w:val="20"/>
    </w:rPr>
  </w:style>
  <w:style w:type="character" w:customStyle="1" w:styleId="WW8Num3z2">
    <w:name w:val="WW8Num3z2"/>
    <w:rPr>
      <w:rFonts w:ascii="Symbol" w:hAnsi="Symbol"/>
      <w:color w:val="00000A"/>
    </w:rPr>
  </w:style>
  <w:style w:type="character" w:customStyle="1" w:styleId="WW8Num4z0">
    <w:name w:val="WW8Num4z0"/>
    <w:rPr>
      <w:rFonts w:ascii="Arial" w:hAnsi="Arial"/>
      <w:b/>
      <w:i w:val="0"/>
      <w:sz w:val="18"/>
      <w:szCs w:val="18"/>
    </w:rPr>
  </w:style>
  <w:style w:type="character" w:customStyle="1" w:styleId="WW8Num4z1">
    <w:name w:val="WW8Num4z1"/>
    <w:rPr>
      <w:rFonts w:ascii="Arial" w:hAnsi="Arial"/>
      <w:b w:val="0"/>
      <w:i w:val="0"/>
      <w:color w:val="000000"/>
      <w:sz w:val="18"/>
      <w:szCs w:val="18"/>
    </w:rPr>
  </w:style>
  <w:style w:type="character" w:customStyle="1" w:styleId="WW8Num4z2">
    <w:name w:val="WW8Num4z2"/>
    <w:rPr>
      <w:rFonts w:ascii="Symbol" w:hAnsi="Symbol"/>
      <w:color w:val="00000A"/>
    </w:rPr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hAnsi="Arial"/>
      <w:b/>
      <w:i w:val="0"/>
      <w:sz w:val="18"/>
      <w:szCs w:val="18"/>
    </w:rPr>
  </w:style>
  <w:style w:type="character" w:customStyle="1" w:styleId="WW8Num5z1">
    <w:name w:val="WW8Num5z1"/>
    <w:rPr>
      <w:rFonts w:ascii="Arial" w:hAnsi="Arial"/>
      <w:b w:val="0"/>
      <w:i w:val="0"/>
      <w:color w:val="000000"/>
      <w:sz w:val="18"/>
      <w:szCs w:val="18"/>
    </w:rPr>
  </w:style>
  <w:style w:type="character" w:customStyle="1" w:styleId="WW8Num5z2">
    <w:name w:val="WW8Num5z2"/>
    <w:rPr>
      <w:rFonts w:ascii="Symbol" w:hAnsi="Symbol"/>
      <w:color w:val="00000A"/>
    </w:rPr>
  </w:style>
  <w:style w:type="character" w:customStyle="1" w:styleId="WW-Absatz-Standardschriftart">
    <w:name w:val="WW-Absatz-Standardschriftart"/>
  </w:style>
  <w:style w:type="character" w:customStyle="1" w:styleId="20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Arial" w:hAnsi="Arial"/>
      <w:b/>
      <w:i w:val="0"/>
      <w:sz w:val="18"/>
      <w:szCs w:val="18"/>
    </w:rPr>
  </w:style>
  <w:style w:type="character" w:customStyle="1" w:styleId="WW8Num1z1">
    <w:name w:val="WW8Num1z1"/>
    <w:rPr>
      <w:rFonts w:ascii="Arial" w:hAnsi="Arial"/>
      <w:b w:val="0"/>
      <w:i w:val="0"/>
      <w:color w:val="000000"/>
      <w:sz w:val="18"/>
      <w:szCs w:val="18"/>
    </w:rPr>
  </w:style>
  <w:style w:type="character" w:customStyle="1" w:styleId="WW8Num1z2">
    <w:name w:val="WW8Num1z2"/>
    <w:rPr>
      <w:rFonts w:ascii="Symbol" w:hAnsi="Symbol"/>
      <w:color w:val="00000A"/>
    </w:rPr>
  </w:style>
  <w:style w:type="character" w:customStyle="1" w:styleId="WW8Num2z2">
    <w:name w:val="WW8Num2z2"/>
    <w:rPr>
      <w:rFonts w:ascii="Symbol" w:hAnsi="Symbol"/>
      <w:color w:val="00000A"/>
    </w:rPr>
  </w:style>
  <w:style w:type="character" w:customStyle="1" w:styleId="WW8Num6z0">
    <w:name w:val="WW8Num6z0"/>
    <w:rPr>
      <w:rFonts w:ascii="Arial" w:hAnsi="Arial"/>
      <w:b/>
      <w:i w:val="0"/>
      <w:sz w:val="18"/>
      <w:szCs w:val="18"/>
    </w:rPr>
  </w:style>
  <w:style w:type="character" w:customStyle="1" w:styleId="WW8Num6z1">
    <w:name w:val="WW8Num6z1"/>
    <w:rPr>
      <w:rFonts w:ascii="Arial" w:hAnsi="Arial"/>
      <w:b w:val="0"/>
      <w:i w:val="0"/>
      <w:color w:val="000000"/>
      <w:sz w:val="18"/>
      <w:szCs w:val="18"/>
    </w:rPr>
  </w:style>
  <w:style w:type="character" w:customStyle="1" w:styleId="WW8Num6z2">
    <w:name w:val="WW8Num6z2"/>
    <w:rPr>
      <w:rFonts w:ascii="Symbol" w:hAnsi="Symbol"/>
      <w:color w:val="00000A"/>
    </w:rPr>
  </w:style>
  <w:style w:type="character" w:customStyle="1" w:styleId="WW8Num7z0">
    <w:name w:val="WW8Num7z0"/>
    <w:rPr>
      <w:rFonts w:ascii="Arial" w:hAnsi="Arial"/>
      <w:b/>
      <w:i w:val="0"/>
      <w:sz w:val="18"/>
      <w:szCs w:val="18"/>
    </w:rPr>
  </w:style>
  <w:style w:type="character" w:customStyle="1" w:styleId="WW8Num7z1">
    <w:name w:val="WW8Num7z1"/>
    <w:rPr>
      <w:rFonts w:ascii="Arial" w:hAnsi="Arial"/>
      <w:b w:val="0"/>
      <w:i w:val="0"/>
      <w:color w:val="000000"/>
      <w:sz w:val="18"/>
      <w:szCs w:val="18"/>
    </w:rPr>
  </w:style>
  <w:style w:type="character" w:customStyle="1" w:styleId="WW8Num7z2">
    <w:name w:val="WW8Num7z2"/>
    <w:rPr>
      <w:rFonts w:ascii="Symbol" w:hAnsi="Symbol"/>
      <w:color w:val="00000A"/>
    </w:rPr>
  </w:style>
  <w:style w:type="character" w:customStyle="1" w:styleId="WW8Num8z0">
    <w:name w:val="WW8Num8z0"/>
    <w:rPr>
      <w:rFonts w:ascii="Arial" w:hAnsi="Arial"/>
      <w:b/>
      <w:i w:val="0"/>
      <w:sz w:val="18"/>
      <w:szCs w:val="18"/>
    </w:rPr>
  </w:style>
  <w:style w:type="character" w:customStyle="1" w:styleId="WW8Num8z1">
    <w:name w:val="WW8Num8z1"/>
    <w:rPr>
      <w:rFonts w:ascii="Arial" w:hAnsi="Arial"/>
      <w:b w:val="0"/>
      <w:i w:val="0"/>
      <w:color w:val="000000"/>
      <w:sz w:val="18"/>
      <w:szCs w:val="18"/>
    </w:rPr>
  </w:style>
  <w:style w:type="character" w:customStyle="1" w:styleId="WW8Num8z2">
    <w:name w:val="WW8Num8z2"/>
    <w:rPr>
      <w:rFonts w:ascii="Symbol" w:hAnsi="Symbol"/>
      <w:color w:val="00000A"/>
    </w:rPr>
  </w:style>
  <w:style w:type="character" w:customStyle="1" w:styleId="WW8Num9z0">
    <w:name w:val="WW8Num9z0"/>
    <w:rPr>
      <w:rFonts w:ascii="Arial" w:hAnsi="Arial"/>
      <w:b/>
      <w:i w:val="0"/>
      <w:sz w:val="18"/>
      <w:szCs w:val="18"/>
    </w:rPr>
  </w:style>
  <w:style w:type="character" w:customStyle="1" w:styleId="WW8Num9z1">
    <w:name w:val="WW8Num9z1"/>
    <w:rPr>
      <w:rFonts w:ascii="Arial" w:hAnsi="Arial"/>
      <w:b w:val="0"/>
      <w:i w:val="0"/>
      <w:color w:val="000000"/>
      <w:sz w:val="18"/>
      <w:szCs w:val="18"/>
    </w:rPr>
  </w:style>
  <w:style w:type="character" w:customStyle="1" w:styleId="WW8Num9z2">
    <w:name w:val="WW8Num9z2"/>
    <w:rPr>
      <w:rFonts w:ascii="Symbol" w:hAnsi="Symbol"/>
      <w:color w:val="00000A"/>
    </w:rPr>
  </w:style>
  <w:style w:type="character" w:customStyle="1" w:styleId="WW8Num10z0">
    <w:name w:val="WW8Num10z0"/>
    <w:rPr>
      <w:rFonts w:ascii="Arial" w:hAnsi="Arial" w:cs="Arial"/>
      <w:sz w:val="18"/>
    </w:rPr>
  </w:style>
  <w:style w:type="character" w:customStyle="1" w:styleId="WW8Num12z0">
    <w:name w:val="WW8Num12z0"/>
    <w:rPr>
      <w:rFonts w:ascii="Times New Roman" w:hAnsi="Times New Roman"/>
      <w:b/>
      <w:i w:val="0"/>
      <w:sz w:val="24"/>
      <w:szCs w:val="24"/>
    </w:rPr>
  </w:style>
  <w:style w:type="character" w:customStyle="1" w:styleId="WW8Num12z1">
    <w:name w:val="WW8Num12z1"/>
    <w:rPr>
      <w:rFonts w:ascii="Times New Roman" w:hAnsi="Times New Roman"/>
      <w:b w:val="0"/>
      <w:i w:val="0"/>
      <w:sz w:val="24"/>
      <w:szCs w:val="24"/>
    </w:rPr>
  </w:style>
  <w:style w:type="character" w:customStyle="1" w:styleId="WW8Num12z2">
    <w:name w:val="WW8Num12z2"/>
    <w:rPr>
      <w:rFonts w:ascii="Times New Roman" w:hAnsi="Times New Roman"/>
      <w:b w:val="0"/>
      <w:i w:val="0"/>
      <w:color w:val="00000A"/>
      <w:sz w:val="24"/>
      <w:szCs w:val="24"/>
    </w:rPr>
  </w:style>
  <w:style w:type="character" w:customStyle="1" w:styleId="WW8Num13z0">
    <w:name w:val="WW8Num13z0"/>
    <w:rPr>
      <w:rFonts w:ascii="Arial" w:hAnsi="Arial" w:cs="Arial"/>
      <w:sz w:val="18"/>
    </w:rPr>
  </w:style>
  <w:style w:type="character" w:customStyle="1" w:styleId="WW8Num15z1">
    <w:name w:val="WW8Num15z1"/>
    <w:rPr>
      <w:rFonts w:ascii="Arial" w:hAnsi="Arial" w:cs="Arial"/>
      <w:sz w:val="18"/>
      <w:szCs w:val="18"/>
    </w:rPr>
  </w:style>
  <w:style w:type="character" w:customStyle="1" w:styleId="WW8Num17z0">
    <w:name w:val="WW8Num17z0"/>
    <w:rPr>
      <w:rFonts w:ascii="Arial" w:hAnsi="Arial" w:cs="Arial"/>
      <w:sz w:val="18"/>
    </w:rPr>
  </w:style>
  <w:style w:type="character" w:customStyle="1" w:styleId="WW8Num18z0">
    <w:name w:val="WW8Num18z0"/>
    <w:rPr>
      <w:rFonts w:ascii="Times New Roman" w:hAnsi="Times New Roman"/>
      <w:b/>
      <w:i w:val="0"/>
      <w:sz w:val="24"/>
      <w:szCs w:val="24"/>
    </w:rPr>
  </w:style>
  <w:style w:type="character" w:customStyle="1" w:styleId="WW8Num18z1">
    <w:name w:val="WW8Num18z1"/>
    <w:rPr>
      <w:rFonts w:ascii="Times New Roman" w:hAnsi="Times New Roman"/>
      <w:b w:val="0"/>
      <w:i w:val="0"/>
      <w:sz w:val="24"/>
      <w:szCs w:val="24"/>
    </w:rPr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6">
    <w:name w:val="line number"/>
    <w:basedOn w:val="10"/>
  </w:style>
  <w:style w:type="character" w:customStyle="1" w:styleId="a7">
    <w:name w:val="Верхний колонтитул Знак"/>
    <w:rPr>
      <w:lang w:val="ru-RU" w:eastAsia="ar-SA" w:bidi="ar-SA"/>
    </w:rPr>
  </w:style>
  <w:style w:type="character" w:customStyle="1" w:styleId="a8">
    <w:name w:val="Нижний колонтитул Знак"/>
    <w:rPr>
      <w:lang w:val="ru-RU" w:eastAsia="ar-SA" w:bidi="ar-SA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rPr>
      <w:b/>
      <w:i w:val="0"/>
      <w:sz w:val="18"/>
      <w:szCs w:val="18"/>
    </w:rPr>
  </w:style>
  <w:style w:type="character" w:customStyle="1" w:styleId="ListLabel2">
    <w:name w:val="ListLabel 2"/>
    <w:rPr>
      <w:b w:val="0"/>
      <w:i w:val="0"/>
      <w:color w:val="000000"/>
      <w:sz w:val="18"/>
      <w:szCs w:val="18"/>
    </w:rPr>
  </w:style>
  <w:style w:type="character" w:customStyle="1" w:styleId="ListLabel3">
    <w:name w:val="ListLabel 3"/>
    <w:rPr>
      <w:b/>
      <w:i w:val="0"/>
      <w:sz w:val="22"/>
      <w:szCs w:val="22"/>
    </w:rPr>
  </w:style>
  <w:style w:type="character" w:customStyle="1" w:styleId="ListLabel4">
    <w:name w:val="ListLabel 4"/>
    <w:rPr>
      <w:b w:val="0"/>
      <w:i w:val="0"/>
      <w:sz w:val="22"/>
      <w:szCs w:val="22"/>
    </w:rPr>
  </w:style>
  <w:style w:type="character" w:customStyle="1" w:styleId="ListLabel5">
    <w:name w:val="ListLabel 5"/>
    <w:rPr>
      <w:color w:val="00000A"/>
    </w:rPr>
  </w:style>
  <w:style w:type="character" w:customStyle="1" w:styleId="ListLabel6">
    <w:name w:val="ListLabel 6"/>
    <w:rPr>
      <w:sz w:val="20"/>
      <w:szCs w:val="2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b w:val="0"/>
      <w:sz w:val="20"/>
      <w:szCs w:val="20"/>
    </w:rPr>
  </w:style>
  <w:style w:type="character" w:customStyle="1" w:styleId="ListLabel9">
    <w:name w:val="ListLabel 9"/>
    <w:rPr>
      <w:b w:val="0"/>
    </w:rPr>
  </w:style>
  <w:style w:type="character" w:customStyle="1" w:styleId="ListLabel10">
    <w:name w:val="ListLabel 10"/>
    <w:rPr>
      <w:b w:val="0"/>
      <w:sz w:val="22"/>
      <w:szCs w:val="22"/>
    </w:rPr>
  </w:style>
  <w:style w:type="character" w:customStyle="1" w:styleId="ListLabel11">
    <w:name w:val="ListLabel 11"/>
    <w:rPr>
      <w:sz w:val="22"/>
      <w:szCs w:val="22"/>
    </w:rPr>
  </w:style>
  <w:style w:type="character" w:customStyle="1" w:styleId="ListLabel12">
    <w:name w:val="ListLabel 12"/>
    <w:rPr>
      <w:rFonts w:cs="Times New Roman"/>
      <w:b w:val="0"/>
      <w:sz w:val="22"/>
      <w:szCs w:val="22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b/>
      <w:i w:val="0"/>
      <w:sz w:val="22"/>
      <w:szCs w:val="22"/>
    </w:rPr>
  </w:style>
  <w:style w:type="character" w:customStyle="1" w:styleId="ListLabel16">
    <w:name w:val="ListLabel 16"/>
    <w:rPr>
      <w:b w:val="0"/>
      <w:i w:val="0"/>
      <w:sz w:val="22"/>
      <w:szCs w:val="22"/>
    </w:rPr>
  </w:style>
  <w:style w:type="character" w:customStyle="1" w:styleId="ListLabel17">
    <w:name w:val="ListLabel 17"/>
    <w:rPr>
      <w:rFonts w:cs="Symbol"/>
      <w:color w:val="00000A"/>
    </w:rPr>
  </w:style>
  <w:style w:type="character" w:customStyle="1" w:styleId="ListLabel18">
    <w:name w:val="ListLabel 18"/>
    <w:rPr>
      <w:b w:val="0"/>
      <w:sz w:val="20"/>
      <w:szCs w:val="20"/>
    </w:rPr>
  </w:style>
  <w:style w:type="character" w:customStyle="1" w:styleId="ListLabel19">
    <w:name w:val="ListLabel 19"/>
    <w:rPr>
      <w:b w:val="0"/>
    </w:rPr>
  </w:style>
  <w:style w:type="character" w:customStyle="1" w:styleId="ListLabel20">
    <w:name w:val="ListLabel 20"/>
    <w:rPr>
      <w:b w:val="0"/>
      <w:sz w:val="22"/>
      <w:szCs w:val="22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2"/>
      <w:szCs w:val="22"/>
    </w:rPr>
  </w:style>
  <w:style w:type="character" w:customStyle="1" w:styleId="aa">
    <w:name w:val="Выделение жирным"/>
    <w:rPr>
      <w:b/>
      <w:bCs/>
    </w:rPr>
  </w:style>
  <w:style w:type="character" w:customStyle="1" w:styleId="ab">
    <w:name w:val="Маркеры списка"/>
    <w:rPr>
      <w:rFonts w:ascii="OpenSymbol" w:eastAsia="OpenSymbol" w:hAnsi="OpenSymbol" w:cs="OpenSymbol"/>
    </w:rPr>
  </w:style>
  <w:style w:type="character" w:customStyle="1" w:styleId="ListLabel23">
    <w:name w:val="ListLabel 23"/>
    <w:rPr>
      <w:b/>
      <w:i w:val="0"/>
      <w:sz w:val="22"/>
      <w:szCs w:val="22"/>
    </w:rPr>
  </w:style>
  <w:style w:type="character" w:customStyle="1" w:styleId="ListLabel24">
    <w:name w:val="ListLabel 24"/>
    <w:rPr>
      <w:b w:val="0"/>
      <w:i w:val="0"/>
      <w:sz w:val="22"/>
      <w:szCs w:val="22"/>
    </w:rPr>
  </w:style>
  <w:style w:type="character" w:customStyle="1" w:styleId="ListLabel25">
    <w:name w:val="ListLabel 25"/>
    <w:rPr>
      <w:b w:val="0"/>
      <w:sz w:val="20"/>
      <w:szCs w:val="20"/>
    </w:rPr>
  </w:style>
  <w:style w:type="character" w:customStyle="1" w:styleId="ListLabel26">
    <w:name w:val="ListLabel 26"/>
    <w:rPr>
      <w:b w:val="0"/>
    </w:rPr>
  </w:style>
  <w:style w:type="character" w:customStyle="1" w:styleId="ListLabel27">
    <w:name w:val="ListLabel 27"/>
    <w:rPr>
      <w:b w:val="0"/>
      <w:sz w:val="22"/>
      <w:szCs w:val="22"/>
    </w:rPr>
  </w:style>
  <w:style w:type="character" w:customStyle="1" w:styleId="ListLabel28">
    <w:name w:val="ListLabel 28"/>
    <w:rPr>
      <w:sz w:val="20"/>
      <w:szCs w:val="20"/>
    </w:rPr>
  </w:style>
  <w:style w:type="character" w:customStyle="1" w:styleId="ListLabel29">
    <w:name w:val="ListLabel 29"/>
    <w:rPr>
      <w:sz w:val="22"/>
      <w:szCs w:val="22"/>
    </w:rPr>
  </w:style>
  <w:style w:type="paragraph" w:customStyle="1" w:styleId="ac">
    <w:name w:val="Заголовок"/>
    <w:basedOn w:val="a0"/>
    <w:next w:val="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0"/>
    <w:link w:val="ad"/>
    <w:pPr>
      <w:spacing w:after="120"/>
      <w:jc w:val="both"/>
    </w:pPr>
  </w:style>
  <w:style w:type="paragraph" w:styleId="ae">
    <w:name w:val="List"/>
    <w:basedOn w:val="a1"/>
    <w:rPr>
      <w:rFonts w:ascii="Arial" w:hAnsi="Arial" w:cs="Tahoma"/>
    </w:rPr>
  </w:style>
  <w:style w:type="paragraph" w:styleId="af">
    <w:name w:val="Title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0"/>
    <w:pPr>
      <w:suppressLineNumbers/>
    </w:pPr>
    <w:rPr>
      <w:rFonts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0"/>
    <w:pPr>
      <w:suppressLineNumbers/>
    </w:pPr>
    <w:rPr>
      <w:rFonts w:ascii="Arial" w:hAnsi="Arial" w:cs="Tahoma"/>
    </w:rPr>
  </w:style>
  <w:style w:type="paragraph" w:styleId="af1">
    <w:name w:val="footer"/>
    <w:basedOn w:val="a0"/>
    <w:pPr>
      <w:suppressLineNumbers/>
      <w:tabs>
        <w:tab w:val="center" w:pos="4536"/>
        <w:tab w:val="right" w:pos="9072"/>
      </w:tabs>
    </w:pPr>
  </w:style>
  <w:style w:type="paragraph" w:styleId="af2">
    <w:name w:val="Body Text Indent"/>
    <w:basedOn w:val="a0"/>
    <w:pPr>
      <w:spacing w:after="120"/>
      <w:ind w:left="283" w:firstLine="426"/>
      <w:jc w:val="both"/>
    </w:pPr>
  </w:style>
  <w:style w:type="paragraph" w:customStyle="1" w:styleId="210">
    <w:name w:val="Основной текст 21"/>
    <w:basedOn w:val="a0"/>
    <w:pPr>
      <w:jc w:val="center"/>
    </w:pPr>
  </w:style>
  <w:style w:type="paragraph" w:customStyle="1" w:styleId="211">
    <w:name w:val="Основной текст с отступом 21"/>
    <w:basedOn w:val="a0"/>
    <w:pPr>
      <w:spacing w:after="120"/>
      <w:ind w:firstLine="284"/>
      <w:jc w:val="both"/>
    </w:pPr>
  </w:style>
  <w:style w:type="paragraph" w:customStyle="1" w:styleId="af3">
    <w:name w:val="Заглавие"/>
    <w:basedOn w:val="a0"/>
    <w:next w:val="af4"/>
    <w:pPr>
      <w:jc w:val="center"/>
    </w:pPr>
    <w:rPr>
      <w:b/>
      <w:bCs/>
      <w:sz w:val="32"/>
      <w:szCs w:val="36"/>
    </w:rPr>
  </w:style>
  <w:style w:type="paragraph" w:styleId="af4">
    <w:name w:val="Subtitle"/>
    <w:basedOn w:val="ac"/>
    <w:next w:val="a1"/>
    <w:pPr>
      <w:jc w:val="center"/>
    </w:pPr>
    <w:rPr>
      <w:i/>
      <w:iCs/>
    </w:rPr>
  </w:style>
  <w:style w:type="paragraph" w:styleId="af5">
    <w:name w:val="header"/>
    <w:basedOn w:val="a0"/>
    <w:pPr>
      <w:suppressLineNumbers/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0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1"/>
  </w:style>
  <w:style w:type="paragraph" w:styleId="af9">
    <w:name w:val="Normal (Web)"/>
    <w:basedOn w:val="a0"/>
    <w:uiPriority w:val="99"/>
    <w:pPr>
      <w:suppressAutoHyphens w:val="0"/>
      <w:spacing w:before="28" w:after="28"/>
    </w:pPr>
    <w:rPr>
      <w:sz w:val="24"/>
      <w:szCs w:val="24"/>
      <w:lang w:eastAsia="ru-RU"/>
    </w:rPr>
  </w:style>
  <w:style w:type="paragraph" w:styleId="afa">
    <w:name w:val="List Paragraph"/>
    <w:basedOn w:val="a0"/>
    <w:uiPriority w:val="34"/>
    <w:qFormat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Balloon Text"/>
    <w:basedOn w:val="a0"/>
    <w:rPr>
      <w:rFonts w:ascii="Tahoma" w:hAnsi="Tahoma" w:cs="Tahoma"/>
      <w:sz w:val="16"/>
      <w:szCs w:val="16"/>
    </w:rPr>
  </w:style>
  <w:style w:type="paragraph" w:styleId="23">
    <w:name w:val="Body Text 2"/>
    <w:basedOn w:val="a0"/>
    <w:link w:val="24"/>
    <w:pPr>
      <w:jc w:val="both"/>
    </w:pPr>
    <w:rPr>
      <w:rFonts w:ascii="Arial" w:hAnsi="Arial" w:cs="Arial"/>
      <w:sz w:val="18"/>
    </w:rPr>
  </w:style>
  <w:style w:type="character" w:customStyle="1" w:styleId="ad">
    <w:name w:val="Основной текст Знак"/>
    <w:basedOn w:val="a2"/>
    <w:link w:val="a1"/>
    <w:rsid w:val="00AA0F77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24">
    <w:name w:val="Основной текст 2 Знак"/>
    <w:basedOn w:val="a2"/>
    <w:link w:val="23"/>
    <w:rsid w:val="00AA0F77"/>
    <w:rPr>
      <w:rFonts w:ascii="Arial" w:eastAsia="Times New Roman" w:hAnsi="Arial" w:cs="Arial"/>
      <w:color w:val="00000A"/>
      <w:sz w:val="18"/>
      <w:szCs w:val="20"/>
      <w:lang w:eastAsia="ar-SA"/>
    </w:rPr>
  </w:style>
  <w:style w:type="paragraph" w:customStyle="1" w:styleId="Standard">
    <w:name w:val="Standard"/>
    <w:rsid w:val="008B25B2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numbering" w:customStyle="1" w:styleId="WWNum37">
    <w:name w:val="WWNum37"/>
    <w:basedOn w:val="a4"/>
    <w:rsid w:val="008B25B2"/>
    <w:pPr>
      <w:numPr>
        <w:numId w:val="12"/>
      </w:numPr>
    </w:pPr>
  </w:style>
  <w:style w:type="table" w:styleId="afc">
    <w:name w:val="Table Grid"/>
    <w:basedOn w:val="a3"/>
    <w:uiPriority w:val="59"/>
    <w:rsid w:val="00492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0">
    <w:name w:val="WWNum37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33AAE-8F51-4D75-9BD7-C84B2847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4020</Words>
  <Characters>22915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Действующие лица</vt:lpstr>
    </vt:vector>
  </TitlesOfParts>
  <Company/>
  <LinksUpToDate>false</LinksUpToDate>
  <CharactersWithSpaces>26882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Действующие лица</dc:title>
  <dc:creator>1</dc:creator>
  <cp:lastModifiedBy>Стас</cp:lastModifiedBy>
  <cp:revision>3</cp:revision>
  <cp:lastPrinted>2014-07-31T08:39:00Z</cp:lastPrinted>
  <dcterms:created xsi:type="dcterms:W3CDTF">2014-09-30T05:17:00Z</dcterms:created>
  <dcterms:modified xsi:type="dcterms:W3CDTF">2014-11-20T12:02:00Z</dcterms:modified>
</cp:coreProperties>
</file>