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A6" w:rsidRPr="00A86992" w:rsidRDefault="001039C1" w:rsidP="001039C1">
      <w:pPr>
        <w:pStyle w:val="a3"/>
        <w:spacing w:line="276" w:lineRule="auto"/>
        <w:jc w:val="center"/>
        <w:rPr>
          <w:rFonts w:ascii="Book Antiqua" w:hAnsi="Book Antiqua"/>
          <w:sz w:val="28"/>
          <w:szCs w:val="28"/>
        </w:rPr>
      </w:pPr>
      <w:r w:rsidRPr="00A86992">
        <w:rPr>
          <w:rFonts w:ascii="Book Antiqua" w:hAnsi="Book Antiqua"/>
          <w:sz w:val="28"/>
          <w:szCs w:val="28"/>
        </w:rPr>
        <w:t xml:space="preserve">Инструкция по </w:t>
      </w:r>
      <w:r w:rsidR="003D307E" w:rsidRPr="00A86992">
        <w:rPr>
          <w:rFonts w:ascii="Book Antiqua" w:hAnsi="Book Antiqua"/>
          <w:sz w:val="28"/>
          <w:szCs w:val="28"/>
        </w:rPr>
        <w:t>созданию</w:t>
      </w:r>
      <w:r w:rsidRPr="00A86992">
        <w:rPr>
          <w:rFonts w:ascii="Book Antiqua" w:hAnsi="Book Antiqua"/>
          <w:sz w:val="28"/>
          <w:szCs w:val="28"/>
        </w:rPr>
        <w:t xml:space="preserve"> партнерски</w:t>
      </w:r>
      <w:r w:rsidR="003D307E" w:rsidRPr="00A86992">
        <w:rPr>
          <w:rFonts w:ascii="Book Antiqua" w:hAnsi="Book Antiqua"/>
          <w:sz w:val="28"/>
          <w:szCs w:val="28"/>
        </w:rPr>
        <w:t>х</w:t>
      </w:r>
      <w:r w:rsidRPr="00A86992">
        <w:rPr>
          <w:rFonts w:ascii="Book Antiqua" w:hAnsi="Book Antiqua"/>
          <w:sz w:val="28"/>
          <w:szCs w:val="28"/>
        </w:rPr>
        <w:t xml:space="preserve"> </w:t>
      </w:r>
      <w:r w:rsidR="003D307E" w:rsidRPr="00A86992">
        <w:rPr>
          <w:rFonts w:ascii="Book Antiqua" w:hAnsi="Book Antiqua"/>
          <w:sz w:val="28"/>
          <w:szCs w:val="28"/>
        </w:rPr>
        <w:t>договоров и спецификаций.</w:t>
      </w:r>
    </w:p>
    <w:p w:rsidR="000F0038" w:rsidRDefault="000F0038" w:rsidP="001039C1">
      <w:pPr>
        <w:pStyle w:val="a3"/>
        <w:spacing w:line="276" w:lineRule="auto"/>
        <w:jc w:val="center"/>
        <w:rPr>
          <w:rFonts w:ascii="Book Antiqua" w:hAnsi="Book Antiqua"/>
          <w:sz w:val="24"/>
          <w:szCs w:val="24"/>
        </w:rPr>
      </w:pPr>
    </w:p>
    <w:p w:rsidR="001039C1" w:rsidRPr="000F0038" w:rsidRDefault="000F0038" w:rsidP="001039C1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0F0038">
        <w:rPr>
          <w:rFonts w:ascii="Book Antiqua" w:hAnsi="Book Antiqua"/>
          <w:b/>
          <w:sz w:val="24"/>
          <w:szCs w:val="24"/>
        </w:rPr>
        <w:t>Партнерский договор</w:t>
      </w:r>
    </w:p>
    <w:p w:rsidR="001039C1" w:rsidRDefault="004D64C0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Ра</w:t>
      </w:r>
      <w:r w:rsidR="003C7A81">
        <w:rPr>
          <w:rFonts w:ascii="Book Antiqua" w:hAnsi="Book Antiqua"/>
          <w:sz w:val="24"/>
          <w:szCs w:val="24"/>
        </w:rPr>
        <w:t>спечатать партнерский договор, подписать у директора холдинга.</w:t>
      </w:r>
    </w:p>
    <w:p w:rsidR="003C7A81" w:rsidRDefault="003C7A81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Создать договор в системе, тип – Партнерский договор.</w:t>
      </w:r>
    </w:p>
    <w:p w:rsidR="003D307E" w:rsidRDefault="003D307E" w:rsidP="003D307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Заполнить данные, в поле «Документы по договору» создать документ.</w:t>
      </w:r>
    </w:p>
    <w:p w:rsidR="003C7A81" w:rsidRDefault="00A86917" w:rsidP="003C7A81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pt;margin-top:282.05pt;width:386.3pt;height:.6pt;z-index:251658240" o:connectortype="straight" strokecolor="red" strokeweight="2.25pt"/>
        </w:pict>
      </w:r>
      <w:r w:rsidR="003C7A81"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824220" cy="374506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5" t="2993" b="14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374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7E" w:rsidRDefault="003D307E" w:rsidP="003D307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3D307E" w:rsidRDefault="003D307E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объекте «Документ договора» заполнить название документа, в поле «Документ, подписанный ГД ВС» прикрепить скан подписанного договора.</w:t>
      </w:r>
    </w:p>
    <w:p w:rsidR="003D307E" w:rsidRDefault="003D307E" w:rsidP="003D307E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поле Примечание внести необходимые комментарии по документу.</w:t>
      </w:r>
    </w:p>
    <w:p w:rsidR="003D307E" w:rsidRDefault="003D307E" w:rsidP="003D307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931535" cy="9061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07E" w:rsidRDefault="003D307E" w:rsidP="003D307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Перевести документ в статус «Не подписан».</w:t>
      </w:r>
    </w:p>
    <w:p w:rsidR="003D307E" w:rsidRDefault="003D307E" w:rsidP="003D307E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7A1638" w:rsidRDefault="007A1638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Перевести договор в статус</w:t>
      </w:r>
      <w:proofErr w:type="gramStart"/>
      <w:r>
        <w:rPr>
          <w:rFonts w:ascii="Book Antiqua" w:hAnsi="Book Antiqua"/>
          <w:sz w:val="24"/>
          <w:szCs w:val="24"/>
        </w:rPr>
        <w:t xml:space="preserve"> К</w:t>
      </w:r>
      <w:proofErr w:type="gramEnd"/>
      <w:r>
        <w:rPr>
          <w:rFonts w:ascii="Book Antiqua" w:hAnsi="Book Antiqua"/>
          <w:sz w:val="24"/>
          <w:szCs w:val="24"/>
        </w:rPr>
        <w:t xml:space="preserve"> утверждению.</w:t>
      </w:r>
    </w:p>
    <w:p w:rsidR="007A1638" w:rsidRDefault="007A1638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договора в статус Утверждено парт</w:t>
      </w:r>
      <w:r w:rsidR="000F0038">
        <w:rPr>
          <w:rFonts w:ascii="Book Antiqua" w:hAnsi="Book Antiqua"/>
          <w:sz w:val="24"/>
          <w:szCs w:val="24"/>
        </w:rPr>
        <w:t>неру на портал придет сообщение (если в договоре есть Документы в статусе</w:t>
      </w:r>
      <w:proofErr w:type="gramStart"/>
      <w:r w:rsidR="000F0038">
        <w:rPr>
          <w:rFonts w:ascii="Book Antiqua" w:hAnsi="Book Antiqua"/>
          <w:sz w:val="24"/>
          <w:szCs w:val="24"/>
        </w:rPr>
        <w:t xml:space="preserve"> Н</w:t>
      </w:r>
      <w:proofErr w:type="gramEnd"/>
      <w:r w:rsidR="000F0038">
        <w:rPr>
          <w:rFonts w:ascii="Book Antiqua" w:hAnsi="Book Antiqua"/>
          <w:sz w:val="24"/>
          <w:szCs w:val="24"/>
        </w:rPr>
        <w:t>е подписан).</w:t>
      </w:r>
    </w:p>
    <w:p w:rsidR="007A1638" w:rsidRDefault="007A1638" w:rsidP="007A163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2684393" cy="918680"/>
            <wp:effectExtent l="19050" t="0" r="165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4" cy="91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638" w:rsidRDefault="007A1638" w:rsidP="007A163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Переход на вкладку меню Договоры.</w:t>
      </w:r>
    </w:p>
    <w:p w:rsidR="007A1638" w:rsidRDefault="000F0038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Партнер получает скан договора, распечатывает, подписывает, загружает скан на портале к нужному документу.</w:t>
      </w:r>
    </w:p>
    <w:p w:rsidR="000F0038" w:rsidRDefault="000F0038" w:rsidP="000F0038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928526" cy="3588101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526" cy="358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638" w:rsidRDefault="000F0038" w:rsidP="001039C1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Менеджер получает подписанный документ, проверяет, перевод Документ договора в статус Подписан. Статус документа на портале меняется.</w:t>
      </w:r>
    </w:p>
    <w:p w:rsidR="003B5B98" w:rsidRDefault="003B5B98" w:rsidP="000F003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0F0038" w:rsidRDefault="000F0038" w:rsidP="000F003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0F0038" w:rsidRPr="000F0038" w:rsidRDefault="000F0038" w:rsidP="000F0038">
      <w:pPr>
        <w:pStyle w:val="a3"/>
        <w:spacing w:line="276" w:lineRule="auto"/>
        <w:ind w:left="360"/>
        <w:rPr>
          <w:rFonts w:ascii="Book Antiqua" w:hAnsi="Book Antiqua"/>
          <w:b/>
          <w:sz w:val="24"/>
          <w:szCs w:val="24"/>
        </w:rPr>
      </w:pPr>
      <w:r w:rsidRPr="000F0038">
        <w:rPr>
          <w:rFonts w:ascii="Book Antiqua" w:hAnsi="Book Antiqua"/>
          <w:b/>
          <w:sz w:val="24"/>
          <w:szCs w:val="24"/>
        </w:rPr>
        <w:t>Спецификация партнерского договора</w:t>
      </w:r>
    </w:p>
    <w:p w:rsidR="000F0038" w:rsidRDefault="000F0038" w:rsidP="000F0038">
      <w:pPr>
        <w:pStyle w:val="a3"/>
        <w:spacing w:line="276" w:lineRule="auto"/>
        <w:ind w:left="360"/>
        <w:rPr>
          <w:rFonts w:ascii="Book Antiqua" w:hAnsi="Book Antiqua"/>
          <w:sz w:val="24"/>
          <w:szCs w:val="24"/>
        </w:rPr>
      </w:pPr>
    </w:p>
    <w:p w:rsidR="000F0038" w:rsidRDefault="00A86917" w:rsidP="0029105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  <w:lang w:eastAsia="ru-RU"/>
        </w:rPr>
        <w:pict>
          <v:shape id="_x0000_s1030" type="#_x0000_t32" style="position:absolute;margin-left:10.75pt;margin-top:131.05pt;width:140.85pt;height:0;z-index:251662336" o:connectortype="straight" strokecolor="red" strokeweight="2.25pt"/>
        </w:pict>
      </w:r>
      <w:r>
        <w:rPr>
          <w:rFonts w:ascii="Book Antiqua" w:hAnsi="Book Antiqua"/>
          <w:noProof/>
          <w:sz w:val="24"/>
          <w:szCs w:val="24"/>
          <w:lang w:eastAsia="ru-RU"/>
        </w:rPr>
        <w:pict>
          <v:shape id="_x0000_s1029" type="#_x0000_t32" style="position:absolute;margin-left:10.75pt;margin-top:118.5pt;width:136.35pt;height:0;z-index:251661312" o:connectortype="straight" strokecolor="red" strokeweight="2.25pt"/>
        </w:pict>
      </w:r>
      <w:r>
        <w:rPr>
          <w:rFonts w:ascii="Book Antiqua" w:hAnsi="Book Antiqua"/>
          <w:noProof/>
          <w:sz w:val="24"/>
          <w:szCs w:val="24"/>
          <w:lang w:eastAsia="ru-RU"/>
        </w:rPr>
        <w:pict>
          <v:shape id="_x0000_s1028" type="#_x0000_t32" style="position:absolute;margin-left:10.75pt;margin-top:106.6pt;width:140.85pt;height:0;z-index:251660288" o:connectortype="straight" strokecolor="red" strokeweight="2.25pt"/>
        </w:pict>
      </w:r>
      <w:r>
        <w:rPr>
          <w:rFonts w:ascii="Book Antiqua" w:hAnsi="Book Antiqua"/>
          <w:noProof/>
          <w:sz w:val="24"/>
          <w:szCs w:val="24"/>
          <w:lang w:eastAsia="ru-RU"/>
        </w:rPr>
        <w:pict>
          <v:shape id="_x0000_s1027" type="#_x0000_t32" style="position:absolute;margin-left:10.75pt;margin-top:83.45pt;width:140.85pt;height:0;z-index:251659264" o:connectortype="straight" strokecolor="red" strokeweight="2.25pt"/>
        </w:pict>
      </w:r>
      <w:r w:rsidR="0029105D"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939790" cy="1654175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05D" w:rsidRDefault="0029105D" w:rsidP="0029105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29105D" w:rsidRDefault="0029105D" w:rsidP="0029105D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В основной спецификации партнерского договора указать </w:t>
      </w:r>
    </w:p>
    <w:p w:rsidR="0029105D" w:rsidRDefault="0029105D" w:rsidP="0029105D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Нормативное время на выполнение заявки (услуги)</w:t>
      </w:r>
    </w:p>
    <w:p w:rsidR="0029105D" w:rsidRDefault="0029105D" w:rsidP="0029105D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Нормативное время на выполнение заявки (ремонт)</w:t>
      </w:r>
    </w:p>
    <w:p w:rsidR="0029105D" w:rsidRDefault="0029105D" w:rsidP="0029105D">
      <w:pPr>
        <w:pStyle w:val="a3"/>
        <w:numPr>
          <w:ilvl w:val="1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Условия возникновения штрафа (если % заявок выполненных в срок снизится до этого значения – будет выставлен штраф по несоблюдению условий </w:t>
      </w:r>
      <w:r>
        <w:rPr>
          <w:rFonts w:ascii="Book Antiqua" w:hAnsi="Book Antiqua"/>
          <w:sz w:val="24"/>
          <w:szCs w:val="24"/>
          <w:lang w:val="en-US"/>
        </w:rPr>
        <w:t>SLA</w:t>
      </w:r>
      <w:r>
        <w:rPr>
          <w:rFonts w:ascii="Book Antiqua" w:hAnsi="Book Antiqua"/>
          <w:sz w:val="24"/>
          <w:szCs w:val="24"/>
        </w:rPr>
        <w:t>)</w:t>
      </w:r>
    </w:p>
    <w:p w:rsidR="007F3072" w:rsidRDefault="0029105D" w:rsidP="0029105D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7F3072">
        <w:rPr>
          <w:rFonts w:ascii="Book Antiqua" w:hAnsi="Book Antiqua"/>
          <w:sz w:val="24"/>
          <w:szCs w:val="24"/>
        </w:rPr>
        <w:t>В поле Документы создать документ спецификации (скан подписанного документа) – аналогично документам договора</w:t>
      </w:r>
    </w:p>
    <w:p w:rsidR="0029105D" w:rsidRDefault="0029105D" w:rsidP="0029105D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 w:rsidRPr="007F3072">
        <w:rPr>
          <w:rFonts w:ascii="Book Antiqua" w:hAnsi="Book Antiqua"/>
          <w:sz w:val="24"/>
          <w:szCs w:val="24"/>
        </w:rPr>
        <w:lastRenderedPageBreak/>
        <w:t xml:space="preserve">Заполнить спецификации на услуги </w:t>
      </w:r>
      <w:r w:rsidRPr="00116F5F">
        <w:rPr>
          <w:rFonts w:ascii="Book Antiqua" w:hAnsi="Book Antiqua"/>
          <w:b/>
          <w:sz w:val="24"/>
          <w:szCs w:val="24"/>
        </w:rPr>
        <w:t>по каждому клиенту</w:t>
      </w:r>
      <w:r w:rsidR="00116F5F">
        <w:rPr>
          <w:rFonts w:ascii="Book Antiqua" w:hAnsi="Book Antiqua"/>
          <w:sz w:val="24"/>
          <w:szCs w:val="24"/>
        </w:rPr>
        <w:t>, с которыми работает партнер.</w:t>
      </w:r>
    </w:p>
    <w:p w:rsidR="00116F5F" w:rsidRDefault="00116F5F" w:rsidP="00116F5F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Перевести спецификацию в статус</w:t>
      </w:r>
      <w:proofErr w:type="gramStart"/>
      <w:r>
        <w:rPr>
          <w:rFonts w:ascii="Book Antiqua" w:hAnsi="Book Antiqua"/>
          <w:sz w:val="24"/>
          <w:szCs w:val="24"/>
        </w:rPr>
        <w:t xml:space="preserve"> К</w:t>
      </w:r>
      <w:proofErr w:type="gramEnd"/>
      <w:r>
        <w:rPr>
          <w:rFonts w:ascii="Book Antiqua" w:hAnsi="Book Antiqua"/>
          <w:sz w:val="24"/>
          <w:szCs w:val="24"/>
        </w:rPr>
        <w:t xml:space="preserve"> утверждению.</w:t>
      </w:r>
    </w:p>
    <w:p w:rsidR="00116F5F" w:rsidRPr="007F3072" w:rsidRDefault="00116F5F" w:rsidP="00116F5F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</w:p>
    <w:p w:rsidR="0029105D" w:rsidRDefault="0029105D" w:rsidP="0029105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29105D">
        <w:rPr>
          <w:rFonts w:ascii="Book Antiqua" w:hAnsi="Book Antiqua"/>
          <w:b/>
          <w:sz w:val="24"/>
          <w:szCs w:val="24"/>
        </w:rPr>
        <w:t xml:space="preserve">Спецификация </w:t>
      </w:r>
      <w:r w:rsidR="00BE7C6F">
        <w:rPr>
          <w:rFonts w:ascii="Book Antiqua" w:hAnsi="Book Antiqua"/>
          <w:b/>
          <w:sz w:val="24"/>
          <w:szCs w:val="24"/>
        </w:rPr>
        <w:t xml:space="preserve">партнера </w:t>
      </w:r>
      <w:r w:rsidRPr="0029105D">
        <w:rPr>
          <w:rFonts w:ascii="Book Antiqua" w:hAnsi="Book Antiqua"/>
          <w:b/>
          <w:sz w:val="24"/>
          <w:szCs w:val="24"/>
        </w:rPr>
        <w:t xml:space="preserve">на услуги </w:t>
      </w:r>
      <w:r w:rsidR="00116F5F">
        <w:rPr>
          <w:rFonts w:ascii="Book Antiqua" w:hAnsi="Book Antiqua"/>
          <w:noProof/>
          <w:sz w:val="24"/>
          <w:szCs w:val="24"/>
          <w:lang w:eastAsia="ru-RU"/>
        </w:rPr>
        <w:drawing>
          <wp:inline distT="0" distB="0" distL="0" distR="0">
            <wp:extent cx="5939790" cy="1558290"/>
            <wp:effectExtent l="1905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F5F" w:rsidRDefault="00116F5F" w:rsidP="0029105D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16F5F" w:rsidRDefault="00116F5F" w:rsidP="00116F5F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Внести даты действия спецификации, выбрать Клиента, указать % снижения оплаты услуг относительно спецификации клиента.</w:t>
      </w:r>
    </w:p>
    <w:p w:rsidR="00116F5F" w:rsidRDefault="00116F5F" w:rsidP="00116F5F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Перевести спецификацию в статус Подготовлено, сформируются позиции спецификации с заданным снижением цен.</w:t>
      </w:r>
    </w:p>
    <w:p w:rsidR="00116F5F" w:rsidRDefault="00116F5F" w:rsidP="00116F5F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Добавить Документ спецификации (подписанный скан) – аналогично документам договора.</w:t>
      </w:r>
    </w:p>
    <w:p w:rsidR="00116F5F" w:rsidRPr="00BE7C6F" w:rsidRDefault="00116F5F" w:rsidP="00116F5F">
      <w:pPr>
        <w:pStyle w:val="a3"/>
        <w:numPr>
          <w:ilvl w:val="0"/>
          <w:numId w:val="3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Перевести спецификацию в статус</w:t>
      </w:r>
      <w:proofErr w:type="gramStart"/>
      <w:r>
        <w:rPr>
          <w:rFonts w:ascii="Book Antiqua" w:hAnsi="Book Antiqua"/>
          <w:sz w:val="24"/>
          <w:szCs w:val="24"/>
        </w:rPr>
        <w:t xml:space="preserve"> К</w:t>
      </w:r>
      <w:proofErr w:type="gramEnd"/>
      <w:r>
        <w:rPr>
          <w:rFonts w:ascii="Book Antiqua" w:hAnsi="Book Antiqua"/>
          <w:sz w:val="24"/>
          <w:szCs w:val="24"/>
        </w:rPr>
        <w:t xml:space="preserve"> утверждению.</w:t>
      </w: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sz w:val="24"/>
          <w:szCs w:val="24"/>
          <w:lang w:val="en-US"/>
        </w:rPr>
      </w:pP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29105D">
        <w:rPr>
          <w:rFonts w:ascii="Book Antiqua" w:hAnsi="Book Antiqua"/>
          <w:b/>
          <w:sz w:val="24"/>
          <w:szCs w:val="24"/>
        </w:rPr>
        <w:t xml:space="preserve">Спецификация </w:t>
      </w:r>
      <w:r>
        <w:rPr>
          <w:rFonts w:ascii="Book Antiqua" w:hAnsi="Book Antiqua"/>
          <w:b/>
          <w:sz w:val="24"/>
          <w:szCs w:val="24"/>
        </w:rPr>
        <w:t>партнера на ТО</w:t>
      </w: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lang w:eastAsia="ru-RU"/>
        </w:rPr>
        <w:drawing>
          <wp:inline distT="0" distB="0" distL="0" distR="0">
            <wp:extent cx="5931535" cy="13677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</w:p>
    <w:p w:rsidR="00BE7C6F" w:rsidRDefault="00BE7C6F" w:rsidP="00BE7C6F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Внести № спецификации, даты действия, нормативное время выполнения заявки на ремонт партнером.</w:t>
      </w:r>
    </w:p>
    <w:p w:rsidR="00BE7C6F" w:rsidRDefault="00BE7C6F" w:rsidP="00BE7C6F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Добавить Документ спецификации (подписанный скан) – аналогично документам договора.</w:t>
      </w:r>
    </w:p>
    <w:p w:rsidR="00BE7C6F" w:rsidRPr="00BE7C6F" w:rsidRDefault="00BE7C6F" w:rsidP="00BE7C6F">
      <w:pPr>
        <w:pStyle w:val="a3"/>
        <w:numPr>
          <w:ilvl w:val="0"/>
          <w:numId w:val="4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Перевести спецификацию в статус</w:t>
      </w:r>
      <w:proofErr w:type="gramStart"/>
      <w:r>
        <w:rPr>
          <w:rFonts w:ascii="Book Antiqua" w:hAnsi="Book Antiqua"/>
          <w:sz w:val="24"/>
          <w:szCs w:val="24"/>
        </w:rPr>
        <w:t xml:space="preserve"> К</w:t>
      </w:r>
      <w:proofErr w:type="gramEnd"/>
      <w:r>
        <w:rPr>
          <w:rFonts w:ascii="Book Antiqua" w:hAnsi="Book Antiqua"/>
          <w:sz w:val="24"/>
          <w:szCs w:val="24"/>
        </w:rPr>
        <w:t xml:space="preserve"> утверждению.</w:t>
      </w:r>
    </w:p>
    <w:p w:rsidR="00BE7C6F" w:rsidRDefault="00BE7C6F" w:rsidP="00BE7C6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sectPr w:rsidR="00BE7C6F" w:rsidSect="00E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2633"/>
    <w:multiLevelType w:val="hybridMultilevel"/>
    <w:tmpl w:val="C7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B373F"/>
    <w:multiLevelType w:val="hybridMultilevel"/>
    <w:tmpl w:val="6A8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B7562"/>
    <w:multiLevelType w:val="hybridMultilevel"/>
    <w:tmpl w:val="7AFE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262B5"/>
    <w:multiLevelType w:val="hybridMultilevel"/>
    <w:tmpl w:val="9D04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39C1"/>
    <w:rsid w:val="000F0038"/>
    <w:rsid w:val="001039C1"/>
    <w:rsid w:val="00116F5F"/>
    <w:rsid w:val="0029105D"/>
    <w:rsid w:val="003B5B98"/>
    <w:rsid w:val="003C7A81"/>
    <w:rsid w:val="003D307E"/>
    <w:rsid w:val="004D64C0"/>
    <w:rsid w:val="007A1638"/>
    <w:rsid w:val="007F3072"/>
    <w:rsid w:val="00A51A0E"/>
    <w:rsid w:val="00A86917"/>
    <w:rsid w:val="00A86992"/>
    <w:rsid w:val="00BE7C6F"/>
    <w:rsid w:val="00DA3D12"/>
    <w:rsid w:val="00E2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red"/>
    </o:shapedefaults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9"/>
        <o:r id="V:Rule9" type="connector" idref="#_x0000_s1027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9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11</cp:revision>
  <dcterms:created xsi:type="dcterms:W3CDTF">2016-06-09T12:54:00Z</dcterms:created>
  <dcterms:modified xsi:type="dcterms:W3CDTF">2016-06-23T10:20:00Z</dcterms:modified>
</cp:coreProperties>
</file>