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97" w:rsidRDefault="00E46697" w:rsidP="00E46697">
      <w:pPr>
        <w:pStyle w:val="a3"/>
        <w:ind w:left="792"/>
        <w:jc w:val="center"/>
        <w:rPr>
          <w:rFonts w:ascii="Times New Roman" w:hAnsi="Times New Roman"/>
          <w:sz w:val="24"/>
          <w:szCs w:val="24"/>
        </w:rPr>
      </w:pPr>
      <w:r w:rsidRPr="00E46697">
        <w:rPr>
          <w:rFonts w:ascii="Times New Roman" w:hAnsi="Times New Roman"/>
          <w:sz w:val="24"/>
          <w:szCs w:val="24"/>
        </w:rPr>
        <w:t>Инвентаризация склада</w:t>
      </w:r>
    </w:p>
    <w:p w:rsidR="00E46697" w:rsidRDefault="00E46697" w:rsidP="00E46697">
      <w:pPr>
        <w:pStyle w:val="a3"/>
        <w:ind w:left="792"/>
        <w:jc w:val="center"/>
        <w:rPr>
          <w:rFonts w:ascii="Times New Roman" w:hAnsi="Times New Roman"/>
          <w:sz w:val="24"/>
          <w:szCs w:val="24"/>
        </w:rPr>
      </w:pPr>
    </w:p>
    <w:p w:rsidR="00E46697" w:rsidRPr="00E46697" w:rsidRDefault="00E46697" w:rsidP="00E46697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E46697">
        <w:rPr>
          <w:rFonts w:ascii="Times New Roman" w:hAnsi="Times New Roman"/>
          <w:sz w:val="24"/>
          <w:szCs w:val="24"/>
        </w:rPr>
        <w:t>Задачей инвентаризации склада является учет в системе корректного количества товара, соответствующего фактическому количеству на адресах хранения (</w:t>
      </w:r>
      <w:proofErr w:type="gramStart"/>
      <w:r w:rsidRPr="00E46697">
        <w:rPr>
          <w:rFonts w:ascii="Times New Roman" w:hAnsi="Times New Roman"/>
          <w:sz w:val="24"/>
          <w:szCs w:val="24"/>
        </w:rPr>
        <w:t>см</w:t>
      </w:r>
      <w:proofErr w:type="gramEnd"/>
      <w:r w:rsidRPr="00E46697">
        <w:rPr>
          <w:rFonts w:ascii="Times New Roman" w:hAnsi="Times New Roman"/>
          <w:sz w:val="24"/>
          <w:szCs w:val="24"/>
        </w:rPr>
        <w:t>. Рис. 4.).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принятия решения о начале инвентаризации на определенном складе, создается информационный объект «Инвентаризация».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Составы этого объекта соответствуют текущему состоянию остатков товара на момент создания ИО «Инвентаризация».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 «Инвентаризация» переводится в статус «подготовка». В этом статусе возможна печать отчета «Сверка наличия», в котором перечислены все товарные остатки на складе, но не указаны количества товара на адресах.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этого проводится фактическая инвентаризация: определение фактических количеств товара на адресах хранения и занесение этой информации в отчет «Сверка наличия».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проведения фактической инвентаризации, ее данные заносятся в систему ответственным сотрудником в специальной экранной форме. В ней отражаются и количества товара в системе и введенные фактические количества. И – расхождения. Есть возможность отобразить только строки с не совпадающими значениями. Именно по ним принимаются дальнейшие решения.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 всему объекту «Инвентаризация» расхождений нет, объект переводится в статус «согласована».</w:t>
      </w:r>
    </w:p>
    <w:p w:rsidR="00E46697" w:rsidRDefault="00E46697" w:rsidP="00E4669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46697" w:rsidRDefault="00E46697" w:rsidP="00E46697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object w:dxaOrig="10827" w:dyaOrig="15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651.5pt" o:ole="">
            <v:imagedata r:id="rId5" o:title=""/>
          </v:shape>
          <o:OLEObject Type="Embed" ProgID="Visio.Drawing.11" ShapeID="_x0000_i1025" DrawAspect="Content" ObjectID="_1526481381" r:id="rId6"/>
        </w:object>
      </w:r>
    </w:p>
    <w:p w:rsidR="00E46697" w:rsidRDefault="00E46697" w:rsidP="00E4669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46697" w:rsidRDefault="00E46697" w:rsidP="00E46697">
      <w:pPr>
        <w:pStyle w:val="a3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4 Инвентаризация склада </w:t>
      </w:r>
    </w:p>
    <w:p w:rsidR="00E46697" w:rsidRDefault="00E46697" w:rsidP="00E4669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Если не соответствует количество товара на адресе хранения, ответственный работник принимает решение и имеет возможность согласовать имеющееся расхождение, при этом создаются соответствующие накладные </w:t>
      </w:r>
      <w:proofErr w:type="spellStart"/>
      <w:r>
        <w:rPr>
          <w:rFonts w:ascii="Times New Roman" w:hAnsi="Times New Roman"/>
          <w:sz w:val="24"/>
          <w:szCs w:val="24"/>
        </w:rPr>
        <w:t>оприходования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списания товара, убирающие имеющееся расхождение. Ответственный работник имеет возможность корректировать как фактическое количество на складе, так и остаток в системе.</w:t>
      </w:r>
    </w:p>
    <w:p w:rsidR="00E4669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 каким-то позициям не совпадает фактический адрес хранения с адресом хранения в </w:t>
      </w:r>
      <w:proofErr w:type="spellStart"/>
      <w:r>
        <w:rPr>
          <w:rFonts w:ascii="Times New Roman" w:hAnsi="Times New Roman"/>
          <w:sz w:val="24"/>
          <w:szCs w:val="24"/>
        </w:rPr>
        <w:t>Караби</w:t>
      </w:r>
      <w:proofErr w:type="spellEnd"/>
      <w:r>
        <w:rPr>
          <w:rFonts w:ascii="Times New Roman" w:hAnsi="Times New Roman"/>
          <w:sz w:val="24"/>
          <w:szCs w:val="24"/>
        </w:rPr>
        <w:t>, производится следующая корректировка:</w:t>
      </w:r>
    </w:p>
    <w:p w:rsidR="00E46697" w:rsidRDefault="00E46697" w:rsidP="00E46697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адресе хранения в </w:t>
      </w:r>
      <w:proofErr w:type="spellStart"/>
      <w:r>
        <w:rPr>
          <w:rFonts w:ascii="Times New Roman" w:hAnsi="Times New Roman"/>
          <w:sz w:val="24"/>
          <w:szCs w:val="24"/>
        </w:rPr>
        <w:t>Караби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ставится количество товара 0 (в дальнейшем будет создана накладная списания товара с этого адреса).</w:t>
      </w:r>
    </w:p>
    <w:p w:rsidR="00E46697" w:rsidRDefault="00E46697" w:rsidP="00E46697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Создается новый товар, на правильном адресе в количестве, равном </w:t>
      </w:r>
      <w:proofErr w:type="gramStart"/>
      <w:r>
        <w:rPr>
          <w:rFonts w:ascii="Times New Roman" w:hAnsi="Times New Roman"/>
          <w:sz w:val="24"/>
          <w:szCs w:val="24"/>
        </w:rPr>
        <w:t>фактическому</w:t>
      </w:r>
      <w:proofErr w:type="gramEnd"/>
      <w:r>
        <w:rPr>
          <w:rFonts w:ascii="Times New Roman" w:hAnsi="Times New Roman"/>
          <w:sz w:val="24"/>
          <w:szCs w:val="24"/>
        </w:rPr>
        <w:t xml:space="preserve"> (в дальнейшем будет создана накладная </w:t>
      </w:r>
      <w:proofErr w:type="spellStart"/>
      <w:r>
        <w:rPr>
          <w:rFonts w:ascii="Times New Roman" w:hAnsi="Times New Roman"/>
          <w:sz w:val="24"/>
          <w:szCs w:val="24"/>
        </w:rPr>
        <w:t>оприходования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товара на фактическом адресе).</w:t>
      </w:r>
    </w:p>
    <w:p w:rsidR="00E46697" w:rsidRDefault="00E46697" w:rsidP="00E46697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обнаружены товары, отсутствующие в системе, то создается новый товар, на правильном адресе в количестве, равном </w:t>
      </w:r>
      <w:proofErr w:type="gramStart"/>
      <w:r>
        <w:rPr>
          <w:rFonts w:ascii="Times New Roman" w:hAnsi="Times New Roman"/>
          <w:sz w:val="24"/>
          <w:szCs w:val="24"/>
        </w:rPr>
        <w:t>фактическому</w:t>
      </w:r>
      <w:proofErr w:type="gramEnd"/>
      <w:r>
        <w:rPr>
          <w:rFonts w:ascii="Times New Roman" w:hAnsi="Times New Roman"/>
          <w:sz w:val="24"/>
          <w:szCs w:val="24"/>
        </w:rPr>
        <w:t xml:space="preserve"> (в дальнейшем будет создана накладная </w:t>
      </w:r>
      <w:proofErr w:type="spellStart"/>
      <w:r>
        <w:rPr>
          <w:rFonts w:ascii="Times New Roman" w:hAnsi="Times New Roman"/>
          <w:sz w:val="24"/>
          <w:szCs w:val="24"/>
        </w:rPr>
        <w:t>оприходования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товара на фактическом адресе).</w:t>
      </w:r>
    </w:p>
    <w:p w:rsidR="00E46697" w:rsidRPr="00372FC7" w:rsidRDefault="00E46697" w:rsidP="00E46697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этих операций Инвентаризация также может быть согласована. По факту согласования инвентаризации создаются соответствующие накладные списания и </w:t>
      </w:r>
      <w:proofErr w:type="spellStart"/>
      <w:r>
        <w:rPr>
          <w:rFonts w:ascii="Times New Roman" w:hAnsi="Times New Roman"/>
          <w:sz w:val="24"/>
          <w:szCs w:val="24"/>
        </w:rPr>
        <w:t>оприходования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товара</w:t>
      </w:r>
      <w:proofErr w:type="gramEnd"/>
      <w:r>
        <w:rPr>
          <w:rFonts w:ascii="Times New Roman" w:hAnsi="Times New Roman"/>
          <w:sz w:val="24"/>
          <w:szCs w:val="24"/>
        </w:rPr>
        <w:t xml:space="preserve"> и инвентаризация переводится в статус «оформлена».</w:t>
      </w:r>
    </w:p>
    <w:p w:rsidR="00E46697" w:rsidRDefault="00E46697" w:rsidP="00E4669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A07AC" w:rsidRDefault="00AA07AC"/>
    <w:sectPr w:rsidR="00AA07AC" w:rsidSect="0032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545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E46697"/>
    <w:rsid w:val="00015654"/>
    <w:rsid w:val="00016DC0"/>
    <w:rsid w:val="000272F6"/>
    <w:rsid w:val="00033675"/>
    <w:rsid w:val="0003440F"/>
    <w:rsid w:val="000503C3"/>
    <w:rsid w:val="00072865"/>
    <w:rsid w:val="00087D23"/>
    <w:rsid w:val="000F3182"/>
    <w:rsid w:val="00104AB2"/>
    <w:rsid w:val="00143003"/>
    <w:rsid w:val="00163EB3"/>
    <w:rsid w:val="00174237"/>
    <w:rsid w:val="00192B1D"/>
    <w:rsid w:val="00195C16"/>
    <w:rsid w:val="001C7C24"/>
    <w:rsid w:val="001D216D"/>
    <w:rsid w:val="002117AA"/>
    <w:rsid w:val="00213A64"/>
    <w:rsid w:val="002702BF"/>
    <w:rsid w:val="00270D12"/>
    <w:rsid w:val="00275995"/>
    <w:rsid w:val="00282760"/>
    <w:rsid w:val="00284F6A"/>
    <w:rsid w:val="002A21E8"/>
    <w:rsid w:val="003341A4"/>
    <w:rsid w:val="00366A8B"/>
    <w:rsid w:val="00377835"/>
    <w:rsid w:val="00387F60"/>
    <w:rsid w:val="00396866"/>
    <w:rsid w:val="003B6E3D"/>
    <w:rsid w:val="003B7D2B"/>
    <w:rsid w:val="003C5E42"/>
    <w:rsid w:val="003D19D0"/>
    <w:rsid w:val="003E68F4"/>
    <w:rsid w:val="003F4469"/>
    <w:rsid w:val="003F5F2D"/>
    <w:rsid w:val="0043172E"/>
    <w:rsid w:val="00437943"/>
    <w:rsid w:val="004416BC"/>
    <w:rsid w:val="00443AF7"/>
    <w:rsid w:val="004446BB"/>
    <w:rsid w:val="00481B63"/>
    <w:rsid w:val="00492ACC"/>
    <w:rsid w:val="00501F06"/>
    <w:rsid w:val="00540865"/>
    <w:rsid w:val="005506A3"/>
    <w:rsid w:val="005510DF"/>
    <w:rsid w:val="00554EC3"/>
    <w:rsid w:val="00571B3E"/>
    <w:rsid w:val="00586530"/>
    <w:rsid w:val="00595815"/>
    <w:rsid w:val="005A1D63"/>
    <w:rsid w:val="005C23F9"/>
    <w:rsid w:val="005D0705"/>
    <w:rsid w:val="005E3F44"/>
    <w:rsid w:val="00620C9D"/>
    <w:rsid w:val="0064303A"/>
    <w:rsid w:val="00644E75"/>
    <w:rsid w:val="00667347"/>
    <w:rsid w:val="006A72C8"/>
    <w:rsid w:val="006D486F"/>
    <w:rsid w:val="006E1F09"/>
    <w:rsid w:val="00701674"/>
    <w:rsid w:val="00725720"/>
    <w:rsid w:val="007600F1"/>
    <w:rsid w:val="007A5422"/>
    <w:rsid w:val="007D196A"/>
    <w:rsid w:val="007E5AAD"/>
    <w:rsid w:val="00830B6C"/>
    <w:rsid w:val="00834E90"/>
    <w:rsid w:val="00854110"/>
    <w:rsid w:val="0087579E"/>
    <w:rsid w:val="008D06B3"/>
    <w:rsid w:val="008D0E9F"/>
    <w:rsid w:val="008D1F5C"/>
    <w:rsid w:val="008E5450"/>
    <w:rsid w:val="008F183E"/>
    <w:rsid w:val="00907FA6"/>
    <w:rsid w:val="00917A09"/>
    <w:rsid w:val="00922979"/>
    <w:rsid w:val="00936F1E"/>
    <w:rsid w:val="00940152"/>
    <w:rsid w:val="0094292C"/>
    <w:rsid w:val="00961E7E"/>
    <w:rsid w:val="00963D91"/>
    <w:rsid w:val="009810BB"/>
    <w:rsid w:val="00990AE7"/>
    <w:rsid w:val="00A16DE0"/>
    <w:rsid w:val="00A23F21"/>
    <w:rsid w:val="00A256E3"/>
    <w:rsid w:val="00A37652"/>
    <w:rsid w:val="00A479B5"/>
    <w:rsid w:val="00AA07AC"/>
    <w:rsid w:val="00AC2E38"/>
    <w:rsid w:val="00AD56B6"/>
    <w:rsid w:val="00AD74DE"/>
    <w:rsid w:val="00AE7E4D"/>
    <w:rsid w:val="00B3486B"/>
    <w:rsid w:val="00B9666B"/>
    <w:rsid w:val="00B97E63"/>
    <w:rsid w:val="00BA53D2"/>
    <w:rsid w:val="00BA69E2"/>
    <w:rsid w:val="00BA7441"/>
    <w:rsid w:val="00BB78BE"/>
    <w:rsid w:val="00BE59DF"/>
    <w:rsid w:val="00C07152"/>
    <w:rsid w:val="00C128BF"/>
    <w:rsid w:val="00C21367"/>
    <w:rsid w:val="00C433B8"/>
    <w:rsid w:val="00C434FB"/>
    <w:rsid w:val="00C435B4"/>
    <w:rsid w:val="00C661B3"/>
    <w:rsid w:val="00CC4613"/>
    <w:rsid w:val="00CD1A7F"/>
    <w:rsid w:val="00CE65BF"/>
    <w:rsid w:val="00CF37C4"/>
    <w:rsid w:val="00D016E4"/>
    <w:rsid w:val="00D126C4"/>
    <w:rsid w:val="00D24EC5"/>
    <w:rsid w:val="00D278A8"/>
    <w:rsid w:val="00D41124"/>
    <w:rsid w:val="00D84F0B"/>
    <w:rsid w:val="00D85D96"/>
    <w:rsid w:val="00D92F45"/>
    <w:rsid w:val="00D97C40"/>
    <w:rsid w:val="00DA1861"/>
    <w:rsid w:val="00DB291A"/>
    <w:rsid w:val="00DC03F9"/>
    <w:rsid w:val="00DD77E6"/>
    <w:rsid w:val="00DE3A76"/>
    <w:rsid w:val="00DE502D"/>
    <w:rsid w:val="00E17AEB"/>
    <w:rsid w:val="00E204F7"/>
    <w:rsid w:val="00E40FF6"/>
    <w:rsid w:val="00E46697"/>
    <w:rsid w:val="00E62ECC"/>
    <w:rsid w:val="00E636EB"/>
    <w:rsid w:val="00E91608"/>
    <w:rsid w:val="00EC40A5"/>
    <w:rsid w:val="00ED7504"/>
    <w:rsid w:val="00F0074F"/>
    <w:rsid w:val="00F21538"/>
    <w:rsid w:val="00F255DB"/>
    <w:rsid w:val="00F41FCE"/>
    <w:rsid w:val="00F54AAA"/>
    <w:rsid w:val="00FA701F"/>
    <w:rsid w:val="00FB45D1"/>
    <w:rsid w:val="00FE0A6A"/>
    <w:rsid w:val="00FE3728"/>
    <w:rsid w:val="00FE4EE0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97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2167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2016-06-03T14:46:00Z</dcterms:created>
  <dcterms:modified xsi:type="dcterms:W3CDTF">2016-06-03T14:49:00Z</dcterms:modified>
</cp:coreProperties>
</file>