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1914F" w14:textId="77777777" w:rsidR="00814C31" w:rsidRDefault="00814C31" w:rsidP="00814C31">
      <w:pPr>
        <w:pStyle w:val="a3"/>
        <w:numPr>
          <w:ilvl w:val="0"/>
          <w:numId w:val="2"/>
        </w:numPr>
        <w:rPr>
          <w:noProof/>
          <w:szCs w:val="28"/>
        </w:rPr>
      </w:pPr>
      <w:bookmarkStart w:id="0" w:name="_GoBack"/>
      <w:bookmarkEnd w:id="0"/>
      <w:r>
        <w:rPr>
          <w:noProof/>
          <w:szCs w:val="28"/>
        </w:rPr>
        <w:t>Процесс прохождения сделки</w:t>
      </w:r>
    </w:p>
    <w:p w14:paraId="01A056A6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>Процесс</w:t>
      </w:r>
      <w:r>
        <w:t xml:space="preserve"> </w:t>
      </w:r>
      <w:r w:rsidRPr="00FE1290">
        <w:rPr>
          <w:noProof/>
          <w:sz w:val="22"/>
        </w:rPr>
        <w:t xml:space="preserve">переговоров по сделке с клиентом фиксируются как история отношений (ИО) клиента Процесс переговоров с поставщиком фиксируется как ИО с поставщиком </w:t>
      </w:r>
    </w:p>
    <w:p w14:paraId="7F28D4B3" w14:textId="77777777" w:rsidR="00814C31" w:rsidRPr="00FE1290" w:rsidRDefault="00814C31" w:rsidP="00814C31">
      <w:pPr>
        <w:pStyle w:val="a3"/>
        <w:ind w:left="720"/>
        <w:rPr>
          <w:noProof/>
          <w:sz w:val="22"/>
        </w:rPr>
      </w:pPr>
    </w:p>
    <w:p w14:paraId="5C74D249" w14:textId="77777777" w:rsidR="00814C31" w:rsidRPr="00FE1290" w:rsidRDefault="00814C31" w:rsidP="00814C31">
      <w:pPr>
        <w:pStyle w:val="a3"/>
        <w:ind w:left="720"/>
        <w:rPr>
          <w:noProof/>
          <w:sz w:val="22"/>
        </w:rPr>
      </w:pPr>
      <w:r w:rsidRPr="00FE1290">
        <w:rPr>
          <w:noProof/>
          <w:sz w:val="22"/>
        </w:rPr>
        <w:t xml:space="preserve">Предлагаю к договорам тоже добавить объекты историй обсуждений. </w:t>
      </w:r>
    </w:p>
    <w:p w14:paraId="08B41842" w14:textId="77777777" w:rsidR="00814C31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>
        <w:rPr>
          <w:noProof/>
          <w:sz w:val="22"/>
        </w:rPr>
        <w:t>Статусы Договора: Создан, Подготовлен, Проверка юристом, Проверено, На согласование, Согласовано, Утвержден, Оформлен (Формальный), Устарел.</w:t>
      </w:r>
    </w:p>
    <w:p w14:paraId="0013585F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>Договоры с клиентом и поставщиком в СВА готовит менеджер</w:t>
      </w:r>
      <w:r>
        <w:rPr>
          <w:noProof/>
          <w:sz w:val="22"/>
        </w:rPr>
        <w:t xml:space="preserve"> (М)</w:t>
      </w:r>
      <w:r w:rsidRPr="00FE1290">
        <w:rPr>
          <w:noProof/>
          <w:sz w:val="22"/>
        </w:rPr>
        <w:t xml:space="preserve"> и выводит их на согласование Ком.</w:t>
      </w:r>
      <w:r>
        <w:rPr>
          <w:noProof/>
          <w:sz w:val="22"/>
        </w:rPr>
        <w:t xml:space="preserve"> </w:t>
      </w:r>
      <w:r w:rsidRPr="00FE1290">
        <w:rPr>
          <w:noProof/>
          <w:sz w:val="22"/>
        </w:rPr>
        <w:t>ди</w:t>
      </w:r>
      <w:r>
        <w:rPr>
          <w:noProof/>
          <w:sz w:val="22"/>
        </w:rPr>
        <w:t>ректо</w:t>
      </w:r>
      <w:r w:rsidRPr="00FE1290">
        <w:rPr>
          <w:noProof/>
          <w:sz w:val="22"/>
        </w:rPr>
        <w:t>ром (КД), статус договора «</w:t>
      </w:r>
      <w:r>
        <w:rPr>
          <w:noProof/>
          <w:sz w:val="22"/>
        </w:rPr>
        <w:t>На согласование</w:t>
      </w:r>
      <w:r w:rsidRPr="00FE1290">
        <w:rPr>
          <w:noProof/>
          <w:sz w:val="22"/>
        </w:rPr>
        <w:t xml:space="preserve">», АЗ </w:t>
      </w:r>
      <w:r>
        <w:rPr>
          <w:noProof/>
          <w:sz w:val="22"/>
        </w:rPr>
        <w:t>1</w:t>
      </w:r>
      <w:r w:rsidRPr="00FE1290">
        <w:rPr>
          <w:noProof/>
          <w:sz w:val="22"/>
        </w:rPr>
        <w:t xml:space="preserve">(автоматическая задача) КД Согласовать договор.  </w:t>
      </w:r>
    </w:p>
    <w:p w14:paraId="0131F76D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>
        <w:rPr>
          <w:noProof/>
          <w:sz w:val="22"/>
        </w:rPr>
        <w:t xml:space="preserve">М </w:t>
      </w:r>
      <w:r w:rsidRPr="00FE1290">
        <w:rPr>
          <w:noProof/>
          <w:sz w:val="22"/>
        </w:rPr>
        <w:t xml:space="preserve">может направить текст договора на проверку юристом - статус </w:t>
      </w:r>
      <w:r>
        <w:rPr>
          <w:noProof/>
          <w:sz w:val="22"/>
        </w:rPr>
        <w:t>«</w:t>
      </w:r>
      <w:r w:rsidRPr="00FE1290">
        <w:rPr>
          <w:noProof/>
          <w:sz w:val="22"/>
        </w:rPr>
        <w:t xml:space="preserve">проверка </w:t>
      </w:r>
      <w:r>
        <w:rPr>
          <w:noProof/>
          <w:sz w:val="22"/>
        </w:rPr>
        <w:t>ю</w:t>
      </w:r>
      <w:r w:rsidRPr="00FE1290">
        <w:rPr>
          <w:noProof/>
          <w:sz w:val="22"/>
        </w:rPr>
        <w:t>ристом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 xml:space="preserve">. АЗ 2 Юристу контроль условий договора. Если замечаний нет, Юрист ставит статус </w:t>
      </w:r>
      <w:r>
        <w:rPr>
          <w:noProof/>
          <w:sz w:val="22"/>
        </w:rPr>
        <w:t>«</w:t>
      </w:r>
      <w:r w:rsidRPr="00FE1290">
        <w:rPr>
          <w:noProof/>
          <w:sz w:val="22"/>
        </w:rPr>
        <w:t>проверено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 xml:space="preserve"> АЗ 2 выполнена. Если замечания есть, то статус </w:t>
      </w:r>
      <w:r>
        <w:rPr>
          <w:noProof/>
          <w:sz w:val="22"/>
        </w:rPr>
        <w:t>«Подготовлен»</w:t>
      </w:r>
      <w:r w:rsidRPr="00FE1290">
        <w:rPr>
          <w:noProof/>
          <w:sz w:val="22"/>
        </w:rPr>
        <w:t>, АЗ 2 выполнена с комментариями.</w:t>
      </w:r>
    </w:p>
    <w:p w14:paraId="74EDCBF0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 xml:space="preserve">Когда КД переводит договор </w:t>
      </w:r>
      <w:r>
        <w:rPr>
          <w:noProof/>
          <w:sz w:val="22"/>
        </w:rPr>
        <w:t>«Согласовано»</w:t>
      </w:r>
      <w:r w:rsidRPr="00FE1290">
        <w:rPr>
          <w:noProof/>
          <w:sz w:val="22"/>
        </w:rPr>
        <w:t xml:space="preserve"> - АЗ 1 выполнена, АЗ 3 ГД на утверждение договора. Если КД возвращает договор в </w:t>
      </w:r>
      <w:r>
        <w:rPr>
          <w:noProof/>
          <w:sz w:val="22"/>
        </w:rPr>
        <w:t>«</w:t>
      </w:r>
      <w:r w:rsidRPr="00FE1290">
        <w:rPr>
          <w:noProof/>
          <w:sz w:val="22"/>
        </w:rPr>
        <w:t>подготовлен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>, то менеджеру АЗ 1 выполнена с комментарием, (поле комментарий обязательное).</w:t>
      </w:r>
    </w:p>
    <w:p w14:paraId="61B5BEA6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>ГД утверждает договор, АЗ 3 выполнена сообщение КД и ответственному менеджеру.</w:t>
      </w:r>
    </w:p>
    <w:p w14:paraId="145FCA56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 xml:space="preserve">Если ГД переводит в </w:t>
      </w:r>
      <w:r>
        <w:rPr>
          <w:noProof/>
          <w:sz w:val="22"/>
        </w:rPr>
        <w:t>«</w:t>
      </w:r>
      <w:r w:rsidRPr="00FE1290">
        <w:rPr>
          <w:noProof/>
          <w:sz w:val="22"/>
        </w:rPr>
        <w:t>согласовано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>, то АЗ 3 выполнена с комментарием, сообщение КД.</w:t>
      </w:r>
    </w:p>
    <w:p w14:paraId="39E20B87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 xml:space="preserve">Когда договор возвращается с печатями, КД переводит его в статус </w:t>
      </w:r>
      <w:r>
        <w:rPr>
          <w:noProof/>
          <w:sz w:val="22"/>
        </w:rPr>
        <w:t>«</w:t>
      </w:r>
      <w:r w:rsidRPr="00FE1290">
        <w:rPr>
          <w:noProof/>
          <w:sz w:val="22"/>
        </w:rPr>
        <w:t>оформлен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>, сообщение менеджеру, «№ договор оформлен». в этом статусе договор можно использовать как основание для заявок, выставления счетов и заявок на платеж.</w:t>
      </w:r>
    </w:p>
    <w:p w14:paraId="2FE0FC0E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 xml:space="preserve">Если договор нужно использовать в СВА до его оформления или фактического подписания не будет, то ГД может установить статус </w:t>
      </w:r>
      <w:r>
        <w:rPr>
          <w:noProof/>
          <w:sz w:val="22"/>
        </w:rPr>
        <w:t>«ф</w:t>
      </w:r>
      <w:r w:rsidRPr="00FE1290">
        <w:rPr>
          <w:noProof/>
          <w:sz w:val="22"/>
        </w:rPr>
        <w:t>ормальный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>. Данный статус ничем не отличается от статуса оформлен, но говорит о том, что фактического документа нет. ПЗ (проект задача) на статус формальный ставится из до</w:t>
      </w:r>
      <w:r>
        <w:rPr>
          <w:noProof/>
          <w:sz w:val="22"/>
        </w:rPr>
        <w:t>говора</w:t>
      </w:r>
      <w:r w:rsidRPr="00FE1290">
        <w:rPr>
          <w:noProof/>
          <w:sz w:val="22"/>
        </w:rPr>
        <w:t xml:space="preserve"> вручную, шаблон ПЗ Формальный договор. Направление ПЗ ГД. Статус </w:t>
      </w:r>
      <w:r>
        <w:rPr>
          <w:noProof/>
          <w:sz w:val="22"/>
        </w:rPr>
        <w:t xml:space="preserve">ПЗ </w:t>
      </w:r>
      <w:r w:rsidRPr="00FE1290">
        <w:rPr>
          <w:noProof/>
          <w:sz w:val="22"/>
        </w:rPr>
        <w:t xml:space="preserve">выполнено если переведен договор в </w:t>
      </w:r>
      <w:r>
        <w:rPr>
          <w:noProof/>
          <w:sz w:val="22"/>
        </w:rPr>
        <w:t>«</w:t>
      </w:r>
      <w:r w:rsidRPr="00FE1290">
        <w:rPr>
          <w:noProof/>
          <w:sz w:val="22"/>
        </w:rPr>
        <w:t>формальный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 xml:space="preserve">, </w:t>
      </w:r>
      <w:r>
        <w:rPr>
          <w:noProof/>
          <w:sz w:val="22"/>
        </w:rPr>
        <w:t xml:space="preserve">если </w:t>
      </w:r>
      <w:r w:rsidRPr="00FE1290">
        <w:rPr>
          <w:noProof/>
          <w:sz w:val="22"/>
        </w:rPr>
        <w:t>ГД отказывает</w:t>
      </w:r>
      <w:r>
        <w:rPr>
          <w:noProof/>
          <w:sz w:val="22"/>
        </w:rPr>
        <w:t>, ПЗ</w:t>
      </w:r>
      <w:r w:rsidRPr="00FE1290">
        <w:rPr>
          <w:noProof/>
          <w:sz w:val="22"/>
        </w:rPr>
        <w:t xml:space="preserve"> статус выполнено с комментарием.</w:t>
      </w:r>
    </w:p>
    <w:p w14:paraId="65327FE6" w14:textId="77777777" w:rsidR="00814C31" w:rsidRPr="00FE1290" w:rsidRDefault="00814C31" w:rsidP="00814C31">
      <w:pPr>
        <w:pStyle w:val="a3"/>
        <w:ind w:left="720"/>
        <w:rPr>
          <w:noProof/>
          <w:sz w:val="22"/>
        </w:rPr>
      </w:pPr>
    </w:p>
    <w:p w14:paraId="5D617A16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>За месяц до окончания срока действия договора АЗ 4 от Юриста ответственному менеджеру «проверить срок окончания договора». Менеджер может изменить дату окончания договора. АЗ 4 выполнена с комментарием указать причину изменения срока. Если срок не меняется, то АЗ 4 перевести в статус выполнена.</w:t>
      </w:r>
    </w:p>
    <w:p w14:paraId="7F958E88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>Договор переходит в статус устаревший, когда наступает дата его окончания или переводит руками в устаревший ГД, чтобы остановить его действие. Сообщение ответственному менеджеру. Договор</w:t>
      </w:r>
      <w:r>
        <w:rPr>
          <w:noProof/>
          <w:sz w:val="22"/>
        </w:rPr>
        <w:t xml:space="preserve"> №</w:t>
      </w:r>
      <w:r w:rsidRPr="00FE1290">
        <w:rPr>
          <w:noProof/>
          <w:sz w:val="22"/>
        </w:rPr>
        <w:t>…….. перешел в устаревший</w:t>
      </w:r>
    </w:p>
    <w:p w14:paraId="2789F0DE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 xml:space="preserve">Из статуса устаревший перевести в </w:t>
      </w:r>
      <w:r>
        <w:rPr>
          <w:noProof/>
          <w:sz w:val="22"/>
        </w:rPr>
        <w:t>«</w:t>
      </w:r>
      <w:r w:rsidRPr="00FE1290">
        <w:rPr>
          <w:noProof/>
          <w:sz w:val="22"/>
        </w:rPr>
        <w:t>оформлен / формальный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 xml:space="preserve"> может только ГД</w:t>
      </w:r>
    </w:p>
    <w:p w14:paraId="71EA390E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>Аналогично устаревает договор с поставщиками и подрядчиками.</w:t>
      </w:r>
    </w:p>
    <w:p w14:paraId="419BC812" w14:textId="77777777" w:rsidR="00814C31" w:rsidRPr="00FE1290" w:rsidRDefault="00814C31" w:rsidP="00814C31">
      <w:pPr>
        <w:pStyle w:val="a3"/>
        <w:ind w:left="720"/>
        <w:rPr>
          <w:noProof/>
          <w:sz w:val="22"/>
        </w:rPr>
      </w:pPr>
    </w:p>
    <w:p w14:paraId="1057294B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 xml:space="preserve">Договоры с подрядчиками в СВА может инициировать любой сотрудник, в примечании указывается предмет договора и основные условия, сроки, цена, скан договора прикрепляется к Договору и он переводится в статус «проверка Юристом», АЗ 5 Юристу от ответственного менеджера на проверку, если замечаний нет, то Юрист устанавливает статус договора к утверждению АЗ 5 выполнена, формируется АЗ 6 от ответственного менеджера ГД на утверждение договора, если у Юриста замечания есть, то договор в подготовлен, АЗ 5 выполнена с комментарием. Договор утвержден ГД - АЗ 6 выполнена. Если ГД не готов утвердить договор, то документ Договор вновь переходит в </w:t>
      </w:r>
      <w:r>
        <w:rPr>
          <w:noProof/>
          <w:sz w:val="22"/>
        </w:rPr>
        <w:lastRenderedPageBreak/>
        <w:t>«</w:t>
      </w:r>
      <w:r w:rsidRPr="00FE1290">
        <w:rPr>
          <w:noProof/>
          <w:sz w:val="22"/>
        </w:rPr>
        <w:t>подготовлен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 xml:space="preserve">, АЗ 6 выполнена с комментарием. После получения бумажного подписанного документа договор переводится </w:t>
      </w:r>
      <w:r>
        <w:rPr>
          <w:noProof/>
          <w:sz w:val="22"/>
        </w:rPr>
        <w:t>ответственным</w:t>
      </w:r>
      <w:r w:rsidRPr="00FE1290">
        <w:rPr>
          <w:noProof/>
          <w:sz w:val="22"/>
        </w:rPr>
        <w:t xml:space="preserve"> в </w:t>
      </w:r>
      <w:r>
        <w:rPr>
          <w:noProof/>
          <w:sz w:val="22"/>
        </w:rPr>
        <w:t>«</w:t>
      </w:r>
      <w:r w:rsidRPr="00FE1290">
        <w:rPr>
          <w:noProof/>
          <w:sz w:val="22"/>
        </w:rPr>
        <w:t>оформлен</w:t>
      </w:r>
      <w:r>
        <w:rPr>
          <w:noProof/>
          <w:sz w:val="22"/>
        </w:rPr>
        <w:t>»</w:t>
      </w:r>
      <w:r w:rsidRPr="00FE1290">
        <w:rPr>
          <w:noProof/>
          <w:sz w:val="22"/>
        </w:rPr>
        <w:t>.</w:t>
      </w:r>
      <w:r>
        <w:rPr>
          <w:noProof/>
          <w:sz w:val="22"/>
        </w:rPr>
        <w:t xml:space="preserve"> ГД может установить статус «формальный», если официального договора не предполашается, или необходимо запустить функционал документа до его официального утсверждения.</w:t>
      </w:r>
    </w:p>
    <w:p w14:paraId="7AD7D20C" w14:textId="77777777" w:rsidR="00814C31" w:rsidRPr="00FE1290" w:rsidRDefault="00814C31" w:rsidP="00814C31">
      <w:pPr>
        <w:pStyle w:val="a3"/>
        <w:ind w:left="720"/>
        <w:rPr>
          <w:noProof/>
          <w:sz w:val="22"/>
        </w:rPr>
      </w:pPr>
    </w:p>
    <w:p w14:paraId="44A21237" w14:textId="77777777" w:rsidR="00814C31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 xml:space="preserve">Договор с клиентом на любом этапе его утверждения служит объектом сбора всей информации по планам и фактам сделки. Даты, суммы, продаж и затрат. По всем плановым мероприятиям менеджером из договора создаются ПЗ ответственным </w:t>
      </w:r>
      <w:r>
        <w:rPr>
          <w:noProof/>
          <w:sz w:val="22"/>
        </w:rPr>
        <w:t>(Любые ПЗ</w:t>
      </w:r>
      <w:r w:rsidRPr="00FE1290">
        <w:rPr>
          <w:noProof/>
          <w:sz w:val="22"/>
        </w:rPr>
        <w:t xml:space="preserve"> могут быть в статусе подготовлен, как информационный объект, в этом статусе все поля корректируемы, когда менеджер понимает, что пора оформить ПЗ на конкретные даты, то переводит соответствующую ПЗ в статус оформлен). Так же из договора с клиентом создаются плановые суммы и даты затрат путем создания предоплатных заявок на платеж в статусе подготовлен с указанием плановой даты оплаты и суммы, в этих ЗПЛ будет ссылка на два договора с поставщиком-исполнителем и с конечным клиентом-заказчиком (для связи и информации) В дальнейшем при появлении фактических ЗПЛ от накладных, предоплатные ЗПЛ могут быть переведены в статус отклонена, чтобы не дублировать и не создавать лишней работы по перевешиванию платежей. </w:t>
      </w:r>
    </w:p>
    <w:p w14:paraId="18A1AB90" w14:textId="77777777" w:rsidR="00814C31" w:rsidRDefault="00814C31" w:rsidP="00814C31">
      <w:pPr>
        <w:pStyle w:val="a5"/>
        <w:rPr>
          <w:noProof/>
        </w:rPr>
      </w:pPr>
    </w:p>
    <w:p w14:paraId="0D3F7627" w14:textId="77777777" w:rsidR="00814C31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>
        <w:rPr>
          <w:noProof/>
          <w:sz w:val="22"/>
        </w:rPr>
        <w:t>Сумма сделки, затраты и прибыль. Собираются в голове документа Договор, Сумма сделки план (ручной ввод), сумма сделки Факт от счетов, Сумма затрат план (ручной ввод), сумма затрат факт от счетов, прибыль план разница суммы сделки план и затрат план, прибыль факт разница от суммы сделки факт и сумма затрат факт. Курсовые разницы вносятся как затраты или доход в зависимости от знака.</w:t>
      </w:r>
    </w:p>
    <w:p w14:paraId="56A46A8B" w14:textId="77777777" w:rsidR="00814C31" w:rsidRPr="00FE1290" w:rsidRDefault="00814C31" w:rsidP="00814C31">
      <w:pPr>
        <w:pStyle w:val="a3"/>
        <w:rPr>
          <w:noProof/>
          <w:sz w:val="22"/>
        </w:rPr>
      </w:pPr>
    </w:p>
    <w:p w14:paraId="7C982F0F" w14:textId="77777777" w:rsidR="00814C31" w:rsidRPr="00FE1290" w:rsidRDefault="00814C31" w:rsidP="00814C31">
      <w:pPr>
        <w:pStyle w:val="a3"/>
        <w:ind w:left="720"/>
        <w:rPr>
          <w:noProof/>
          <w:sz w:val="22"/>
        </w:rPr>
      </w:pPr>
    </w:p>
    <w:p w14:paraId="7552471C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>Договор с поставщиком в СВА, как информационный, объединяющий закупки объект, он также содержит плановые сроки отгрузки и оплаты (если отгрузка единоразовая), если многоразовая, то информация по датам и оплатам служит для планирования заявок на закупку. В нем так же есть ПЗ и АЗ, ссылки на счета и заявки на платеж.</w:t>
      </w:r>
    </w:p>
    <w:p w14:paraId="707EF654" w14:textId="77777777" w:rsidR="00814C31" w:rsidRPr="00FE1290" w:rsidRDefault="00814C31" w:rsidP="00814C31">
      <w:pPr>
        <w:pStyle w:val="a3"/>
        <w:ind w:left="720"/>
        <w:rPr>
          <w:noProof/>
          <w:sz w:val="22"/>
        </w:rPr>
      </w:pPr>
    </w:p>
    <w:p w14:paraId="51BCE9C7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 xml:space="preserve">Прямой связи в СВА договоров не планируется. Будут заявки на закупку, заявки на смешивание и заявки на отгрузку со склада. Склад может быть и на территории поставщика, и на пути к клиенту. </w:t>
      </w:r>
    </w:p>
    <w:p w14:paraId="57615B79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>Отдельно договоры с подрядчиками на услуги транспортировки, брокеров, госорганов (тарифы).</w:t>
      </w:r>
    </w:p>
    <w:p w14:paraId="4CFF052D" w14:textId="77777777" w:rsidR="00814C31" w:rsidRPr="00FE1290" w:rsidRDefault="00814C31" w:rsidP="00814C31">
      <w:pPr>
        <w:pStyle w:val="a3"/>
        <w:ind w:left="720"/>
        <w:rPr>
          <w:noProof/>
          <w:sz w:val="22"/>
        </w:rPr>
      </w:pPr>
    </w:p>
    <w:p w14:paraId="6E766F7A" w14:textId="77777777" w:rsidR="00814C31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 w:rsidRPr="00FE1290">
        <w:rPr>
          <w:noProof/>
          <w:sz w:val="22"/>
        </w:rPr>
        <w:t>Договор между Пейн и Лесохимик на смешанное (производство) действующий постоянно. Условия в каждой заявке могут быть уникальные Суть договора: Лесохимик покупает у стороннего поставщика материалы (отдельный договор на покупку, заявки на закупку, накладные, заявки на платеж), из материалов делает продукт для продажи Пейн, отгрузка готовой продукции, счет от Лесохимика в указанной валюте, затем Пейн продает стороннему клиенту</w:t>
      </w:r>
    </w:p>
    <w:p w14:paraId="509F9D3F" w14:textId="77777777" w:rsidR="00814C31" w:rsidRDefault="00814C31" w:rsidP="00814C31">
      <w:pPr>
        <w:pStyle w:val="a5"/>
        <w:rPr>
          <w:noProof/>
        </w:rPr>
      </w:pPr>
    </w:p>
    <w:p w14:paraId="16605288" w14:textId="77777777" w:rsidR="00814C31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>
        <w:rPr>
          <w:noProof/>
          <w:sz w:val="22"/>
        </w:rPr>
        <w:t>Спецификация цен на товар является обязательной для договора с клиентом. Создается из Договора в статусе «Создан» или «Подготовлен» менеджером. Позиции спецификации выбираются из прайса. Статусы документа Спецификация: Создан, Подготовлен, Согласован (автомат на статус договора Согласован)</w:t>
      </w:r>
    </w:p>
    <w:p w14:paraId="084ADA51" w14:textId="77777777" w:rsidR="00814C31" w:rsidRDefault="00814C31" w:rsidP="00814C31">
      <w:pPr>
        <w:pStyle w:val="a5"/>
        <w:rPr>
          <w:noProof/>
        </w:rPr>
      </w:pPr>
    </w:p>
    <w:p w14:paraId="3AA5FDAA" w14:textId="77777777" w:rsidR="00814C31" w:rsidRPr="00FE1290" w:rsidRDefault="00814C31" w:rsidP="00814C31">
      <w:pPr>
        <w:pStyle w:val="a3"/>
        <w:numPr>
          <w:ilvl w:val="0"/>
          <w:numId w:val="1"/>
        </w:numPr>
        <w:rPr>
          <w:noProof/>
          <w:sz w:val="22"/>
        </w:rPr>
      </w:pPr>
      <w:r>
        <w:rPr>
          <w:noProof/>
          <w:sz w:val="22"/>
        </w:rPr>
        <w:t>Спецификация «Условия оплаты»: Предоплата, Смешанная - когда частичная предоплата (указывается сумма или доля суммы договора предоплаты) и постоплата (указывается сумма или доля суммы договора постоплаты), Постоплата (указывается сумма и сроки отсрочки платежа). Создается из Договора в статусе «Создан» или «Подготовлен» менеджером. Статусы документа Условия оплаты: Создан, Подготовлен, Согласован (автомат на статус договора Согласован)</w:t>
      </w:r>
    </w:p>
    <w:p w14:paraId="5513F143" w14:textId="77777777" w:rsidR="007D7BBD" w:rsidRDefault="0015343F"/>
    <w:sectPr w:rsidR="007D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9068B"/>
    <w:multiLevelType w:val="hybridMultilevel"/>
    <w:tmpl w:val="6F765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77E8C"/>
    <w:multiLevelType w:val="hybridMultilevel"/>
    <w:tmpl w:val="B3C0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1"/>
    <w:rsid w:val="000D3A44"/>
    <w:rsid w:val="0015343F"/>
    <w:rsid w:val="006F738C"/>
    <w:rsid w:val="0081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BF3F"/>
  <w15:chartTrackingRefBased/>
  <w15:docId w15:val="{23E15DE9-4F56-42CA-B5D4-A8F6DBBE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"/>
    <w:basedOn w:val="a"/>
    <w:link w:val="a4"/>
    <w:qFormat/>
    <w:rsid w:val="00814C31"/>
    <w:pPr>
      <w:spacing w:after="0" w:line="276" w:lineRule="auto"/>
    </w:pPr>
    <w:rPr>
      <w:rFonts w:eastAsiaTheme="minorEastAsia"/>
      <w:color w:val="44546A" w:themeColor="text2"/>
      <w:sz w:val="28"/>
    </w:rPr>
  </w:style>
  <w:style w:type="character" w:customStyle="1" w:styleId="a4">
    <w:name w:val="Содержимое (знак)"/>
    <w:basedOn w:val="a0"/>
    <w:link w:val="a3"/>
    <w:rsid w:val="00814C31"/>
    <w:rPr>
      <w:rFonts w:eastAsiaTheme="minorEastAsia"/>
      <w:color w:val="44546A" w:themeColor="text2"/>
      <w:sz w:val="28"/>
    </w:rPr>
  </w:style>
  <w:style w:type="paragraph" w:styleId="a5">
    <w:name w:val="List Paragraph"/>
    <w:basedOn w:val="a"/>
    <w:uiPriority w:val="34"/>
    <w:qFormat/>
    <w:rsid w:val="0081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Loginov</dc:creator>
  <cp:keywords/>
  <dc:description/>
  <cp:lastModifiedBy>user</cp:lastModifiedBy>
  <cp:revision>2</cp:revision>
  <dcterms:created xsi:type="dcterms:W3CDTF">2025-06-23T12:47:00Z</dcterms:created>
  <dcterms:modified xsi:type="dcterms:W3CDTF">2025-06-23T12:47:00Z</dcterms:modified>
</cp:coreProperties>
</file>