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12EC" w14:textId="14A5E4C6" w:rsidR="00454CE0" w:rsidRDefault="00454CE0" w:rsidP="00454CE0">
      <w:pPr>
        <w:pStyle w:val="4"/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Руководство пользователя по работе в Carabi</w:t>
      </w:r>
      <w:r>
        <w:t xml:space="preserve"> </w:t>
      </w:r>
      <w:r>
        <w:rPr>
          <w:sz w:val="40"/>
          <w:szCs w:val="40"/>
        </w:rPr>
        <w:t>Выгрузка данных</w:t>
      </w:r>
    </w:p>
    <w:p w14:paraId="3B463D5F" w14:textId="77777777" w:rsidR="004C1C4B" w:rsidRPr="004C1C4B" w:rsidRDefault="004C1C4B" w:rsidP="004C1C4B"/>
    <w:p w14:paraId="764CAB64" w14:textId="00BAADB0" w:rsidR="00454CE0" w:rsidRDefault="00454CE0" w:rsidP="00454CE0">
      <w:pPr>
        <w:jc w:val="both"/>
      </w:pPr>
      <w:r>
        <w:tab/>
        <w:t xml:space="preserve">Выгрузки предназначены для получения данных по списку документов во внешнем для Carabi формате, в виде таблицы. Колонки таблицы будут сформированы на основе полей объекта, строки - значения полей. </w:t>
      </w:r>
    </w:p>
    <w:p w14:paraId="76581C5A" w14:textId="77777777" w:rsidR="00454CE0" w:rsidRPr="00E95999" w:rsidRDefault="00454CE0" w:rsidP="00454CE0">
      <w:pPr>
        <w:ind w:firstLine="720"/>
        <w:jc w:val="both"/>
      </w:pPr>
      <w:r>
        <w:t xml:space="preserve">Доступные форматы: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csv</w:t>
      </w:r>
      <w:proofErr w:type="spellEnd"/>
      <w:r>
        <w:t>.</w:t>
      </w:r>
    </w:p>
    <w:p w14:paraId="2D44A0CF" w14:textId="77777777" w:rsidR="00454CE0" w:rsidRDefault="00454CE0" w:rsidP="00454CE0">
      <w:r>
        <w:tab/>
        <w:t>Для создания выгрузки необходимо нажать на кнопку “Выгрузки”, в выпадающем списке выбрать “Новая выгрузка”.</w:t>
      </w:r>
    </w:p>
    <w:p w14:paraId="3CD9DF45" w14:textId="77777777" w:rsidR="00454CE0" w:rsidRDefault="00454CE0" w:rsidP="00454CE0">
      <w:pPr>
        <w:jc w:val="center"/>
      </w:pPr>
      <w:r>
        <w:tab/>
      </w:r>
      <w:r>
        <w:rPr>
          <w:noProof/>
        </w:rPr>
        <w:drawing>
          <wp:inline distT="114300" distB="114300" distL="114300" distR="114300" wp14:anchorId="110C4786" wp14:editId="1F208F69">
            <wp:extent cx="5940250" cy="863600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250" cy="8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572B24" w14:textId="77777777" w:rsidR="00454CE0" w:rsidRDefault="00454CE0" w:rsidP="00454CE0">
      <w:pPr>
        <w:ind w:firstLine="720"/>
      </w:pPr>
      <w:r>
        <w:t xml:space="preserve">Далее необходимо указать ее название и нажать на кнопку “Колонки”. </w:t>
      </w:r>
      <w:r>
        <w:rPr>
          <w:noProof/>
        </w:rPr>
        <w:drawing>
          <wp:inline distT="114300" distB="114300" distL="114300" distR="114300" wp14:anchorId="3F2A7DAB" wp14:editId="5C23F0BF">
            <wp:extent cx="5940250" cy="3390900"/>
            <wp:effectExtent l="0" t="0" r="0" b="0"/>
            <wp:docPr id="64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25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1ECC15" w14:textId="77777777" w:rsidR="00454CE0" w:rsidRDefault="00454CE0" w:rsidP="00454CE0">
      <w:pPr>
        <w:ind w:firstLine="720"/>
        <w:jc w:val="both"/>
      </w:pPr>
      <w:r>
        <w:t xml:space="preserve">В выпадающем меню зайти в закладку “Дерево”.  </w:t>
      </w:r>
      <w:proofErr w:type="gramStart"/>
      <w:r>
        <w:t>Появится  перечень</w:t>
      </w:r>
      <w:proofErr w:type="gramEnd"/>
      <w:r>
        <w:t xml:space="preserve"> полей объекта в виде древовидного списка (если есть поля ссылочного типа). Выбрать поля, значения которых, необходимо выгрузить.</w:t>
      </w:r>
    </w:p>
    <w:p w14:paraId="0C8830D3" w14:textId="77777777" w:rsidR="00454CE0" w:rsidRDefault="00454CE0" w:rsidP="00454CE0">
      <w:r>
        <w:rPr>
          <w:noProof/>
        </w:rPr>
        <w:lastRenderedPageBreak/>
        <w:drawing>
          <wp:inline distT="114300" distB="114300" distL="114300" distR="114300" wp14:anchorId="69D7B13E" wp14:editId="12B779E8">
            <wp:extent cx="5940250" cy="4254500"/>
            <wp:effectExtent l="0" t="0" r="0" b="0"/>
            <wp:docPr id="45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250" cy="425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C5D768" w14:textId="77777777" w:rsidR="00454CE0" w:rsidRDefault="00454CE0" w:rsidP="00454CE0">
      <w:pPr>
        <w:ind w:firstLine="720"/>
      </w:pPr>
      <w:r>
        <w:t>В закладке “Выбранные” можно переименовать или удалить колонку.</w:t>
      </w:r>
    </w:p>
    <w:p w14:paraId="43E598EF" w14:textId="77777777" w:rsidR="00454CE0" w:rsidRDefault="00454CE0" w:rsidP="00454CE0">
      <w:r>
        <w:rPr>
          <w:noProof/>
        </w:rPr>
        <w:drawing>
          <wp:inline distT="114300" distB="114300" distL="114300" distR="114300" wp14:anchorId="23CC7FB7" wp14:editId="774C5F6D">
            <wp:extent cx="5940250" cy="2921000"/>
            <wp:effectExtent l="0" t="0" r="0" b="0"/>
            <wp:docPr id="83" name="image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250" cy="292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28CEBB" w14:textId="77777777" w:rsidR="00454CE0" w:rsidRDefault="00454CE0" w:rsidP="00454CE0">
      <w:pPr>
        <w:ind w:firstLine="720"/>
      </w:pPr>
      <w:r>
        <w:t xml:space="preserve">Для сохранения шаблона выгрузки нажать на кнопку “Операции”, выбрать “Сохранить выгрузку”. </w:t>
      </w:r>
    </w:p>
    <w:p w14:paraId="6A8FC7D4" w14:textId="77777777" w:rsidR="00454CE0" w:rsidRDefault="00454CE0" w:rsidP="00454CE0">
      <w:r>
        <w:rPr>
          <w:noProof/>
        </w:rPr>
        <w:lastRenderedPageBreak/>
        <w:drawing>
          <wp:inline distT="114300" distB="114300" distL="114300" distR="114300" wp14:anchorId="47F5D188" wp14:editId="3C742ED7">
            <wp:extent cx="5940250" cy="1168400"/>
            <wp:effectExtent l="0" t="0" r="0" b="0"/>
            <wp:docPr id="35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2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F1FF70" w14:textId="77777777" w:rsidR="00454CE0" w:rsidRDefault="00454CE0" w:rsidP="00454CE0">
      <w:pPr>
        <w:ind w:firstLine="720"/>
      </w:pPr>
      <w:r>
        <w:t>Для получения данных во внешнем формате нужно нажать на кнопку “Скачать”.</w:t>
      </w:r>
    </w:p>
    <w:p w14:paraId="66E122FC" w14:textId="77777777" w:rsidR="00454CE0" w:rsidRDefault="00454CE0" w:rsidP="00454CE0">
      <w:r>
        <w:rPr>
          <w:noProof/>
        </w:rPr>
        <w:drawing>
          <wp:inline distT="114300" distB="114300" distL="114300" distR="114300" wp14:anchorId="5035BF2D" wp14:editId="38F40FB8">
            <wp:extent cx="5940250" cy="2527300"/>
            <wp:effectExtent l="0" t="0" r="0" b="0"/>
            <wp:docPr id="32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250" cy="252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07F955" w14:textId="77777777" w:rsidR="00454CE0" w:rsidRDefault="00454CE0" w:rsidP="00454CE0">
      <w:r>
        <w:tab/>
      </w:r>
    </w:p>
    <w:p w14:paraId="59BBB499" w14:textId="77777777" w:rsidR="00A80D4A" w:rsidRDefault="00A40159"/>
    <w:sectPr w:rsidR="00A80D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8DF1" w14:textId="77777777" w:rsidR="0012422A" w:rsidRDefault="00E95999">
      <w:pPr>
        <w:spacing w:after="0" w:line="240" w:lineRule="auto"/>
      </w:pPr>
      <w:r>
        <w:separator/>
      </w:r>
    </w:p>
  </w:endnote>
  <w:endnote w:type="continuationSeparator" w:id="0">
    <w:p w14:paraId="3EC2D24A" w14:textId="77777777" w:rsidR="0012422A" w:rsidRDefault="00E9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87F5" w14:textId="77777777" w:rsidR="00BE550A" w:rsidRDefault="0099703E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4E32" w14:textId="77777777" w:rsidR="00BE550A" w:rsidRDefault="00A4015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9C4E" w14:textId="77777777" w:rsidR="0012422A" w:rsidRDefault="00E95999">
      <w:pPr>
        <w:spacing w:after="0" w:line="240" w:lineRule="auto"/>
      </w:pPr>
      <w:r>
        <w:separator/>
      </w:r>
    </w:p>
  </w:footnote>
  <w:footnote w:type="continuationSeparator" w:id="0">
    <w:p w14:paraId="531999BB" w14:textId="77777777" w:rsidR="0012422A" w:rsidRDefault="00E95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3217" w14:textId="77777777" w:rsidR="00BE550A" w:rsidRDefault="00A40159">
    <w:pPr>
      <w:spacing w:before="240" w:after="240"/>
      <w:rPr>
        <w:rFonts w:ascii="Arial" w:eastAsia="Arial" w:hAnsi="Arial" w:cs="Arial"/>
        <w:b/>
        <w:color w:val="000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519E" w14:textId="77777777" w:rsidR="00BE550A" w:rsidRDefault="00A40159">
    <w:pPr>
      <w:spacing w:before="240" w:after="240"/>
    </w:pPr>
    <w:hyperlink r:id="rId1">
      <w:r w:rsidR="0099703E">
        <w:rPr>
          <w:rFonts w:ascii="Arial" w:eastAsia="Arial" w:hAnsi="Arial" w:cs="Arial"/>
          <w:b/>
          <w:color w:val="1155CC"/>
          <w:sz w:val="20"/>
          <w:szCs w:val="20"/>
          <w:u w:val="single"/>
        </w:rPr>
        <w:t>www.carabi.ru</w:t>
      </w:r>
    </w:hyperlink>
    <w:r w:rsidR="0099703E">
      <w:t xml:space="preserve">                                                                                                               </w:t>
    </w:r>
    <w:r w:rsidR="0099703E">
      <w:rPr>
        <w:rFonts w:ascii="Arial" w:eastAsia="Arial" w:hAnsi="Arial" w:cs="Arial"/>
        <w:b/>
        <w:noProof/>
        <w:color w:val="000080"/>
        <w:sz w:val="20"/>
        <w:szCs w:val="20"/>
      </w:rPr>
      <w:drawing>
        <wp:inline distT="114300" distB="114300" distL="114300" distR="114300" wp14:anchorId="2185F6DC" wp14:editId="2B5C22CD">
          <wp:extent cx="1416967" cy="390525"/>
          <wp:effectExtent l="0" t="0" r="0" b="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967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9703E"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E0"/>
    <w:rsid w:val="0008737A"/>
    <w:rsid w:val="0012422A"/>
    <w:rsid w:val="00454CE0"/>
    <w:rsid w:val="004C1C4B"/>
    <w:rsid w:val="0099703E"/>
    <w:rsid w:val="00C91A99"/>
    <w:rsid w:val="00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74E5"/>
  <w15:chartTrackingRefBased/>
  <w15:docId w15:val="{EB3157E5-1A17-4107-B0DE-13B124D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E0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next w:val="a"/>
    <w:link w:val="40"/>
    <w:rsid w:val="00454C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4CE0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703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9703E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carab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2022-01-17T07:55:00Z</dcterms:created>
  <dcterms:modified xsi:type="dcterms:W3CDTF">2022-02-03T11:50:00Z</dcterms:modified>
</cp:coreProperties>
</file>