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8A587" w14:textId="203ACEB6" w:rsidR="00A73F47" w:rsidRPr="005A79F1" w:rsidRDefault="00A73F47" w:rsidP="00A73F47">
      <w:pPr>
        <w:jc w:val="center"/>
        <w:rPr>
          <w:b/>
          <w:bCs/>
          <w:sz w:val="32"/>
          <w:szCs w:val="32"/>
        </w:rPr>
      </w:pPr>
      <w:r w:rsidRPr="005A79F1">
        <w:rPr>
          <w:b/>
          <w:bCs/>
          <w:sz w:val="32"/>
          <w:szCs w:val="32"/>
        </w:rPr>
        <w:t xml:space="preserve">Протокол совещания </w:t>
      </w:r>
      <w:r>
        <w:rPr>
          <w:b/>
          <w:bCs/>
          <w:sz w:val="32"/>
          <w:szCs w:val="32"/>
        </w:rPr>
        <w:t>0</w:t>
      </w:r>
      <w:r w:rsidR="00D01738">
        <w:rPr>
          <w:b/>
          <w:bCs/>
          <w:sz w:val="32"/>
          <w:szCs w:val="32"/>
        </w:rPr>
        <w:t>6</w:t>
      </w:r>
      <w:r w:rsidRPr="005A79F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07</w:t>
      </w:r>
      <w:r w:rsidRPr="005A79F1">
        <w:rPr>
          <w:b/>
          <w:bCs/>
          <w:sz w:val="32"/>
          <w:szCs w:val="32"/>
        </w:rPr>
        <w:t>.2022</w:t>
      </w:r>
    </w:p>
    <w:p w14:paraId="4BB2FF4A" w14:textId="77777777" w:rsidR="00A73F47" w:rsidRPr="005A79F1" w:rsidRDefault="00A73F47" w:rsidP="00A73F47">
      <w:pPr>
        <w:rPr>
          <w:b/>
          <w:bCs/>
        </w:rPr>
      </w:pPr>
      <w:r w:rsidRPr="005A79F1">
        <w:rPr>
          <w:b/>
          <w:bCs/>
        </w:rPr>
        <w:t>Присутствовали:</w:t>
      </w:r>
    </w:p>
    <w:p w14:paraId="2CF88C28" w14:textId="77777777" w:rsidR="00A73F47" w:rsidRDefault="00A73F47" w:rsidP="00A73F47">
      <w:pPr>
        <w:pStyle w:val="a3"/>
        <w:numPr>
          <w:ilvl w:val="0"/>
          <w:numId w:val="1"/>
        </w:numPr>
      </w:pPr>
      <w:proofErr w:type="spellStart"/>
      <w:r>
        <w:t>Аббасов</w:t>
      </w:r>
      <w:proofErr w:type="spellEnd"/>
      <w:r>
        <w:t xml:space="preserve"> Эдуард</w:t>
      </w:r>
    </w:p>
    <w:p w14:paraId="56259EF1" w14:textId="77777777" w:rsidR="00A73F47" w:rsidRDefault="00A73F47" w:rsidP="00A73F47">
      <w:pPr>
        <w:pStyle w:val="a3"/>
        <w:numPr>
          <w:ilvl w:val="0"/>
          <w:numId w:val="1"/>
        </w:numPr>
      </w:pPr>
      <w:r>
        <w:t>Галкин Иван</w:t>
      </w:r>
    </w:p>
    <w:p w14:paraId="7C4F572B" w14:textId="77777777" w:rsidR="00A73F47" w:rsidRDefault="00A73F47" w:rsidP="00A73F47">
      <w:pPr>
        <w:pStyle w:val="a3"/>
        <w:numPr>
          <w:ilvl w:val="0"/>
          <w:numId w:val="1"/>
        </w:numPr>
      </w:pPr>
      <w:r>
        <w:t>Еникеев Валерий</w:t>
      </w:r>
    </w:p>
    <w:p w14:paraId="0AD001BD" w14:textId="00ED8F25" w:rsidR="00A73F47" w:rsidRDefault="00A73F47" w:rsidP="00A73F47">
      <w:pPr>
        <w:pStyle w:val="a3"/>
        <w:numPr>
          <w:ilvl w:val="0"/>
          <w:numId w:val="1"/>
        </w:numPr>
      </w:pPr>
      <w:r>
        <w:t>Кропотов Роман</w:t>
      </w:r>
    </w:p>
    <w:p w14:paraId="50400E41" w14:textId="0B18CE19" w:rsidR="00A73F47" w:rsidRDefault="00A73F47" w:rsidP="00A73F47"/>
    <w:p w14:paraId="62B026E3" w14:textId="3005A56A" w:rsidR="003B39E7" w:rsidRPr="003B39E7" w:rsidRDefault="003B39E7" w:rsidP="00A73F47">
      <w:pPr>
        <w:rPr>
          <w:b/>
          <w:bCs/>
        </w:rPr>
      </w:pPr>
      <w:r w:rsidRPr="003B39E7">
        <w:rPr>
          <w:b/>
          <w:bCs/>
        </w:rPr>
        <w:t>Филиалы клиники</w:t>
      </w:r>
    </w:p>
    <w:p w14:paraId="51A74E7A" w14:textId="23E3513C" w:rsidR="00D01738" w:rsidRDefault="00D01738" w:rsidP="003330BF">
      <w:pPr>
        <w:pStyle w:val="a3"/>
        <w:numPr>
          <w:ilvl w:val="0"/>
          <w:numId w:val="10"/>
        </w:numPr>
      </w:pPr>
      <w:r>
        <w:t>Е</w:t>
      </w:r>
      <w:r w:rsidRPr="00D01738">
        <w:t>сли у клиники два</w:t>
      </w:r>
      <w:r>
        <w:t>,</w:t>
      </w:r>
      <w:r w:rsidRPr="00D01738">
        <w:t xml:space="preserve"> </w:t>
      </w:r>
      <w:r>
        <w:t xml:space="preserve">и более, </w:t>
      </w:r>
      <w:r w:rsidRPr="00D01738">
        <w:t>филиал</w:t>
      </w:r>
      <w:r>
        <w:t>а</w:t>
      </w:r>
      <w:r w:rsidRPr="00D01738">
        <w:t xml:space="preserve">, то вполне возможна ситуация, что в каждом филиале работает один и тот же врач, но с разным расписанием. </w:t>
      </w:r>
      <w:r>
        <w:t>В</w:t>
      </w:r>
      <w:r w:rsidRPr="00D01738">
        <w:t xml:space="preserve"> </w:t>
      </w:r>
      <w:proofErr w:type="spellStart"/>
      <w:r w:rsidRPr="00D01738">
        <w:t>Караби</w:t>
      </w:r>
      <w:proofErr w:type="spellEnd"/>
      <w:r>
        <w:t>,</w:t>
      </w:r>
      <w:r w:rsidRPr="00D01738">
        <w:t xml:space="preserve"> </w:t>
      </w:r>
      <w:r>
        <w:t xml:space="preserve">в этом случае, выгружаются все </w:t>
      </w:r>
      <w:r w:rsidRPr="00D01738">
        <w:t xml:space="preserve">расписания по </w:t>
      </w:r>
      <w:r>
        <w:t xml:space="preserve">каждому филиалу. В </w:t>
      </w:r>
      <w:proofErr w:type="spellStart"/>
      <w:r>
        <w:t>Караби</w:t>
      </w:r>
      <w:proofErr w:type="spellEnd"/>
      <w:r>
        <w:t xml:space="preserve"> будем склеивать все полученные по одному врачу расписания в одно, для телемедицины.</w:t>
      </w:r>
    </w:p>
    <w:p w14:paraId="65115E16" w14:textId="7CEFC3B0" w:rsidR="00D01738" w:rsidRDefault="00D01738" w:rsidP="003330BF">
      <w:pPr>
        <w:pStyle w:val="a3"/>
        <w:numPr>
          <w:ilvl w:val="0"/>
          <w:numId w:val="10"/>
        </w:numPr>
      </w:pPr>
      <w:r>
        <w:t xml:space="preserve">Для упрощения, пока, работаем в концепции, что у одной клиники один филиал. Т.к. цель – быстрее запустить приложение </w:t>
      </w:r>
      <w:proofErr w:type="spellStart"/>
      <w:r>
        <w:t>Меддок</w:t>
      </w:r>
      <w:proofErr w:type="spellEnd"/>
      <w:r>
        <w:t xml:space="preserve"> в </w:t>
      </w:r>
      <w:proofErr w:type="spellStart"/>
      <w:r>
        <w:t>Медиусе</w:t>
      </w:r>
      <w:proofErr w:type="spellEnd"/>
      <w:r>
        <w:t>.</w:t>
      </w:r>
    </w:p>
    <w:p w14:paraId="153320BD" w14:textId="0B3D520E" w:rsidR="009F2F83" w:rsidRPr="002A4E66" w:rsidRDefault="002A4E66" w:rsidP="003330BF">
      <w:pPr>
        <w:pStyle w:val="a3"/>
        <w:numPr>
          <w:ilvl w:val="0"/>
          <w:numId w:val="10"/>
        </w:numPr>
      </w:pPr>
      <w:r>
        <w:t>Алексей (</w:t>
      </w:r>
      <w:r w:rsidRPr="003330BF">
        <w:rPr>
          <w:lang w:val="en-US"/>
        </w:rPr>
        <w:t>CRM</w:t>
      </w:r>
      <w:r w:rsidRPr="002A4E66">
        <w:t xml:space="preserve"> </w:t>
      </w:r>
      <w:r w:rsidRPr="003330BF">
        <w:rPr>
          <w:lang w:val="en-US"/>
        </w:rPr>
        <w:t>Soft</w:t>
      </w:r>
      <w:r>
        <w:t xml:space="preserve">) должен грузить в </w:t>
      </w:r>
      <w:proofErr w:type="spellStart"/>
      <w:r>
        <w:t>Караби</w:t>
      </w:r>
      <w:proofErr w:type="spellEnd"/>
      <w:r>
        <w:t xml:space="preserve"> все филиалы </w:t>
      </w:r>
      <w:proofErr w:type="spellStart"/>
      <w:r>
        <w:t>Медиуса</w:t>
      </w:r>
      <w:proofErr w:type="spellEnd"/>
      <w:r>
        <w:t xml:space="preserve"> с ИД=</w:t>
      </w:r>
      <w:proofErr w:type="spellStart"/>
      <w:r w:rsidRPr="003330BF">
        <w:rPr>
          <w:lang w:val="en-US"/>
        </w:rPr>
        <w:t>medius</w:t>
      </w:r>
      <w:proofErr w:type="spellEnd"/>
      <w:r w:rsidRPr="002A4E66">
        <w:t xml:space="preserve">, </w:t>
      </w:r>
      <w:r>
        <w:t>сейчас это скорее всего не так.</w:t>
      </w:r>
    </w:p>
    <w:p w14:paraId="5C7D4B2D" w14:textId="718BE8E2" w:rsidR="00E65A8F" w:rsidRPr="00E65A8F" w:rsidRDefault="00E65A8F" w:rsidP="00A73F47">
      <w:pPr>
        <w:rPr>
          <w:b/>
          <w:bCs/>
        </w:rPr>
      </w:pPr>
      <w:r w:rsidRPr="00E65A8F">
        <w:rPr>
          <w:b/>
          <w:bCs/>
        </w:rPr>
        <w:t>Врач клиники</w:t>
      </w:r>
    </w:p>
    <w:p w14:paraId="5A157AC9" w14:textId="66300D5B" w:rsidR="00D40481" w:rsidRDefault="00D40481" w:rsidP="003330BF">
      <w:pPr>
        <w:pStyle w:val="a3"/>
        <w:numPr>
          <w:ilvl w:val="0"/>
          <w:numId w:val="11"/>
        </w:numPr>
      </w:pPr>
      <w:r>
        <w:t xml:space="preserve">Врач видит у себя только действительно начатые чаты. Чаты не создаются загрузкой визитов из </w:t>
      </w:r>
      <w:r w:rsidRPr="003330BF">
        <w:rPr>
          <w:lang w:val="en-US"/>
        </w:rPr>
        <w:t>CRM</w:t>
      </w:r>
      <w:r w:rsidRPr="00D40481">
        <w:t xml:space="preserve"> </w:t>
      </w:r>
      <w:r w:rsidRPr="003330BF">
        <w:rPr>
          <w:lang w:val="en-US"/>
        </w:rPr>
        <w:t>Soft</w:t>
      </w:r>
      <w:r w:rsidRPr="00D40481">
        <w:t>.</w:t>
      </w:r>
    </w:p>
    <w:p w14:paraId="3C9D3F0C" w14:textId="73D371F8" w:rsidR="005E1CAC" w:rsidRDefault="005E1CAC" w:rsidP="003330BF">
      <w:pPr>
        <w:pStyle w:val="a3"/>
        <w:numPr>
          <w:ilvl w:val="0"/>
          <w:numId w:val="11"/>
        </w:numPr>
      </w:pPr>
      <w:r>
        <w:t>В списке пациентов врач видит только тех пациентов, визиты которых были выгружены из МИС клиники.</w:t>
      </w:r>
      <w:r w:rsidR="00DA6AEC">
        <w:t xml:space="preserve"> Раздел «Мои пациенты» делать не нужно.</w:t>
      </w:r>
    </w:p>
    <w:p w14:paraId="131B5921" w14:textId="39FDA82E" w:rsidR="000458DC" w:rsidRDefault="000458DC" w:rsidP="003330BF">
      <w:pPr>
        <w:pStyle w:val="a3"/>
        <w:numPr>
          <w:ilvl w:val="0"/>
          <w:numId w:val="11"/>
        </w:numPr>
      </w:pPr>
      <w:r>
        <w:t>Администратор для врача и пациента отображается обезличено, как Администратор клиники.</w:t>
      </w:r>
    </w:p>
    <w:p w14:paraId="42C56D4C" w14:textId="77777777" w:rsidR="00E65A8F" w:rsidRDefault="00E65A8F" w:rsidP="003330BF">
      <w:pPr>
        <w:pStyle w:val="a3"/>
        <w:numPr>
          <w:ilvl w:val="0"/>
          <w:numId w:val="11"/>
        </w:numPr>
      </w:pPr>
      <w:r>
        <w:t>У врача может быть сколько угодно много чатов с одним и тем же пациентом клиники. При этом в каждом чате будет своя запись на видеочат. Соответственно, состояние кнопки видеочата будет локально меняться в пределах одного чата.</w:t>
      </w:r>
    </w:p>
    <w:p w14:paraId="2AFEDAF2" w14:textId="7677C94E" w:rsidR="00E65A8F" w:rsidRDefault="00E65A8F" w:rsidP="003330BF">
      <w:pPr>
        <w:pStyle w:val="a3"/>
        <w:numPr>
          <w:ilvl w:val="0"/>
          <w:numId w:val="11"/>
        </w:numPr>
      </w:pPr>
      <w:r>
        <w:t>Меняем пункт меню «Бланк заключения» на «Оформление консультации». Меняем название раздела «Бланк заключения» на «Медзаключение».</w:t>
      </w:r>
    </w:p>
    <w:p w14:paraId="0E2243B1" w14:textId="77777777" w:rsidR="00E65A8F" w:rsidRPr="009B3ADD" w:rsidRDefault="00E65A8F" w:rsidP="003330BF">
      <w:pPr>
        <w:pStyle w:val="a3"/>
        <w:numPr>
          <w:ilvl w:val="0"/>
          <w:numId w:val="11"/>
        </w:numPr>
      </w:pPr>
      <w:r>
        <w:t xml:space="preserve">Убираем пункт меню «Получить заключение», в раздел «Медзаключение» добавляем кнопку «Отправить медзаключение», по которой формируется </w:t>
      </w:r>
      <w:r w:rsidRPr="003330BF">
        <w:rPr>
          <w:lang w:val="en-US"/>
        </w:rPr>
        <w:t>pdf</w:t>
      </w:r>
      <w:r>
        <w:t xml:space="preserve"> и отправляется в чат пациенту.</w:t>
      </w:r>
    </w:p>
    <w:p w14:paraId="382F9816" w14:textId="77777777" w:rsidR="006D2F4D" w:rsidRDefault="006D2F4D" w:rsidP="003330BF">
      <w:pPr>
        <w:pStyle w:val="a3"/>
        <w:numPr>
          <w:ilvl w:val="0"/>
          <w:numId w:val="11"/>
        </w:numPr>
      </w:pPr>
      <w:r>
        <w:t>В профиле пациента удалить номер телефона в явном виде. Будет только кнопка «Позвонить».</w:t>
      </w:r>
    </w:p>
    <w:p w14:paraId="14EA5046" w14:textId="77777777" w:rsidR="006D2F4D" w:rsidRDefault="006D2F4D" w:rsidP="003330BF">
      <w:pPr>
        <w:pStyle w:val="a3"/>
        <w:numPr>
          <w:ilvl w:val="0"/>
          <w:numId w:val="11"/>
        </w:numPr>
      </w:pPr>
      <w:r>
        <w:t>На экране «Пациент» скрыть верхнее правое меню из интерфейса.</w:t>
      </w:r>
    </w:p>
    <w:p w14:paraId="538F72BE" w14:textId="77777777" w:rsidR="00E65A8F" w:rsidRDefault="00E65A8F" w:rsidP="003330BF">
      <w:pPr>
        <w:pStyle w:val="a3"/>
        <w:numPr>
          <w:ilvl w:val="0"/>
          <w:numId w:val="11"/>
        </w:numPr>
      </w:pPr>
      <w:r>
        <w:t xml:space="preserve">У пациента и врача в шапке профиля, </w:t>
      </w:r>
      <w:proofErr w:type="spellStart"/>
      <w:r>
        <w:t>д.б</w:t>
      </w:r>
      <w:proofErr w:type="spellEnd"/>
      <w:r>
        <w:t>. модальное окно с выбором способа связи:</w:t>
      </w:r>
    </w:p>
    <w:p w14:paraId="4131C93A" w14:textId="77777777" w:rsidR="00E65A8F" w:rsidRDefault="00E65A8F" w:rsidP="00E65A8F">
      <w:pPr>
        <w:pStyle w:val="a3"/>
        <w:numPr>
          <w:ilvl w:val="0"/>
          <w:numId w:val="9"/>
        </w:numPr>
      </w:pPr>
      <w:r>
        <w:t>Написать</w:t>
      </w:r>
    </w:p>
    <w:p w14:paraId="2E01869F" w14:textId="77777777" w:rsidR="00E65A8F" w:rsidRDefault="00E65A8F" w:rsidP="00E65A8F">
      <w:pPr>
        <w:pStyle w:val="a3"/>
        <w:numPr>
          <w:ilvl w:val="0"/>
          <w:numId w:val="9"/>
        </w:numPr>
      </w:pPr>
      <w:r>
        <w:t>Позвонить</w:t>
      </w:r>
    </w:p>
    <w:p w14:paraId="0B963F5B" w14:textId="77777777" w:rsidR="00E65A8F" w:rsidRDefault="00E65A8F" w:rsidP="00E65A8F">
      <w:pPr>
        <w:pStyle w:val="a3"/>
        <w:numPr>
          <w:ilvl w:val="0"/>
          <w:numId w:val="9"/>
        </w:numPr>
      </w:pPr>
      <w:r>
        <w:t>Видеочат</w:t>
      </w:r>
    </w:p>
    <w:p w14:paraId="78CCD4BC" w14:textId="77777777" w:rsidR="00E65A8F" w:rsidRDefault="00E65A8F" w:rsidP="00A73F47"/>
    <w:p w14:paraId="532A0DDD" w14:textId="3CFF00DD" w:rsidR="00E65A8F" w:rsidRPr="003330BF" w:rsidRDefault="00E65A8F" w:rsidP="00A73F47">
      <w:pPr>
        <w:rPr>
          <w:b/>
          <w:bCs/>
        </w:rPr>
      </w:pPr>
      <w:r w:rsidRPr="003330BF">
        <w:rPr>
          <w:b/>
          <w:bCs/>
        </w:rPr>
        <w:t>Администратор клиники</w:t>
      </w:r>
    </w:p>
    <w:p w14:paraId="5329CF51" w14:textId="650A31EC" w:rsidR="000458DC" w:rsidRDefault="000458DC" w:rsidP="003330BF">
      <w:pPr>
        <w:pStyle w:val="a3"/>
        <w:numPr>
          <w:ilvl w:val="0"/>
          <w:numId w:val="12"/>
        </w:numPr>
      </w:pPr>
      <w:r>
        <w:t xml:space="preserve">Если у Администратора есть задача создать пациента для предоставления клиникой ему услуг телемедицины, то Администратор заводит пациента в МИС клиники, оттуда </w:t>
      </w:r>
      <w:r>
        <w:lastRenderedPageBreak/>
        <w:t xml:space="preserve">пациент автоматически выгружается в </w:t>
      </w:r>
      <w:proofErr w:type="spellStart"/>
      <w:r>
        <w:t>Караби</w:t>
      </w:r>
      <w:proofErr w:type="spellEnd"/>
      <w:r>
        <w:t xml:space="preserve"> и, далее, самостоятельно регистрируется в приложении.</w:t>
      </w:r>
    </w:p>
    <w:p w14:paraId="465DA4DC" w14:textId="09816AEE" w:rsidR="008B0063" w:rsidRDefault="00E65A8F" w:rsidP="003330BF">
      <w:pPr>
        <w:pStyle w:val="a3"/>
        <w:numPr>
          <w:ilvl w:val="0"/>
          <w:numId w:val="12"/>
        </w:numPr>
      </w:pPr>
      <w:r>
        <w:t>Пока концепция – один обезличенный администратор для всех филиалов клиники.</w:t>
      </w:r>
    </w:p>
    <w:p w14:paraId="26F807B8" w14:textId="77777777" w:rsidR="005E1CAC" w:rsidRPr="002A4E66" w:rsidRDefault="005E1CAC" w:rsidP="00A73F47"/>
    <w:p w14:paraId="59350B3A" w14:textId="77777777" w:rsidR="006D2F4D" w:rsidRPr="003330BF" w:rsidRDefault="006D2F4D" w:rsidP="00A73F47">
      <w:pPr>
        <w:rPr>
          <w:b/>
          <w:bCs/>
        </w:rPr>
      </w:pPr>
      <w:r w:rsidRPr="003330BF">
        <w:rPr>
          <w:b/>
          <w:bCs/>
        </w:rPr>
        <w:t>Пациент</w:t>
      </w:r>
    </w:p>
    <w:p w14:paraId="6F33E665" w14:textId="755B06E0" w:rsidR="009F2F83" w:rsidRDefault="009F2F83" w:rsidP="003330BF">
      <w:pPr>
        <w:pStyle w:val="a3"/>
        <w:numPr>
          <w:ilvl w:val="0"/>
          <w:numId w:val="13"/>
        </w:numPr>
      </w:pPr>
      <w:r>
        <w:t xml:space="preserve">Если пациент нажал кнопку «Удалить аккаунт» в своем профиле, то в </w:t>
      </w:r>
      <w:proofErr w:type="spellStart"/>
      <w:r>
        <w:t>Караби</w:t>
      </w:r>
      <w:proofErr w:type="spellEnd"/>
      <w:r>
        <w:t xml:space="preserve"> удаляем все его данные. В базе </w:t>
      </w:r>
      <w:r w:rsidRPr="003330BF">
        <w:rPr>
          <w:lang w:val="en-US"/>
        </w:rPr>
        <w:t>CRM</w:t>
      </w:r>
      <w:r w:rsidRPr="002A4E66">
        <w:t xml:space="preserve"> </w:t>
      </w:r>
      <w:r w:rsidRPr="003330BF">
        <w:rPr>
          <w:lang w:val="en-US"/>
        </w:rPr>
        <w:t>Soft</w:t>
      </w:r>
      <w:r w:rsidRPr="002A4E66">
        <w:t xml:space="preserve"> </w:t>
      </w:r>
      <w:r>
        <w:t>ничего не трогаем.</w:t>
      </w:r>
    </w:p>
    <w:p w14:paraId="36962138" w14:textId="77777777" w:rsidR="006D2F4D" w:rsidRDefault="006D2F4D" w:rsidP="003330BF">
      <w:pPr>
        <w:pStyle w:val="a3"/>
        <w:numPr>
          <w:ilvl w:val="0"/>
          <w:numId w:val="13"/>
        </w:numPr>
      </w:pPr>
      <w:r>
        <w:t xml:space="preserve">У пациента и врача в шапке профиля, </w:t>
      </w:r>
      <w:proofErr w:type="spellStart"/>
      <w:r>
        <w:t>д.б</w:t>
      </w:r>
      <w:proofErr w:type="spellEnd"/>
      <w:r>
        <w:t>. модальное окно с выбором способа связи:</w:t>
      </w:r>
    </w:p>
    <w:p w14:paraId="38853EDB" w14:textId="77777777" w:rsidR="006D2F4D" w:rsidRDefault="006D2F4D" w:rsidP="003330BF">
      <w:pPr>
        <w:pStyle w:val="a3"/>
        <w:numPr>
          <w:ilvl w:val="1"/>
          <w:numId w:val="9"/>
        </w:numPr>
      </w:pPr>
      <w:r>
        <w:t>На</w:t>
      </w:r>
      <w:bookmarkStart w:id="0" w:name="_GoBack"/>
      <w:bookmarkEnd w:id="0"/>
      <w:r>
        <w:t>писать</w:t>
      </w:r>
    </w:p>
    <w:p w14:paraId="6AC92568" w14:textId="77777777" w:rsidR="006D2F4D" w:rsidRDefault="006D2F4D" w:rsidP="003330BF">
      <w:pPr>
        <w:pStyle w:val="a3"/>
        <w:numPr>
          <w:ilvl w:val="1"/>
          <w:numId w:val="9"/>
        </w:numPr>
      </w:pPr>
      <w:r>
        <w:t>Позвонить</w:t>
      </w:r>
    </w:p>
    <w:p w14:paraId="41ACFC6B" w14:textId="77777777" w:rsidR="006D2F4D" w:rsidRDefault="006D2F4D" w:rsidP="003330BF">
      <w:pPr>
        <w:pStyle w:val="a3"/>
        <w:numPr>
          <w:ilvl w:val="1"/>
          <w:numId w:val="9"/>
        </w:numPr>
      </w:pPr>
      <w:r>
        <w:t>Видеочат</w:t>
      </w:r>
    </w:p>
    <w:p w14:paraId="4023C054" w14:textId="77777777" w:rsidR="006D2F4D" w:rsidRPr="009F2F83" w:rsidRDefault="006D2F4D" w:rsidP="00A73F47"/>
    <w:p w14:paraId="565EBED5" w14:textId="62764B4E" w:rsidR="009F2F83" w:rsidRPr="003330BF" w:rsidRDefault="009F2F83" w:rsidP="00A73F47">
      <w:pPr>
        <w:rPr>
          <w:b/>
          <w:bCs/>
        </w:rPr>
      </w:pPr>
      <w:r w:rsidRPr="003330BF">
        <w:rPr>
          <w:b/>
          <w:bCs/>
        </w:rPr>
        <w:t>Нужно:</w:t>
      </w:r>
    </w:p>
    <w:p w14:paraId="4492D097" w14:textId="3834F3B5" w:rsidR="009F2F83" w:rsidRDefault="009F2F83" w:rsidP="003330BF">
      <w:pPr>
        <w:pStyle w:val="a3"/>
        <w:numPr>
          <w:ilvl w:val="0"/>
          <w:numId w:val="14"/>
        </w:numPr>
      </w:pPr>
      <w:r>
        <w:t xml:space="preserve">Починить врача Синельникова, клиника </w:t>
      </w:r>
      <w:proofErr w:type="spellStart"/>
      <w:r>
        <w:t>Меддок</w:t>
      </w:r>
      <w:proofErr w:type="spellEnd"/>
      <w:r>
        <w:t>. Его не видно в приложении.</w:t>
      </w:r>
    </w:p>
    <w:p w14:paraId="4AA989A8" w14:textId="1127F29B" w:rsidR="009F2F83" w:rsidRDefault="009F2F83" w:rsidP="003330BF">
      <w:pPr>
        <w:pStyle w:val="a3"/>
        <w:numPr>
          <w:ilvl w:val="0"/>
          <w:numId w:val="14"/>
        </w:numPr>
      </w:pPr>
      <w:r>
        <w:t xml:space="preserve">Проверить, что пациент, самостоятельно зарегистрировавшийся в приложении </w:t>
      </w:r>
      <w:proofErr w:type="spellStart"/>
      <w:r>
        <w:t>Меддок</w:t>
      </w:r>
      <w:proofErr w:type="spellEnd"/>
      <w:r>
        <w:t xml:space="preserve">, видит только всех врачей клиники </w:t>
      </w:r>
      <w:proofErr w:type="spellStart"/>
      <w:r>
        <w:t>Меддок</w:t>
      </w:r>
      <w:proofErr w:type="spellEnd"/>
      <w:r>
        <w:t>.</w:t>
      </w:r>
    </w:p>
    <w:sectPr w:rsidR="009F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65AB0"/>
    <w:multiLevelType w:val="hybridMultilevel"/>
    <w:tmpl w:val="BBB815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03BCE"/>
    <w:multiLevelType w:val="hybridMultilevel"/>
    <w:tmpl w:val="129AF85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6C0B"/>
    <w:multiLevelType w:val="hybridMultilevel"/>
    <w:tmpl w:val="5300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5615D"/>
    <w:multiLevelType w:val="hybridMultilevel"/>
    <w:tmpl w:val="0798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72E5"/>
    <w:multiLevelType w:val="hybridMultilevel"/>
    <w:tmpl w:val="FEB6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099C"/>
    <w:multiLevelType w:val="hybridMultilevel"/>
    <w:tmpl w:val="A796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72762"/>
    <w:multiLevelType w:val="hybridMultilevel"/>
    <w:tmpl w:val="2112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F26F4"/>
    <w:multiLevelType w:val="hybridMultilevel"/>
    <w:tmpl w:val="263E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C2EEC"/>
    <w:multiLevelType w:val="hybridMultilevel"/>
    <w:tmpl w:val="8F646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95DAA"/>
    <w:multiLevelType w:val="hybridMultilevel"/>
    <w:tmpl w:val="22A0A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10494"/>
    <w:multiLevelType w:val="hybridMultilevel"/>
    <w:tmpl w:val="B47A40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E64A7"/>
    <w:multiLevelType w:val="hybridMultilevel"/>
    <w:tmpl w:val="6EAC364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42CB"/>
    <w:multiLevelType w:val="hybridMultilevel"/>
    <w:tmpl w:val="5B30A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B6"/>
    <w:rsid w:val="000458DC"/>
    <w:rsid w:val="00053968"/>
    <w:rsid w:val="0019408F"/>
    <w:rsid w:val="002A4E66"/>
    <w:rsid w:val="003330BF"/>
    <w:rsid w:val="003B39E7"/>
    <w:rsid w:val="004562FA"/>
    <w:rsid w:val="004A61AF"/>
    <w:rsid w:val="004F1F29"/>
    <w:rsid w:val="005E1CAC"/>
    <w:rsid w:val="00697006"/>
    <w:rsid w:val="006D2F4D"/>
    <w:rsid w:val="008B0063"/>
    <w:rsid w:val="00902831"/>
    <w:rsid w:val="00923CF9"/>
    <w:rsid w:val="009B3ADD"/>
    <w:rsid w:val="009F2F83"/>
    <w:rsid w:val="00A73F47"/>
    <w:rsid w:val="00B553BE"/>
    <w:rsid w:val="00C314B6"/>
    <w:rsid w:val="00C77DCC"/>
    <w:rsid w:val="00C87804"/>
    <w:rsid w:val="00CB3C65"/>
    <w:rsid w:val="00D01738"/>
    <w:rsid w:val="00D40481"/>
    <w:rsid w:val="00D9718E"/>
    <w:rsid w:val="00DA6AEC"/>
    <w:rsid w:val="00E65A8F"/>
    <w:rsid w:val="00F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5F8A"/>
  <w15:chartTrackingRefBased/>
  <w15:docId w15:val="{4A556F08-707C-49E1-943F-ADECF87B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15</cp:revision>
  <dcterms:created xsi:type="dcterms:W3CDTF">2022-07-07T08:43:00Z</dcterms:created>
  <dcterms:modified xsi:type="dcterms:W3CDTF">2022-07-07T09:12:00Z</dcterms:modified>
</cp:coreProperties>
</file>