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927" w:rsidRDefault="00B874A1">
      <w:r>
        <w:t>Соображения Ивана по поводу инструкций к программе</w:t>
      </w:r>
    </w:p>
    <w:p w:rsidR="00B874A1" w:rsidRDefault="00B874A1" w:rsidP="00B874A1">
      <w:r>
        <w:t>Подход первый. В команде разработчиков есть технический писатель, который сразу под создаваемый функционал пишет инструкцию. Такой подход обычно используется, когда система сложная и не все функции очевидны.</w:t>
      </w:r>
    </w:p>
    <w:p w:rsidR="00B874A1" w:rsidRDefault="00B874A1" w:rsidP="00B874A1">
      <w:r>
        <w:t xml:space="preserve">Подход второй. Перед первым запуском системы или функционала пользователь проходит обучение в системе, какие </w:t>
      </w:r>
      <w:proofErr w:type="gramStart"/>
      <w:r>
        <w:t>функции</w:t>
      </w:r>
      <w:proofErr w:type="gramEnd"/>
      <w:r>
        <w:t xml:space="preserve"> где находятся и для чего они предназначены. Это часто применяется в мобильных приложениях - несколько картинок слайдером, которые рассказывают о приложении.</w:t>
      </w:r>
    </w:p>
    <w:p w:rsidR="00B874A1" w:rsidRDefault="00B874A1" w:rsidP="00B874A1">
      <w:r>
        <w:t>Подход третий. Стараются сделать интерфейс максимально очевидным и интуитивно понятным, подсказки по использованию системы зашиваются прямо в интерфейс и доступны по мере использования системы.</w:t>
      </w:r>
    </w:p>
    <w:p w:rsidR="00B874A1" w:rsidRDefault="00B874A1" w:rsidP="00B874A1">
      <w:r>
        <w:t xml:space="preserve">Подход четвертый. Система запускается как есть, работает техническая поддержка, которая удаленно консультирует пользователя. По мере </w:t>
      </w:r>
      <w:proofErr w:type="gramStart"/>
      <w:r>
        <w:t>работы</w:t>
      </w:r>
      <w:proofErr w:type="gramEnd"/>
      <w:r>
        <w:t xml:space="preserve"> наиболее часто задаваемые вопросы собирают в раздел "помощь" системы.</w:t>
      </w:r>
    </w:p>
    <w:p w:rsidR="00B874A1" w:rsidRDefault="00B874A1" w:rsidP="00B874A1"/>
    <w:p w:rsidR="00B874A1" w:rsidRDefault="00B874A1" w:rsidP="00B874A1">
      <w:r>
        <w:t>Я бы сделал, как минимум, документ, который бы описывал базовый функционал: какие действия может выполнить пользователь и как. А по мере того, как будет появляться обратная связь, дополнял бы его.</w:t>
      </w:r>
    </w:p>
    <w:p w:rsidR="00B874A1" w:rsidRDefault="00B874A1">
      <w:bookmarkStart w:id="0" w:name="_GoBack"/>
      <w:bookmarkEnd w:id="0"/>
    </w:p>
    <w:sectPr w:rsidR="00B87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4A1"/>
    <w:rsid w:val="00974927"/>
    <w:rsid w:val="00B8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Матюнина</dc:creator>
  <cp:lastModifiedBy>Елена Матюнина</cp:lastModifiedBy>
  <cp:revision>1</cp:revision>
  <dcterms:created xsi:type="dcterms:W3CDTF">2016-11-08T11:31:00Z</dcterms:created>
  <dcterms:modified xsi:type="dcterms:W3CDTF">2016-11-08T11:32:00Z</dcterms:modified>
</cp:coreProperties>
</file>