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Arial" w:eastAsia="Times New Roman" w:hAnsi="Arial" w:cs="Arial"/>
          <w:b/>
          <w:bCs/>
          <w:i/>
          <w:iCs/>
          <w:color w:val="1F497D"/>
          <w:sz w:val="12"/>
          <w:szCs w:val="12"/>
          <w:lang w:eastAsia="ru-RU"/>
        </w:rPr>
        <w:t>Надежда Юрьевна. Здравствуйте!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Отправляю вам основные документы.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Внедрение САП в нашей компании происходило поэтапно (это озвучено в 1-м договоре 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TM</w:t>
      </w:r>
      <w:r w:rsidRPr="00710A24">
        <w:rPr>
          <w:rFonts w:ascii="Calibri" w:eastAsia="Times New Roman" w:hAnsi="Calibri" w:cs="Arial"/>
          <w:color w:val="1F497D"/>
          <w:lang w:eastAsia="ru-RU"/>
        </w:rPr>
        <w:t>…0450) по 2-м договорам: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- 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S</w:t>
      </w:r>
      <w:r w:rsidRPr="00710A24">
        <w:rPr>
          <w:rFonts w:ascii="Calibri" w:eastAsia="Times New Roman" w:hAnsi="Calibri" w:cs="Arial"/>
          <w:color w:val="1F497D"/>
          <w:lang w:eastAsia="ru-RU"/>
        </w:rPr>
        <w:t>.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TM</w:t>
      </w:r>
      <w:r w:rsidRPr="00710A24">
        <w:rPr>
          <w:rFonts w:ascii="Calibri" w:eastAsia="Times New Roman" w:hAnsi="Calibri" w:cs="Arial"/>
          <w:color w:val="1F497D"/>
          <w:lang w:eastAsia="ru-RU"/>
        </w:rPr>
        <w:t>.06.12.0450 – концептуальное проектирование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- 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S</w:t>
      </w:r>
      <w:r w:rsidRPr="00710A24">
        <w:rPr>
          <w:rFonts w:ascii="Calibri" w:eastAsia="Times New Roman" w:hAnsi="Calibri" w:cs="Arial"/>
          <w:color w:val="1F497D"/>
          <w:lang w:eastAsia="ru-RU"/>
        </w:rPr>
        <w:t>.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FP</w:t>
      </w:r>
      <w:r w:rsidRPr="00710A24">
        <w:rPr>
          <w:rFonts w:ascii="Calibri" w:eastAsia="Times New Roman" w:hAnsi="Calibri" w:cs="Arial"/>
          <w:color w:val="1F497D"/>
          <w:lang w:eastAsia="ru-RU"/>
        </w:rPr>
        <w:t>.01.13.0505 – внедрение ПО 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SAP</w:t>
      </w:r>
      <w:r w:rsidRPr="00710A24">
        <w:rPr>
          <w:rFonts w:ascii="Calibri" w:eastAsia="Times New Roman" w:hAnsi="Calibri" w:cs="Arial"/>
          <w:color w:val="1F497D"/>
          <w:lang w:eastAsia="ru-RU"/>
        </w:rPr>
        <w:t xml:space="preserve"> 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ERP </w:t>
      </w:r>
      <w:r w:rsidRPr="00710A24">
        <w:rPr>
          <w:rFonts w:ascii="Calibri" w:eastAsia="Times New Roman" w:hAnsi="Calibri" w:cs="Arial"/>
          <w:color w:val="1F497D"/>
          <w:lang w:eastAsia="ru-RU"/>
        </w:rPr>
        <w:t>и ПО </w:t>
      </w:r>
      <w:r w:rsidRPr="00710A24">
        <w:rPr>
          <w:rFonts w:ascii="Calibri" w:eastAsia="Times New Roman" w:hAnsi="Calibri" w:cs="Arial"/>
          <w:color w:val="1F497D"/>
          <w:lang w:val="en-US" w:eastAsia="ru-RU"/>
        </w:rPr>
        <w:t>BOBJ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Коммерческое предложение и материалы двух «совещаний по запуску», возможно, можно считать техническим заданием.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Кроме этого, у нас есть 24 утвержденных проектных решения. И 20 проектных решений с изменениями от Исполнителя, которые мы не утвердили.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Есть отчетные документы подтверждающие сдачу результата и закрывающие документы по 1,2 и 3 фазе. По фазам 4,5, 6 таких документов нет.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Что мы делаем: Мы утверждаем, что договор исполнен не качественно.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 xml:space="preserve">Соответственно, чтобы </w:t>
      </w:r>
      <w:proofErr w:type="gramStart"/>
      <w:r w:rsidRPr="00710A24">
        <w:rPr>
          <w:rFonts w:ascii="Calibri" w:eastAsia="Times New Roman" w:hAnsi="Calibri" w:cs="Arial"/>
          <w:color w:val="1F497D"/>
          <w:lang w:eastAsia="ru-RU"/>
        </w:rPr>
        <w:t>подтвердить свою точку зрения нам нужна</w:t>
      </w:r>
      <w:proofErr w:type="gramEnd"/>
      <w:r w:rsidRPr="00710A24">
        <w:rPr>
          <w:rFonts w:ascii="Calibri" w:eastAsia="Times New Roman" w:hAnsi="Calibri" w:cs="Arial"/>
          <w:color w:val="1F497D"/>
          <w:lang w:eastAsia="ru-RU"/>
        </w:rPr>
        <w:t xml:space="preserve"> экспертиза, которая должна проверить качество исполнения подрядных работ в соответствии с условиями договора.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Мы</w:t>
      </w:r>
      <w:proofErr w:type="gramStart"/>
      <w:r w:rsidRPr="00710A24">
        <w:rPr>
          <w:rFonts w:ascii="Calibri" w:eastAsia="Times New Roman" w:hAnsi="Calibri" w:cs="Arial"/>
          <w:color w:val="1F497D"/>
          <w:lang w:eastAsia="ru-RU"/>
        </w:rPr>
        <w:t xml:space="preserve"> В</w:t>
      </w:r>
      <w:proofErr w:type="gramEnd"/>
      <w:r w:rsidRPr="00710A24">
        <w:rPr>
          <w:rFonts w:ascii="Calibri" w:eastAsia="Times New Roman" w:hAnsi="Calibri" w:cs="Arial"/>
          <w:color w:val="1F497D"/>
          <w:lang w:eastAsia="ru-RU"/>
        </w:rPr>
        <w:t>ыстраиваем в ИСКЕ по качеству логику по договору.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Существенные Требования договора: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П.1.2</w:t>
      </w:r>
      <w:r w:rsidRPr="00710A24">
        <w:rPr>
          <w:rFonts w:ascii="Calibri" w:eastAsia="Times New Roman" w:hAnsi="Calibri" w:cs="Arial"/>
          <w:color w:val="4F81BD"/>
          <w:lang w:eastAsia="ru-RU"/>
        </w:rPr>
        <w:t>. Услуги, предусмотренные п. 1.1 настоящего Договора, оказываются 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u w:val="single"/>
          <w:shd w:val="clear" w:color="auto" w:fill="FFFF00"/>
          <w:lang w:eastAsia="ru-RU"/>
        </w:rPr>
        <w:t>пофазно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u w:val="single"/>
          <w:shd w:val="clear" w:color="auto" w:fill="FFFF00"/>
          <w:lang w:eastAsia="ru-RU"/>
        </w:rPr>
        <w:t>,</w:t>
      </w:r>
      <w:r w:rsidRPr="00710A24">
        <w:rPr>
          <w:rFonts w:ascii="Calibri" w:eastAsia="Times New Roman" w:hAnsi="Calibri" w:cs="Arial"/>
          <w:color w:val="4F81BD"/>
          <w:lang w:eastAsia="ru-RU"/>
        </w:rPr>
        <w:t> в 5 фаз проекта, в соответствие с пунктом 2.3 Договора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П.2.3.</w:t>
      </w:r>
      <w:r w:rsidRPr="00710A24">
        <w:rPr>
          <w:rFonts w:ascii="Calibri" w:eastAsia="Times New Roman" w:hAnsi="Calibri" w:cs="Arial"/>
          <w:color w:val="4F81BD"/>
          <w:lang w:eastAsia="ru-RU"/>
        </w:rPr>
        <w:t> Приемка и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оплата услуг</w:t>
      </w:r>
      <w:r w:rsidRPr="00710A24">
        <w:rPr>
          <w:rFonts w:ascii="Calibri" w:eastAsia="Times New Roman" w:hAnsi="Calibri" w:cs="Arial"/>
          <w:color w:val="4F81BD"/>
          <w:lang w:eastAsia="ru-RU"/>
        </w:rPr>
        <w:t> по Договору осуществляется Заказчиком </w:t>
      </w:r>
      <w:proofErr w:type="spellStart"/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пофазно</w:t>
      </w:r>
      <w:proofErr w:type="spellEnd"/>
      <w:r w:rsidRPr="00710A24">
        <w:rPr>
          <w:rFonts w:ascii="Calibri" w:eastAsia="Times New Roman" w:hAnsi="Calibri" w:cs="Arial"/>
          <w:color w:val="4F81BD"/>
          <w:lang w:eastAsia="ru-RU"/>
        </w:rPr>
        <w:t> в соответствие с нижеприведенной таблицей</w:t>
      </w:r>
      <w:r w:rsidRPr="00710A24">
        <w:rPr>
          <w:rFonts w:ascii="Arial" w:eastAsia="Times New Roman" w:hAnsi="Arial" w:cs="Arial"/>
          <w:color w:val="4F81BD"/>
          <w:sz w:val="12"/>
          <w:szCs w:val="12"/>
          <w:lang w:eastAsia="ru-RU"/>
        </w:rPr>
        <w:t>: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П.4.1. Оплата услуг по настоящему Договору производится в Российских рублях в следующем порядке: - 50% от цены Фазы проекта вносится в качестве предоплаты перед началом каждой Фазы проекта; - 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Оставшиеся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 xml:space="preserve"> 50%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от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цены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каждой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Фазы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проекта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 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уплачиваются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после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подписания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Заказчиком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Акта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выполненных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работ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по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соответствующей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Фазе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 xml:space="preserve"> </w:t>
      </w:r>
      <w:proofErr w:type="spellStart"/>
      <w:r w:rsidRPr="00710A24">
        <w:rPr>
          <w:rFonts w:ascii="Calibri" w:eastAsia="Times New Roman" w:hAnsi="Calibri" w:cs="Arial"/>
          <w:b/>
          <w:bCs/>
          <w:color w:val="4F81BD"/>
          <w:shd w:val="clear" w:color="auto" w:fill="FFFF00"/>
          <w:lang w:val="de-DE" w:eastAsia="ru-RU"/>
        </w:rPr>
        <w:t>проекта</w:t>
      </w:r>
      <w:proofErr w:type="spellEnd"/>
      <w:r w:rsidRPr="00710A24">
        <w:rPr>
          <w:rFonts w:ascii="Calibri" w:eastAsia="Times New Roman" w:hAnsi="Calibri" w:cs="Arial"/>
          <w:b/>
          <w:bCs/>
          <w:color w:val="4F81BD"/>
          <w:lang w:val="de-DE" w:eastAsia="ru-RU"/>
        </w:rPr>
        <w:t>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П.5.3. </w:t>
      </w:r>
      <w:r w:rsidRPr="00710A24">
        <w:rPr>
          <w:rFonts w:ascii="Calibri" w:eastAsia="Times New Roman" w:hAnsi="Calibri" w:cs="Arial"/>
          <w:color w:val="4F81BD"/>
          <w:lang w:eastAsia="ru-RU"/>
        </w:rPr>
        <w:t>По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завершении оказания консультационных услуг по каждой Фазе</w:t>
      </w:r>
      <w:r w:rsidRPr="00710A24">
        <w:rPr>
          <w:rFonts w:ascii="Calibri" w:eastAsia="Times New Roman" w:hAnsi="Calibri" w:cs="Arial"/>
          <w:color w:val="4F81BD"/>
          <w:lang w:eastAsia="ru-RU"/>
        </w:rPr>
        <w:t> проекта внедрения  программного обеспечения SAP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 xml:space="preserve">Исполнитель представляет Заказчику результаты работ и/или отчетные документы по </w:t>
      </w:r>
      <w:proofErr w:type="spellStart"/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Фазе</w:t>
      </w:r>
      <w:r w:rsidRPr="00710A24">
        <w:rPr>
          <w:rFonts w:ascii="Calibri" w:eastAsia="Times New Roman" w:hAnsi="Calibri" w:cs="Arial"/>
          <w:color w:val="4F81BD"/>
          <w:lang w:eastAsia="ru-RU"/>
        </w:rPr>
        <w:t>проекта</w:t>
      </w:r>
      <w:proofErr w:type="spellEnd"/>
      <w:r w:rsidRPr="00710A24">
        <w:rPr>
          <w:rFonts w:ascii="Calibri" w:eastAsia="Times New Roman" w:hAnsi="Calibri" w:cs="Arial"/>
          <w:color w:val="4F81BD"/>
          <w:lang w:eastAsia="ru-RU"/>
        </w:rPr>
        <w:t xml:space="preserve"> в соответствие с Приложением №3 и Акт выполненных работ для подписания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lastRenderedPageBreak/>
        <w:t>П.5.4.</w:t>
      </w:r>
      <w:r w:rsidRPr="00710A24">
        <w:rPr>
          <w:rFonts w:ascii="Calibri" w:eastAsia="Times New Roman" w:hAnsi="Calibri" w:cs="Arial"/>
          <w:color w:val="4F81BD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Заказчик</w:t>
      </w:r>
      <w:r w:rsidRPr="00710A24">
        <w:rPr>
          <w:rFonts w:ascii="Calibri" w:eastAsia="Times New Roman" w:hAnsi="Calibri" w:cs="Arial"/>
          <w:color w:val="4F81BD"/>
          <w:lang w:eastAsia="ru-RU"/>
        </w:rPr>
        <w:t> в течение 10 (рабочих) дней после получения от Исполнителя  Акта выполненных работ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возвращает Исполнителю подписанный Акт выполненных работ, либо направляет мотивированный отка</w:t>
      </w:r>
      <w:r w:rsidRPr="00710A24">
        <w:rPr>
          <w:rFonts w:ascii="Calibri" w:eastAsia="Times New Roman" w:hAnsi="Calibri" w:cs="Arial"/>
          <w:color w:val="4F81BD"/>
          <w:lang w:eastAsia="ru-RU"/>
        </w:rPr>
        <w:t>з от подписания Акта выполненных работ в письменной форме.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П.5.5.</w:t>
      </w:r>
      <w:r w:rsidRPr="00710A24">
        <w:rPr>
          <w:rFonts w:ascii="Calibri" w:eastAsia="Times New Roman" w:hAnsi="Calibri" w:cs="Arial"/>
          <w:color w:val="4F81BD"/>
          <w:lang w:eastAsia="ru-RU"/>
        </w:rPr>
        <w:t xml:space="preserve"> В случае мотивированного отказа Заказчика от подписания Акта выполненных работ, Сторонами составляется Протокол разногласий с указанием необходимых изменений, доработок и сроков их </w:t>
      </w:r>
      <w:proofErr w:type="spellStart"/>
      <w:r w:rsidRPr="00710A24">
        <w:rPr>
          <w:rFonts w:ascii="Calibri" w:eastAsia="Times New Roman" w:hAnsi="Calibri" w:cs="Arial"/>
          <w:color w:val="4F81BD"/>
          <w:lang w:eastAsia="ru-RU"/>
        </w:rPr>
        <w:t>выполнения</w:t>
      </w:r>
      <w:proofErr w:type="gramStart"/>
      <w:r w:rsidRPr="00710A24">
        <w:rPr>
          <w:rFonts w:ascii="Calibri" w:eastAsia="Times New Roman" w:hAnsi="Calibri" w:cs="Arial"/>
          <w:color w:val="4F81BD"/>
          <w:lang w:eastAsia="ru-RU"/>
        </w:rPr>
        <w:t>.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М</w:t>
      </w:r>
      <w:proofErr w:type="gramEnd"/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отивированный</w:t>
      </w:r>
      <w:proofErr w:type="spellEnd"/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 xml:space="preserve"> отказ от подписания допускается только в случае несоответствия выполненных услуг условиям настоящего Договора</w:t>
      </w:r>
      <w:r w:rsidRPr="00710A24">
        <w:rPr>
          <w:rFonts w:ascii="Calibri" w:eastAsia="Times New Roman" w:hAnsi="Calibri" w:cs="Arial"/>
          <w:color w:val="4F81BD"/>
          <w:lang w:eastAsia="ru-RU"/>
        </w:rPr>
        <w:t>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П.5.8.</w:t>
      </w:r>
      <w:r w:rsidRPr="00710A24">
        <w:rPr>
          <w:rFonts w:ascii="Calibri" w:eastAsia="Times New Roman" w:hAnsi="Calibri" w:cs="Arial"/>
          <w:color w:val="4F81BD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Исполнитель гарантирует, что все услуги</w:t>
      </w:r>
      <w:r w:rsidRPr="00710A24">
        <w:rPr>
          <w:rFonts w:ascii="Calibri" w:eastAsia="Times New Roman" w:hAnsi="Calibri" w:cs="Arial"/>
          <w:color w:val="4F81BD"/>
          <w:lang w:eastAsia="ru-RU"/>
        </w:rPr>
        <w:t>, оказанные в рамках настоящего Договора,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выполнены надлежащим образом в соответствии с условиями Договора</w:t>
      </w:r>
      <w:r w:rsidRPr="00710A24">
        <w:rPr>
          <w:rFonts w:ascii="Calibri" w:eastAsia="Times New Roman" w:hAnsi="Calibri" w:cs="Arial"/>
          <w:color w:val="4F81BD"/>
          <w:lang w:eastAsia="ru-RU"/>
        </w:rPr>
        <w:t>. </w:t>
      </w:r>
      <w:r w:rsidRPr="00710A24">
        <w:rPr>
          <w:rFonts w:ascii="Calibri" w:eastAsia="Times New Roman" w:hAnsi="Calibri" w:cs="Arial"/>
          <w:color w:val="4F81BD"/>
          <w:shd w:val="clear" w:color="auto" w:fill="FFFF00"/>
          <w:lang w:eastAsia="ru-RU"/>
        </w:rPr>
        <w:t>Исполнитель гарантирует соответствие внедренной системы российскому законодательству</w:t>
      </w:r>
      <w:r w:rsidRPr="00710A24">
        <w:rPr>
          <w:rFonts w:ascii="Calibri" w:eastAsia="Times New Roman" w:hAnsi="Calibri" w:cs="Arial"/>
          <w:color w:val="4F81BD"/>
          <w:lang w:eastAsia="ru-RU"/>
        </w:rPr>
        <w:t>, действующему на дату подписания Акта выполненных работ.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Приложение 1.</w:t>
      </w:r>
      <w:r w:rsidRPr="00710A24">
        <w:rPr>
          <w:rFonts w:ascii="Calibri" w:eastAsia="Times New Roman" w:hAnsi="Calibri" w:cs="Arial"/>
          <w:color w:val="4F81BD"/>
          <w:lang w:eastAsia="ru-RU"/>
        </w:rPr>
        <w:t> Соглашение об объеме услуг.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357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1.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Функциональным и организационным объемами проекта;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357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2.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Перечнем результатов и отчетных документов по каждой из фаз проекта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4F81BD"/>
          <w:lang w:eastAsia="ru-RU"/>
        </w:rPr>
        <w:t>Приложение 3</w:t>
      </w:r>
      <w:r w:rsidRPr="00710A24">
        <w:rPr>
          <w:rFonts w:ascii="Calibri" w:eastAsia="Times New Roman" w:hAnsi="Calibri" w:cs="Arial"/>
          <w:color w:val="4F81BD"/>
          <w:lang w:eastAsia="ru-RU"/>
        </w:rPr>
        <w:t>. Перечень результатов и отчетных документов по каждой фазе проекта. Приемка работ осуществляется Заказчиком на основании полученных результатов и отчетных документов по соответствующей Фазе проекта.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Наш мотивированный отказ</w:t>
      </w:r>
      <w:r w:rsidRPr="00710A24">
        <w:rPr>
          <w:rFonts w:ascii="Calibri" w:eastAsia="Times New Roman" w:hAnsi="Calibri" w:cs="Arial"/>
          <w:color w:val="1F497D"/>
          <w:lang w:eastAsia="ru-RU"/>
        </w:rPr>
        <w:t> принимать результаты подрядных работ и оплачивать их основывается на п.5.5 – выполнение не соответствует условиям договора и п.5.8 – не соблюдены гарантии надлежащего исполнения и соответствия законодательству РФ, а именно: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- выполненные работы не </w:t>
      </w:r>
      <w:r w:rsidRPr="00710A24">
        <w:rPr>
          <w:rFonts w:ascii="Calibri" w:eastAsia="Times New Roman" w:hAnsi="Calibri" w:cs="Arial"/>
          <w:color w:val="1F497D"/>
          <w:lang w:eastAsia="ru-RU"/>
        </w:rPr>
        <w:t>соответствуют условиям договора и противоречат результатам </w:t>
      </w:r>
      <w:proofErr w:type="gramStart"/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согласно Приложения</w:t>
      </w:r>
      <w:proofErr w:type="gramEnd"/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 xml:space="preserve"> 1 и 3</w:t>
      </w:r>
      <w:r w:rsidRPr="00710A24">
        <w:rPr>
          <w:rFonts w:ascii="Calibri" w:eastAsia="Times New Roman" w:hAnsi="Calibri" w:cs="Arial"/>
          <w:color w:val="1F497D"/>
          <w:lang w:eastAsia="ru-RU"/>
        </w:rPr>
        <w:t>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1.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Фаза 1 Настройки проведены, но потом перенастроено </w:t>
      </w:r>
      <w:r w:rsidRPr="00710A24">
        <w:rPr>
          <w:rFonts w:ascii="Calibri" w:eastAsia="Times New Roman" w:hAnsi="Calibri" w:cs="Arial"/>
          <w:color w:val="1F497D"/>
          <w:lang w:eastAsia="ru-RU"/>
        </w:rPr>
        <w:t>не по проекту, </w:t>
      </w:r>
      <w:r w:rsidRPr="00710A24">
        <w:rPr>
          <w:rFonts w:ascii="Calibri" w:eastAsia="Times New Roman" w:hAnsi="Calibri" w:cs="Arial"/>
          <w:color w:val="4F81BD"/>
          <w:lang w:eastAsia="ru-RU"/>
        </w:rPr>
        <w:t xml:space="preserve">после фазы 3, что не соответствует условиям договора, а именно - объему проекта </w:t>
      </w:r>
      <w:proofErr w:type="gramStart"/>
      <w:r w:rsidRPr="00710A24">
        <w:rPr>
          <w:rFonts w:ascii="Calibri" w:eastAsia="Times New Roman" w:hAnsi="Calibri" w:cs="Arial"/>
          <w:color w:val="4F81BD"/>
          <w:lang w:eastAsia="ru-RU"/>
        </w:rPr>
        <w:t>согласно Приложения</w:t>
      </w:r>
      <w:proofErr w:type="gramEnd"/>
      <w:r w:rsidRPr="00710A24">
        <w:rPr>
          <w:rFonts w:ascii="Calibri" w:eastAsia="Times New Roman" w:hAnsi="Calibri" w:cs="Arial"/>
          <w:color w:val="4F81BD"/>
          <w:lang w:eastAsia="ru-RU"/>
        </w:rPr>
        <w:t xml:space="preserve"> 1.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2.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val="en-US" w:eastAsia="ru-RU"/>
        </w:rPr>
        <w:t> 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 xml:space="preserve"> 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val="en-US" w:eastAsia="ru-RU"/>
        </w:rPr>
        <w:t> 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 xml:space="preserve"> 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val="en-US" w:eastAsia="ru-RU"/>
        </w:rPr>
        <w:t>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val="en-US"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Фаза 2 Тренинг КП проведен, но потом система настроена иначе, как результат пользователи не в состоянии работать и должны переучиваться самостоятельно, что не соответствует Приложению 3,п.1.2,</w:t>
      </w:r>
      <w:r w:rsidRPr="00710A24">
        <w:rPr>
          <w:rFonts w:ascii="Calibri" w:eastAsia="Times New Roman" w:hAnsi="Calibri" w:cs="Arial"/>
          <w:color w:val="4F81BD"/>
          <w:lang w:val="en-US"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п.2.3.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3.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 xml:space="preserve">Фаза 3 </w:t>
      </w:r>
      <w:proofErr w:type="spellStart"/>
      <w:r w:rsidRPr="00710A24">
        <w:rPr>
          <w:rFonts w:ascii="Calibri" w:eastAsia="Times New Roman" w:hAnsi="Calibri" w:cs="Arial"/>
          <w:color w:val="4F81BD"/>
          <w:lang w:eastAsia="ru-RU"/>
        </w:rPr>
        <w:t>Интегратест</w:t>
      </w:r>
      <w:proofErr w:type="spellEnd"/>
      <w:r w:rsidRPr="00710A24">
        <w:rPr>
          <w:rFonts w:ascii="Calibri" w:eastAsia="Times New Roman" w:hAnsi="Calibri" w:cs="Arial"/>
          <w:color w:val="4F81BD"/>
          <w:lang w:eastAsia="ru-RU"/>
        </w:rPr>
        <w:t xml:space="preserve"> проведен и зафиксировал не исполнение фазы 1 (ошибки повторились), что противоречит Приложению 1 и 3; зафиксировал изменение хода исполнения процесса в отличи</w:t>
      </w:r>
      <w:proofErr w:type="gramStart"/>
      <w:r w:rsidRPr="00710A24">
        <w:rPr>
          <w:rFonts w:ascii="Calibri" w:eastAsia="Times New Roman" w:hAnsi="Calibri" w:cs="Arial"/>
          <w:color w:val="4F81BD"/>
          <w:lang w:eastAsia="ru-RU"/>
        </w:rPr>
        <w:t>и</w:t>
      </w:r>
      <w:proofErr w:type="gramEnd"/>
      <w:r w:rsidRPr="00710A24">
        <w:rPr>
          <w:rFonts w:ascii="Calibri" w:eastAsia="Times New Roman" w:hAnsi="Calibri" w:cs="Arial"/>
          <w:color w:val="4F81BD"/>
          <w:lang w:eastAsia="ru-RU"/>
        </w:rPr>
        <w:t xml:space="preserve"> от фазы 2, что аннулирует результат и оплату по фазе 2 согласно Приложения 3 (учили не тому).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4.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Перенастройка системы после фазы 3 аннулирует фазу 2 Тренинг КП, т.к. учили не тому, что противоречит и Приложению 1 и Приложению 3 в части объема и результата.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lastRenderedPageBreak/>
        <w:t>5.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Фаза 4 </w:t>
      </w:r>
      <w:r w:rsidRPr="00710A24">
        <w:rPr>
          <w:rFonts w:ascii="Calibri" w:eastAsia="Times New Roman" w:hAnsi="Calibri" w:cs="Arial"/>
          <w:color w:val="4F81BD"/>
          <w:lang w:val="en-US" w:eastAsia="ru-RU"/>
        </w:rPr>
        <w:t>BOBJ</w:t>
      </w:r>
      <w:r w:rsidRPr="00710A24">
        <w:rPr>
          <w:rFonts w:ascii="Calibri" w:eastAsia="Times New Roman" w:hAnsi="Calibri" w:cs="Arial"/>
          <w:color w:val="4F81BD"/>
          <w:lang w:eastAsia="ru-RU"/>
        </w:rPr>
        <w:t> </w:t>
      </w:r>
      <w:proofErr w:type="gramStart"/>
      <w:r w:rsidRPr="00710A24">
        <w:rPr>
          <w:rFonts w:ascii="Calibri" w:eastAsia="Times New Roman" w:hAnsi="Calibri" w:cs="Arial"/>
          <w:color w:val="4F81BD"/>
          <w:lang w:eastAsia="ru-RU"/>
        </w:rPr>
        <w:t>согласно Приложения</w:t>
      </w:r>
      <w:proofErr w:type="gramEnd"/>
      <w:r w:rsidRPr="00710A24">
        <w:rPr>
          <w:rFonts w:ascii="Calibri" w:eastAsia="Times New Roman" w:hAnsi="Calibri" w:cs="Arial"/>
          <w:color w:val="4F81BD"/>
          <w:lang w:eastAsia="ru-RU"/>
        </w:rPr>
        <w:t xml:space="preserve"> 3 протестирована сторонами не до конца, работы исполнителем согласно Приложения 3 не сданы, отчетные документы по Фазе 4 согласно приложения 3 исполнителем не предоставлены.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6.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Фаза 5 Подготовка к продуктивной эксплуатации не завершена до момента устранения ошибок. Ошибка не соответствие проектным решениям.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7.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Фаза 6 Поддержка не начиналась.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8.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 xml:space="preserve">Изменение настроек и проектных решений Исполнителем без согласования с Заказчиком свидетельствует об отклонении от объема проекта по Приложение 1; такой результат является ошибкой </w:t>
      </w:r>
      <w:proofErr w:type="gramStart"/>
      <w:r w:rsidRPr="00710A24">
        <w:rPr>
          <w:rFonts w:ascii="Calibri" w:eastAsia="Times New Roman" w:hAnsi="Calibri" w:cs="Arial"/>
          <w:color w:val="4F81BD"/>
          <w:lang w:eastAsia="ru-RU"/>
        </w:rPr>
        <w:t>согласно Приложения</w:t>
      </w:r>
      <w:proofErr w:type="gramEnd"/>
      <w:r w:rsidRPr="00710A24">
        <w:rPr>
          <w:rFonts w:ascii="Calibri" w:eastAsia="Times New Roman" w:hAnsi="Calibri" w:cs="Arial"/>
          <w:color w:val="4F81BD"/>
          <w:lang w:eastAsia="ru-RU"/>
        </w:rPr>
        <w:t xml:space="preserve"> 3.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77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4F81BD"/>
          <w:lang w:eastAsia="ru-RU"/>
        </w:rPr>
        <w:t>9.</w:t>
      </w:r>
      <w:r w:rsidRPr="00710A24">
        <w:rPr>
          <w:rFonts w:ascii="Times New Roman" w:eastAsia="Times New Roman" w:hAnsi="Times New Roman" w:cs="Times New Roman"/>
          <w:color w:val="4F81BD"/>
          <w:sz w:val="14"/>
          <w:szCs w:val="14"/>
          <w:lang w:eastAsia="ru-RU"/>
        </w:rPr>
        <w:t>     </w:t>
      </w:r>
      <w:r w:rsidRPr="00710A24">
        <w:rPr>
          <w:rFonts w:ascii="Times New Roman" w:eastAsia="Times New Roman" w:hAnsi="Times New Roman" w:cs="Times New Roman"/>
          <w:color w:val="4F81BD"/>
          <w:sz w:val="14"/>
          <w:lang w:eastAsia="ru-RU"/>
        </w:rPr>
        <w:t> </w:t>
      </w:r>
      <w:r w:rsidRPr="00710A24">
        <w:rPr>
          <w:rFonts w:ascii="Calibri" w:eastAsia="Times New Roman" w:hAnsi="Calibri" w:cs="Arial"/>
          <w:color w:val="4F81BD"/>
          <w:lang w:eastAsia="ru-RU"/>
        </w:rPr>
        <w:t>Не реализация или реализация иным способом разработок и отчетных форм (бланки бухгалтерских документов) согласно п.2.2 и 2.3 Приложения 1 является отклонением от условий договора согласно п.5.5 и является мотивированным отказом Заказчика принимать работы и оплачивать их.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 xml:space="preserve">- </w:t>
      </w:r>
      <w:proofErr w:type="gramStart"/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в</w:t>
      </w:r>
      <w:proofErr w:type="gramEnd"/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ыполненные работы не соответствуют условиям договора</w:t>
      </w:r>
      <w:r w:rsidRPr="00710A24">
        <w:rPr>
          <w:rFonts w:ascii="Calibri" w:eastAsia="Times New Roman" w:hAnsi="Calibri" w:cs="Arial"/>
          <w:color w:val="1F497D"/>
          <w:lang w:eastAsia="ru-RU"/>
        </w:rPr>
        <w:t> и противоречат п.5.8 (</w:t>
      </w: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законодательство и ненадлежащее исполнение</w:t>
      </w:r>
      <w:r w:rsidRPr="00710A24">
        <w:rPr>
          <w:rFonts w:ascii="Calibri" w:eastAsia="Times New Roman" w:hAnsi="Calibri" w:cs="Arial"/>
          <w:color w:val="1F497D"/>
          <w:lang w:eastAsia="ru-RU"/>
        </w:rPr>
        <w:t>):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1416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1. Формы не соответствуют Журналу форм (логотип), не соответствуют требованиям законодательства (одна форма при возврате отсутствуют, а другая не соответствует требованиям законодательства)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708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2.   Выгрузка в 1С происходит ненадлежащим образом.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ind w:left="708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b/>
          <w:bCs/>
          <w:color w:val="1F497D"/>
          <w:lang w:eastAsia="ru-RU"/>
        </w:rPr>
        <w:t>- выполнение работы не соответствуют условиям договора, т.к.</w:t>
      </w:r>
      <w:r w:rsidRPr="00710A24">
        <w:rPr>
          <w:rFonts w:ascii="Calibri" w:eastAsia="Times New Roman" w:hAnsi="Calibri" w:cs="Arial"/>
          <w:color w:val="1F497D"/>
          <w:lang w:eastAsia="ru-RU"/>
        </w:rPr>
        <w:t xml:space="preserve"> процедура сдачи и приемки результатов работ по фазам 4, 5, 6 </w:t>
      </w:r>
      <w:proofErr w:type="gramStart"/>
      <w:r w:rsidRPr="00710A24">
        <w:rPr>
          <w:rFonts w:ascii="Calibri" w:eastAsia="Times New Roman" w:hAnsi="Calibri" w:cs="Arial"/>
          <w:color w:val="1F497D"/>
          <w:lang w:eastAsia="ru-RU"/>
        </w:rPr>
        <w:t>согласно Приложения</w:t>
      </w:r>
      <w:proofErr w:type="gramEnd"/>
      <w:r w:rsidRPr="00710A24">
        <w:rPr>
          <w:rFonts w:ascii="Calibri" w:eastAsia="Times New Roman" w:hAnsi="Calibri" w:cs="Arial"/>
          <w:color w:val="1F497D"/>
          <w:lang w:eastAsia="ru-RU"/>
        </w:rPr>
        <w:t xml:space="preserve"> 3 Исполнителем не выполнено.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Итого получается 3 категории не соответствия условиям договора.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Вопросы Поверенного направлены на подтверждение первых 2-х категорий не соответствия условиям договора (</w:t>
      </w:r>
      <w:proofErr w:type="gramStart"/>
      <w:r w:rsidRPr="00710A24">
        <w:rPr>
          <w:rFonts w:ascii="Calibri" w:eastAsia="Times New Roman" w:hAnsi="Calibri" w:cs="Arial"/>
          <w:color w:val="1F497D"/>
          <w:lang w:eastAsia="ru-RU"/>
        </w:rPr>
        <w:t>см</w:t>
      </w:r>
      <w:proofErr w:type="gramEnd"/>
      <w:r w:rsidRPr="00710A24">
        <w:rPr>
          <w:rFonts w:ascii="Calibri" w:eastAsia="Times New Roman" w:hAnsi="Calibri" w:cs="Arial"/>
          <w:color w:val="1F497D"/>
          <w:lang w:eastAsia="ru-RU"/>
        </w:rPr>
        <w:t>. Ниже) и носят обобщающий характер.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Конкретные вопросы, которые я составил (соответствует п.6 из списка Дианы) укладываются в первые 2 признака не соответствия договору (</w:t>
      </w:r>
      <w:proofErr w:type="gramStart"/>
      <w:r w:rsidRPr="00710A24">
        <w:rPr>
          <w:rFonts w:ascii="Calibri" w:eastAsia="Times New Roman" w:hAnsi="Calibri" w:cs="Arial"/>
          <w:color w:val="1F497D"/>
          <w:lang w:eastAsia="ru-RU"/>
        </w:rPr>
        <w:t>см</w:t>
      </w:r>
      <w:proofErr w:type="gramEnd"/>
      <w:r w:rsidRPr="00710A24">
        <w:rPr>
          <w:rFonts w:ascii="Calibri" w:eastAsia="Times New Roman" w:hAnsi="Calibri" w:cs="Arial"/>
          <w:color w:val="1F497D"/>
          <w:lang w:eastAsia="ru-RU"/>
        </w:rPr>
        <w:t>. </w:t>
      </w:r>
      <w:r w:rsidRPr="00710A24">
        <w:rPr>
          <w:rFonts w:ascii="Calibri" w:eastAsia="Times New Roman" w:hAnsi="Calibri" w:cs="Arial"/>
          <w:color w:val="666699"/>
          <w:lang w:eastAsia="ru-RU"/>
        </w:rPr>
        <w:t>вложенный</w:t>
      </w:r>
      <w:r w:rsidRPr="00710A24">
        <w:rPr>
          <w:rFonts w:ascii="Calibri" w:eastAsia="Times New Roman" w:hAnsi="Calibri" w:cs="Arial"/>
          <w:color w:val="1F497D"/>
          <w:lang w:eastAsia="ru-RU"/>
        </w:rPr>
        <w:t> файл Список вопросов)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proofErr w:type="gramStart"/>
      <w:r w:rsidRPr="00710A24">
        <w:rPr>
          <w:rFonts w:ascii="Calibri" w:eastAsia="Times New Roman" w:hAnsi="Calibri" w:cs="Arial"/>
          <w:color w:val="1F497D"/>
          <w:lang w:eastAsia="ru-RU"/>
        </w:rPr>
        <w:t>Возможно</w:t>
      </w:r>
      <w:proofErr w:type="gramEnd"/>
      <w:r w:rsidRPr="00710A24">
        <w:rPr>
          <w:rFonts w:ascii="Calibri" w:eastAsia="Times New Roman" w:hAnsi="Calibri" w:cs="Arial"/>
          <w:color w:val="1F497D"/>
          <w:lang w:eastAsia="ru-RU"/>
        </w:rPr>
        <w:t xml:space="preserve"> следует обратить внимание на 3-ю категорию в разрезе – раз не сдали значит не выполнили.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proofErr w:type="gramStart"/>
      <w:r w:rsidRPr="00710A24">
        <w:rPr>
          <w:rFonts w:ascii="Calibri" w:eastAsia="Times New Roman" w:hAnsi="Calibri" w:cs="Arial"/>
          <w:color w:val="1F497D"/>
          <w:lang w:eastAsia="ru-RU"/>
        </w:rPr>
        <w:t>Буду</w:t>
      </w:r>
      <w:proofErr w:type="gramEnd"/>
      <w:r w:rsidRPr="00710A24">
        <w:rPr>
          <w:rFonts w:ascii="Calibri" w:eastAsia="Times New Roman" w:hAnsi="Calibri" w:cs="Arial"/>
          <w:color w:val="1F497D"/>
          <w:lang w:eastAsia="ru-RU"/>
        </w:rPr>
        <w:t xml:space="preserve"> жду от Вас ответ.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 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10A24">
        <w:rPr>
          <w:rFonts w:ascii="Calibri" w:eastAsia="Times New Roman" w:hAnsi="Calibri" w:cs="Arial"/>
          <w:color w:val="1F497D"/>
          <w:lang w:eastAsia="ru-RU"/>
        </w:rPr>
        <w:t>С уважением Щекотов С.Л.</w:t>
      </w:r>
    </w:p>
    <w:p w:rsidR="00710A24" w:rsidRPr="00710A24" w:rsidRDefault="00710A24" w:rsidP="00710A24">
      <w:pPr>
        <w:shd w:val="clear" w:color="auto" w:fill="FFFFFF"/>
        <w:spacing w:before="100" w:beforeAutospacing="1" w:after="100" w:afterAutospacing="1" w:line="172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hyperlink r:id="rId4" w:tgtFrame="_blank" w:history="1">
        <w:r w:rsidRPr="00710A24">
          <w:rPr>
            <w:rFonts w:ascii="Calibri" w:eastAsia="Times New Roman" w:hAnsi="Calibri" w:cs="Arial"/>
            <w:b/>
            <w:bCs/>
            <w:i/>
            <w:iCs/>
            <w:color w:val="660099"/>
            <w:u w:val="single"/>
            <w:lang w:eastAsia="ru-RU"/>
          </w:rPr>
          <w:t>http://www.chemcom.ru/</w:t>
        </w:r>
      </w:hyperlink>
    </w:p>
    <w:p w:rsidR="00AC2302" w:rsidRDefault="00AC2302"/>
    <w:sectPr w:rsidR="00AC2302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proofState w:spelling="clean" w:grammar="clean"/>
  <w:defaultTabStop w:val="708"/>
  <w:characterSpacingControl w:val="doNotCompress"/>
  <w:compat/>
  <w:rsids>
    <w:rsidRoot w:val="00710A24"/>
    <w:rsid w:val="000009A6"/>
    <w:rsid w:val="00000B76"/>
    <w:rsid w:val="000031FD"/>
    <w:rsid w:val="00005C2C"/>
    <w:rsid w:val="000077CD"/>
    <w:rsid w:val="0001023E"/>
    <w:rsid w:val="00010A45"/>
    <w:rsid w:val="00010ECE"/>
    <w:rsid w:val="00011A2E"/>
    <w:rsid w:val="00012359"/>
    <w:rsid w:val="000129B2"/>
    <w:rsid w:val="00012AEE"/>
    <w:rsid w:val="00012B2A"/>
    <w:rsid w:val="00012E46"/>
    <w:rsid w:val="0001384F"/>
    <w:rsid w:val="0001392E"/>
    <w:rsid w:val="00015F80"/>
    <w:rsid w:val="000160CB"/>
    <w:rsid w:val="00017EAB"/>
    <w:rsid w:val="0002018F"/>
    <w:rsid w:val="00021DD5"/>
    <w:rsid w:val="000225FF"/>
    <w:rsid w:val="000237DE"/>
    <w:rsid w:val="00026C3C"/>
    <w:rsid w:val="00027B2A"/>
    <w:rsid w:val="000312C6"/>
    <w:rsid w:val="0003394A"/>
    <w:rsid w:val="00033974"/>
    <w:rsid w:val="00035365"/>
    <w:rsid w:val="00035AD7"/>
    <w:rsid w:val="000377D4"/>
    <w:rsid w:val="00037EFF"/>
    <w:rsid w:val="00040291"/>
    <w:rsid w:val="00040F3D"/>
    <w:rsid w:val="000418D8"/>
    <w:rsid w:val="000422D3"/>
    <w:rsid w:val="000423F0"/>
    <w:rsid w:val="000438A0"/>
    <w:rsid w:val="00044DE6"/>
    <w:rsid w:val="00050E1A"/>
    <w:rsid w:val="000514D7"/>
    <w:rsid w:val="00053506"/>
    <w:rsid w:val="00054D17"/>
    <w:rsid w:val="00054F04"/>
    <w:rsid w:val="00061005"/>
    <w:rsid w:val="000616AB"/>
    <w:rsid w:val="00061A36"/>
    <w:rsid w:val="00064180"/>
    <w:rsid w:val="00064993"/>
    <w:rsid w:val="000659DE"/>
    <w:rsid w:val="00066E6D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703E"/>
    <w:rsid w:val="00077243"/>
    <w:rsid w:val="000776D6"/>
    <w:rsid w:val="00077F1C"/>
    <w:rsid w:val="0008010B"/>
    <w:rsid w:val="00082A59"/>
    <w:rsid w:val="00084006"/>
    <w:rsid w:val="0008434A"/>
    <w:rsid w:val="000850C8"/>
    <w:rsid w:val="00085452"/>
    <w:rsid w:val="00085AD5"/>
    <w:rsid w:val="0008708B"/>
    <w:rsid w:val="0009065B"/>
    <w:rsid w:val="00090C90"/>
    <w:rsid w:val="00090FF8"/>
    <w:rsid w:val="00091042"/>
    <w:rsid w:val="00091452"/>
    <w:rsid w:val="0009338A"/>
    <w:rsid w:val="00094689"/>
    <w:rsid w:val="00095410"/>
    <w:rsid w:val="00096081"/>
    <w:rsid w:val="000970A3"/>
    <w:rsid w:val="000971D5"/>
    <w:rsid w:val="00097481"/>
    <w:rsid w:val="0009793D"/>
    <w:rsid w:val="00097BC8"/>
    <w:rsid w:val="000A318C"/>
    <w:rsid w:val="000A68E0"/>
    <w:rsid w:val="000A753B"/>
    <w:rsid w:val="000B3055"/>
    <w:rsid w:val="000B3CAD"/>
    <w:rsid w:val="000B40F5"/>
    <w:rsid w:val="000B4F8A"/>
    <w:rsid w:val="000B5F46"/>
    <w:rsid w:val="000B648E"/>
    <w:rsid w:val="000C157A"/>
    <w:rsid w:val="000C259C"/>
    <w:rsid w:val="000C2EE5"/>
    <w:rsid w:val="000C4568"/>
    <w:rsid w:val="000C4652"/>
    <w:rsid w:val="000C5B93"/>
    <w:rsid w:val="000C74D0"/>
    <w:rsid w:val="000C76E0"/>
    <w:rsid w:val="000D1B24"/>
    <w:rsid w:val="000D2B29"/>
    <w:rsid w:val="000D40E0"/>
    <w:rsid w:val="000D40FB"/>
    <w:rsid w:val="000D43E9"/>
    <w:rsid w:val="000D4573"/>
    <w:rsid w:val="000D5D2E"/>
    <w:rsid w:val="000D67E2"/>
    <w:rsid w:val="000E2AED"/>
    <w:rsid w:val="000E3569"/>
    <w:rsid w:val="000E493A"/>
    <w:rsid w:val="000E54D3"/>
    <w:rsid w:val="000E65A1"/>
    <w:rsid w:val="000F43E9"/>
    <w:rsid w:val="000F52A1"/>
    <w:rsid w:val="00102F28"/>
    <w:rsid w:val="00103D16"/>
    <w:rsid w:val="0010669A"/>
    <w:rsid w:val="00106B48"/>
    <w:rsid w:val="001109A6"/>
    <w:rsid w:val="00113217"/>
    <w:rsid w:val="00115C68"/>
    <w:rsid w:val="00117E91"/>
    <w:rsid w:val="001201AE"/>
    <w:rsid w:val="001244E9"/>
    <w:rsid w:val="00124E2E"/>
    <w:rsid w:val="00125C16"/>
    <w:rsid w:val="00127E2B"/>
    <w:rsid w:val="00131C79"/>
    <w:rsid w:val="00135850"/>
    <w:rsid w:val="001359C4"/>
    <w:rsid w:val="00141C57"/>
    <w:rsid w:val="001440AD"/>
    <w:rsid w:val="00144E7E"/>
    <w:rsid w:val="00150D14"/>
    <w:rsid w:val="00151165"/>
    <w:rsid w:val="00151540"/>
    <w:rsid w:val="00152C7C"/>
    <w:rsid w:val="00161E56"/>
    <w:rsid w:val="00162CCE"/>
    <w:rsid w:val="00164472"/>
    <w:rsid w:val="00165AAE"/>
    <w:rsid w:val="00171927"/>
    <w:rsid w:val="00171D9D"/>
    <w:rsid w:val="00172513"/>
    <w:rsid w:val="001760D3"/>
    <w:rsid w:val="001779C3"/>
    <w:rsid w:val="0018280C"/>
    <w:rsid w:val="00182AA2"/>
    <w:rsid w:val="00183295"/>
    <w:rsid w:val="001832F9"/>
    <w:rsid w:val="001835E6"/>
    <w:rsid w:val="00183644"/>
    <w:rsid w:val="00190D6E"/>
    <w:rsid w:val="00191000"/>
    <w:rsid w:val="00192916"/>
    <w:rsid w:val="00192BDD"/>
    <w:rsid w:val="00194704"/>
    <w:rsid w:val="00195215"/>
    <w:rsid w:val="00196D31"/>
    <w:rsid w:val="001970D0"/>
    <w:rsid w:val="00197C35"/>
    <w:rsid w:val="001A19BA"/>
    <w:rsid w:val="001A323C"/>
    <w:rsid w:val="001A6885"/>
    <w:rsid w:val="001A6EDC"/>
    <w:rsid w:val="001B030C"/>
    <w:rsid w:val="001B0626"/>
    <w:rsid w:val="001B1D1F"/>
    <w:rsid w:val="001B34DB"/>
    <w:rsid w:val="001B36BB"/>
    <w:rsid w:val="001B384C"/>
    <w:rsid w:val="001B4265"/>
    <w:rsid w:val="001B45F1"/>
    <w:rsid w:val="001B49A4"/>
    <w:rsid w:val="001B5C62"/>
    <w:rsid w:val="001B5E1B"/>
    <w:rsid w:val="001B5E50"/>
    <w:rsid w:val="001B67F1"/>
    <w:rsid w:val="001B75AC"/>
    <w:rsid w:val="001C352F"/>
    <w:rsid w:val="001C48B3"/>
    <w:rsid w:val="001C4F94"/>
    <w:rsid w:val="001C5DFD"/>
    <w:rsid w:val="001C69DC"/>
    <w:rsid w:val="001C76F2"/>
    <w:rsid w:val="001C7F9B"/>
    <w:rsid w:val="001D01A2"/>
    <w:rsid w:val="001D1C46"/>
    <w:rsid w:val="001E06B7"/>
    <w:rsid w:val="001E390A"/>
    <w:rsid w:val="001E4AF4"/>
    <w:rsid w:val="001E5D3C"/>
    <w:rsid w:val="001E7DEC"/>
    <w:rsid w:val="001F2BF2"/>
    <w:rsid w:val="001F32DC"/>
    <w:rsid w:val="001F43E7"/>
    <w:rsid w:val="001F451D"/>
    <w:rsid w:val="001F627E"/>
    <w:rsid w:val="001F642E"/>
    <w:rsid w:val="001F680F"/>
    <w:rsid w:val="001F6FB1"/>
    <w:rsid w:val="001F7176"/>
    <w:rsid w:val="002009DE"/>
    <w:rsid w:val="00202244"/>
    <w:rsid w:val="00204513"/>
    <w:rsid w:val="00204BDA"/>
    <w:rsid w:val="0020515D"/>
    <w:rsid w:val="002055C8"/>
    <w:rsid w:val="0020572D"/>
    <w:rsid w:val="00211084"/>
    <w:rsid w:val="002132D0"/>
    <w:rsid w:val="00213A22"/>
    <w:rsid w:val="0021449E"/>
    <w:rsid w:val="00214DF5"/>
    <w:rsid w:val="0021564E"/>
    <w:rsid w:val="00217DF3"/>
    <w:rsid w:val="00217FEF"/>
    <w:rsid w:val="002213E0"/>
    <w:rsid w:val="00223B7E"/>
    <w:rsid w:val="00224569"/>
    <w:rsid w:val="00224827"/>
    <w:rsid w:val="0022508D"/>
    <w:rsid w:val="00226367"/>
    <w:rsid w:val="00227C76"/>
    <w:rsid w:val="00230554"/>
    <w:rsid w:val="00233C05"/>
    <w:rsid w:val="002349DA"/>
    <w:rsid w:val="00234EBE"/>
    <w:rsid w:val="00240C27"/>
    <w:rsid w:val="00241A8B"/>
    <w:rsid w:val="00241C07"/>
    <w:rsid w:val="00242686"/>
    <w:rsid w:val="00242C81"/>
    <w:rsid w:val="0024407C"/>
    <w:rsid w:val="00250A30"/>
    <w:rsid w:val="00251383"/>
    <w:rsid w:val="002517E9"/>
    <w:rsid w:val="00251AD8"/>
    <w:rsid w:val="002520B2"/>
    <w:rsid w:val="00255DEB"/>
    <w:rsid w:val="00256CCF"/>
    <w:rsid w:val="00256D20"/>
    <w:rsid w:val="0025769E"/>
    <w:rsid w:val="00262B6C"/>
    <w:rsid w:val="00266F6D"/>
    <w:rsid w:val="00267FDD"/>
    <w:rsid w:val="002700F5"/>
    <w:rsid w:val="00270AAF"/>
    <w:rsid w:val="00272258"/>
    <w:rsid w:val="00274D00"/>
    <w:rsid w:val="002751B7"/>
    <w:rsid w:val="00277F15"/>
    <w:rsid w:val="0028149E"/>
    <w:rsid w:val="0028329A"/>
    <w:rsid w:val="00284B61"/>
    <w:rsid w:val="00290D3D"/>
    <w:rsid w:val="002934F9"/>
    <w:rsid w:val="00293E47"/>
    <w:rsid w:val="0029415B"/>
    <w:rsid w:val="00294A1E"/>
    <w:rsid w:val="00294ACF"/>
    <w:rsid w:val="00294F38"/>
    <w:rsid w:val="002A0474"/>
    <w:rsid w:val="002A0830"/>
    <w:rsid w:val="002A098E"/>
    <w:rsid w:val="002A0BD9"/>
    <w:rsid w:val="002A14F4"/>
    <w:rsid w:val="002A1AFF"/>
    <w:rsid w:val="002A1B3B"/>
    <w:rsid w:val="002A395A"/>
    <w:rsid w:val="002A6BF0"/>
    <w:rsid w:val="002A7920"/>
    <w:rsid w:val="002B0732"/>
    <w:rsid w:val="002B1CB6"/>
    <w:rsid w:val="002B245E"/>
    <w:rsid w:val="002B2770"/>
    <w:rsid w:val="002B2808"/>
    <w:rsid w:val="002B2ED7"/>
    <w:rsid w:val="002B31D1"/>
    <w:rsid w:val="002B4CCA"/>
    <w:rsid w:val="002C22F0"/>
    <w:rsid w:val="002C399F"/>
    <w:rsid w:val="002C5167"/>
    <w:rsid w:val="002C5E1E"/>
    <w:rsid w:val="002C6856"/>
    <w:rsid w:val="002D1DED"/>
    <w:rsid w:val="002D379A"/>
    <w:rsid w:val="002D66B2"/>
    <w:rsid w:val="002E1660"/>
    <w:rsid w:val="002E28F5"/>
    <w:rsid w:val="002E420F"/>
    <w:rsid w:val="002E479B"/>
    <w:rsid w:val="002E725A"/>
    <w:rsid w:val="002E736D"/>
    <w:rsid w:val="002E7BE5"/>
    <w:rsid w:val="002F0444"/>
    <w:rsid w:val="002F1CAC"/>
    <w:rsid w:val="002F5026"/>
    <w:rsid w:val="002F50DC"/>
    <w:rsid w:val="002F5984"/>
    <w:rsid w:val="002F68E7"/>
    <w:rsid w:val="00300B95"/>
    <w:rsid w:val="00301BAC"/>
    <w:rsid w:val="00302B29"/>
    <w:rsid w:val="003034DB"/>
    <w:rsid w:val="00304957"/>
    <w:rsid w:val="00305111"/>
    <w:rsid w:val="003064D2"/>
    <w:rsid w:val="00307F52"/>
    <w:rsid w:val="00311E4C"/>
    <w:rsid w:val="003126FB"/>
    <w:rsid w:val="00321278"/>
    <w:rsid w:val="00321836"/>
    <w:rsid w:val="0032784E"/>
    <w:rsid w:val="00327F0A"/>
    <w:rsid w:val="00330787"/>
    <w:rsid w:val="00330884"/>
    <w:rsid w:val="00332966"/>
    <w:rsid w:val="003329FE"/>
    <w:rsid w:val="00340B1D"/>
    <w:rsid w:val="0034146B"/>
    <w:rsid w:val="003421CE"/>
    <w:rsid w:val="0034279C"/>
    <w:rsid w:val="00342970"/>
    <w:rsid w:val="003434A0"/>
    <w:rsid w:val="00343D3A"/>
    <w:rsid w:val="00343EE4"/>
    <w:rsid w:val="0034799D"/>
    <w:rsid w:val="003509C3"/>
    <w:rsid w:val="0035129A"/>
    <w:rsid w:val="00351B8B"/>
    <w:rsid w:val="00352EBA"/>
    <w:rsid w:val="003534E2"/>
    <w:rsid w:val="00353D22"/>
    <w:rsid w:val="0035406F"/>
    <w:rsid w:val="00355202"/>
    <w:rsid w:val="00362285"/>
    <w:rsid w:val="003629C9"/>
    <w:rsid w:val="003652D5"/>
    <w:rsid w:val="00366767"/>
    <w:rsid w:val="00367174"/>
    <w:rsid w:val="003675E3"/>
    <w:rsid w:val="00367905"/>
    <w:rsid w:val="00371491"/>
    <w:rsid w:val="003718F5"/>
    <w:rsid w:val="00374693"/>
    <w:rsid w:val="00377339"/>
    <w:rsid w:val="00377340"/>
    <w:rsid w:val="00380280"/>
    <w:rsid w:val="00382052"/>
    <w:rsid w:val="00384472"/>
    <w:rsid w:val="00384DAD"/>
    <w:rsid w:val="0038538E"/>
    <w:rsid w:val="00385898"/>
    <w:rsid w:val="003862A1"/>
    <w:rsid w:val="00387EC3"/>
    <w:rsid w:val="0039145B"/>
    <w:rsid w:val="00391669"/>
    <w:rsid w:val="00391B21"/>
    <w:rsid w:val="003921B0"/>
    <w:rsid w:val="0039269B"/>
    <w:rsid w:val="00394EAE"/>
    <w:rsid w:val="00396A46"/>
    <w:rsid w:val="003977B7"/>
    <w:rsid w:val="003A101A"/>
    <w:rsid w:val="003A10AC"/>
    <w:rsid w:val="003A11AE"/>
    <w:rsid w:val="003A17F8"/>
    <w:rsid w:val="003A1DAB"/>
    <w:rsid w:val="003A1EAA"/>
    <w:rsid w:val="003A33BE"/>
    <w:rsid w:val="003A410F"/>
    <w:rsid w:val="003A4999"/>
    <w:rsid w:val="003A54F4"/>
    <w:rsid w:val="003B03EA"/>
    <w:rsid w:val="003B06AE"/>
    <w:rsid w:val="003B2DFE"/>
    <w:rsid w:val="003B4960"/>
    <w:rsid w:val="003B4C64"/>
    <w:rsid w:val="003B4CB5"/>
    <w:rsid w:val="003B5723"/>
    <w:rsid w:val="003B5EEC"/>
    <w:rsid w:val="003B7067"/>
    <w:rsid w:val="003C02AB"/>
    <w:rsid w:val="003C15F2"/>
    <w:rsid w:val="003C1E8A"/>
    <w:rsid w:val="003C1EFB"/>
    <w:rsid w:val="003C361A"/>
    <w:rsid w:val="003C516C"/>
    <w:rsid w:val="003C5792"/>
    <w:rsid w:val="003C74A7"/>
    <w:rsid w:val="003D044D"/>
    <w:rsid w:val="003D0D2F"/>
    <w:rsid w:val="003D2AFD"/>
    <w:rsid w:val="003D3000"/>
    <w:rsid w:val="003D371D"/>
    <w:rsid w:val="003D4B51"/>
    <w:rsid w:val="003D646F"/>
    <w:rsid w:val="003D76E5"/>
    <w:rsid w:val="003E0289"/>
    <w:rsid w:val="003E2BFA"/>
    <w:rsid w:val="003E3439"/>
    <w:rsid w:val="003E69C5"/>
    <w:rsid w:val="003F22A1"/>
    <w:rsid w:val="003F3756"/>
    <w:rsid w:val="003F3F30"/>
    <w:rsid w:val="003F51DA"/>
    <w:rsid w:val="003F6154"/>
    <w:rsid w:val="003F6463"/>
    <w:rsid w:val="003F74A2"/>
    <w:rsid w:val="003F7EEE"/>
    <w:rsid w:val="00402306"/>
    <w:rsid w:val="0040287D"/>
    <w:rsid w:val="00403201"/>
    <w:rsid w:val="00403F73"/>
    <w:rsid w:val="00405111"/>
    <w:rsid w:val="00405EF3"/>
    <w:rsid w:val="00411BFA"/>
    <w:rsid w:val="004122AC"/>
    <w:rsid w:val="00415F77"/>
    <w:rsid w:val="004160E6"/>
    <w:rsid w:val="004245EE"/>
    <w:rsid w:val="00424B04"/>
    <w:rsid w:val="00424BDB"/>
    <w:rsid w:val="00425A3C"/>
    <w:rsid w:val="004265AD"/>
    <w:rsid w:val="00426925"/>
    <w:rsid w:val="00430A54"/>
    <w:rsid w:val="00432008"/>
    <w:rsid w:val="004324EA"/>
    <w:rsid w:val="0043548B"/>
    <w:rsid w:val="00435DBF"/>
    <w:rsid w:val="0043640A"/>
    <w:rsid w:val="00442988"/>
    <w:rsid w:val="00444411"/>
    <w:rsid w:val="00445AC5"/>
    <w:rsid w:val="004462C3"/>
    <w:rsid w:val="00450510"/>
    <w:rsid w:val="00453DE7"/>
    <w:rsid w:val="00454A9B"/>
    <w:rsid w:val="00454B6C"/>
    <w:rsid w:val="00454E1C"/>
    <w:rsid w:val="004558DC"/>
    <w:rsid w:val="0046098C"/>
    <w:rsid w:val="0046233C"/>
    <w:rsid w:val="004623DD"/>
    <w:rsid w:val="004623FE"/>
    <w:rsid w:val="0046534A"/>
    <w:rsid w:val="0047058A"/>
    <w:rsid w:val="00470CB8"/>
    <w:rsid w:val="00471327"/>
    <w:rsid w:val="0047278E"/>
    <w:rsid w:val="004728E4"/>
    <w:rsid w:val="0047340B"/>
    <w:rsid w:val="00473B7D"/>
    <w:rsid w:val="00482060"/>
    <w:rsid w:val="00482291"/>
    <w:rsid w:val="00482777"/>
    <w:rsid w:val="00483013"/>
    <w:rsid w:val="00483A6C"/>
    <w:rsid w:val="00483A93"/>
    <w:rsid w:val="00484343"/>
    <w:rsid w:val="004844F6"/>
    <w:rsid w:val="00486EEE"/>
    <w:rsid w:val="004874BA"/>
    <w:rsid w:val="00491ABE"/>
    <w:rsid w:val="00493220"/>
    <w:rsid w:val="00493BF4"/>
    <w:rsid w:val="00493D73"/>
    <w:rsid w:val="004943C7"/>
    <w:rsid w:val="00494FE9"/>
    <w:rsid w:val="004960FA"/>
    <w:rsid w:val="00496B58"/>
    <w:rsid w:val="00496D10"/>
    <w:rsid w:val="00496D99"/>
    <w:rsid w:val="004A3155"/>
    <w:rsid w:val="004A3212"/>
    <w:rsid w:val="004A46FA"/>
    <w:rsid w:val="004A4970"/>
    <w:rsid w:val="004A4FAD"/>
    <w:rsid w:val="004A62B2"/>
    <w:rsid w:val="004A768D"/>
    <w:rsid w:val="004B15AD"/>
    <w:rsid w:val="004B167F"/>
    <w:rsid w:val="004B2217"/>
    <w:rsid w:val="004B2A7D"/>
    <w:rsid w:val="004B2FBA"/>
    <w:rsid w:val="004B442F"/>
    <w:rsid w:val="004B4A48"/>
    <w:rsid w:val="004B7C98"/>
    <w:rsid w:val="004C30D5"/>
    <w:rsid w:val="004C4568"/>
    <w:rsid w:val="004C4E5F"/>
    <w:rsid w:val="004C59CF"/>
    <w:rsid w:val="004C5DAB"/>
    <w:rsid w:val="004D09CC"/>
    <w:rsid w:val="004D10B1"/>
    <w:rsid w:val="004D1BA8"/>
    <w:rsid w:val="004D23DE"/>
    <w:rsid w:val="004D5A9D"/>
    <w:rsid w:val="004D723B"/>
    <w:rsid w:val="004E0972"/>
    <w:rsid w:val="004E305B"/>
    <w:rsid w:val="004E3569"/>
    <w:rsid w:val="004E3CEA"/>
    <w:rsid w:val="004E3EC0"/>
    <w:rsid w:val="004E5708"/>
    <w:rsid w:val="004E7983"/>
    <w:rsid w:val="004E7DD3"/>
    <w:rsid w:val="004F1298"/>
    <w:rsid w:val="004F1E1C"/>
    <w:rsid w:val="004F1EBB"/>
    <w:rsid w:val="004F20A7"/>
    <w:rsid w:val="004F314E"/>
    <w:rsid w:val="004F4245"/>
    <w:rsid w:val="004F4DB4"/>
    <w:rsid w:val="004F623C"/>
    <w:rsid w:val="00501837"/>
    <w:rsid w:val="00503483"/>
    <w:rsid w:val="00505AD6"/>
    <w:rsid w:val="005102F4"/>
    <w:rsid w:val="00520911"/>
    <w:rsid w:val="00525063"/>
    <w:rsid w:val="005267CB"/>
    <w:rsid w:val="005275AD"/>
    <w:rsid w:val="00527BDA"/>
    <w:rsid w:val="00531EFA"/>
    <w:rsid w:val="00533448"/>
    <w:rsid w:val="005337FC"/>
    <w:rsid w:val="0053389E"/>
    <w:rsid w:val="00533EEA"/>
    <w:rsid w:val="0053406C"/>
    <w:rsid w:val="00535EBF"/>
    <w:rsid w:val="00536654"/>
    <w:rsid w:val="00536B8F"/>
    <w:rsid w:val="00537541"/>
    <w:rsid w:val="0054224D"/>
    <w:rsid w:val="005446FC"/>
    <w:rsid w:val="00545776"/>
    <w:rsid w:val="00546D50"/>
    <w:rsid w:val="0054724A"/>
    <w:rsid w:val="00551FC0"/>
    <w:rsid w:val="0055223F"/>
    <w:rsid w:val="00553462"/>
    <w:rsid w:val="005618AA"/>
    <w:rsid w:val="00571531"/>
    <w:rsid w:val="00571675"/>
    <w:rsid w:val="00572176"/>
    <w:rsid w:val="00572400"/>
    <w:rsid w:val="00572783"/>
    <w:rsid w:val="00573772"/>
    <w:rsid w:val="00577A82"/>
    <w:rsid w:val="005810BF"/>
    <w:rsid w:val="0058211D"/>
    <w:rsid w:val="00584EA4"/>
    <w:rsid w:val="00587221"/>
    <w:rsid w:val="005876C7"/>
    <w:rsid w:val="00587777"/>
    <w:rsid w:val="0059083F"/>
    <w:rsid w:val="00592791"/>
    <w:rsid w:val="00595458"/>
    <w:rsid w:val="00595549"/>
    <w:rsid w:val="005A103A"/>
    <w:rsid w:val="005A1E2C"/>
    <w:rsid w:val="005A421B"/>
    <w:rsid w:val="005A47A9"/>
    <w:rsid w:val="005A49E1"/>
    <w:rsid w:val="005A5627"/>
    <w:rsid w:val="005A5CBA"/>
    <w:rsid w:val="005A7141"/>
    <w:rsid w:val="005B00FA"/>
    <w:rsid w:val="005B0837"/>
    <w:rsid w:val="005B0E89"/>
    <w:rsid w:val="005B3B16"/>
    <w:rsid w:val="005B6A49"/>
    <w:rsid w:val="005B7409"/>
    <w:rsid w:val="005B74B1"/>
    <w:rsid w:val="005C11C2"/>
    <w:rsid w:val="005C395B"/>
    <w:rsid w:val="005C3B52"/>
    <w:rsid w:val="005C45B2"/>
    <w:rsid w:val="005C4CD1"/>
    <w:rsid w:val="005C698F"/>
    <w:rsid w:val="005D2320"/>
    <w:rsid w:val="005D2572"/>
    <w:rsid w:val="005D394B"/>
    <w:rsid w:val="005D3CE1"/>
    <w:rsid w:val="005E1F70"/>
    <w:rsid w:val="005E22C1"/>
    <w:rsid w:val="005E249B"/>
    <w:rsid w:val="005E30BC"/>
    <w:rsid w:val="005E3C43"/>
    <w:rsid w:val="005E3E7F"/>
    <w:rsid w:val="005E4A82"/>
    <w:rsid w:val="005E4F65"/>
    <w:rsid w:val="005E5453"/>
    <w:rsid w:val="005E7F5F"/>
    <w:rsid w:val="005F3713"/>
    <w:rsid w:val="005F4E0F"/>
    <w:rsid w:val="005F5D9B"/>
    <w:rsid w:val="005F6205"/>
    <w:rsid w:val="005F6DB0"/>
    <w:rsid w:val="00600860"/>
    <w:rsid w:val="006024B7"/>
    <w:rsid w:val="00602BC2"/>
    <w:rsid w:val="0060368B"/>
    <w:rsid w:val="00604693"/>
    <w:rsid w:val="00604ED8"/>
    <w:rsid w:val="006068C0"/>
    <w:rsid w:val="00607BB4"/>
    <w:rsid w:val="00610478"/>
    <w:rsid w:val="0061168B"/>
    <w:rsid w:val="00612490"/>
    <w:rsid w:val="006146B1"/>
    <w:rsid w:val="006147D3"/>
    <w:rsid w:val="00616256"/>
    <w:rsid w:val="00616D8C"/>
    <w:rsid w:val="00617ECE"/>
    <w:rsid w:val="00621782"/>
    <w:rsid w:val="00621809"/>
    <w:rsid w:val="00623AE7"/>
    <w:rsid w:val="00624A70"/>
    <w:rsid w:val="00626003"/>
    <w:rsid w:val="00632978"/>
    <w:rsid w:val="00635FB8"/>
    <w:rsid w:val="00636388"/>
    <w:rsid w:val="00636A97"/>
    <w:rsid w:val="00637CC7"/>
    <w:rsid w:val="00637EA5"/>
    <w:rsid w:val="00641873"/>
    <w:rsid w:val="00641E5A"/>
    <w:rsid w:val="006444C2"/>
    <w:rsid w:val="00645BDD"/>
    <w:rsid w:val="00645E74"/>
    <w:rsid w:val="006461A7"/>
    <w:rsid w:val="0064660B"/>
    <w:rsid w:val="006469DE"/>
    <w:rsid w:val="00646E79"/>
    <w:rsid w:val="006474F2"/>
    <w:rsid w:val="00650EDB"/>
    <w:rsid w:val="0065168A"/>
    <w:rsid w:val="006553E1"/>
    <w:rsid w:val="00657814"/>
    <w:rsid w:val="006600D9"/>
    <w:rsid w:val="006619EA"/>
    <w:rsid w:val="0066225E"/>
    <w:rsid w:val="00663A21"/>
    <w:rsid w:val="00664693"/>
    <w:rsid w:val="00667F22"/>
    <w:rsid w:val="00672EF6"/>
    <w:rsid w:val="00673D47"/>
    <w:rsid w:val="00674FF5"/>
    <w:rsid w:val="006759CD"/>
    <w:rsid w:val="00675D1F"/>
    <w:rsid w:val="00676D34"/>
    <w:rsid w:val="006773FA"/>
    <w:rsid w:val="006804B3"/>
    <w:rsid w:val="006817D7"/>
    <w:rsid w:val="00683477"/>
    <w:rsid w:val="00685B49"/>
    <w:rsid w:val="00687956"/>
    <w:rsid w:val="006902F2"/>
    <w:rsid w:val="0069035A"/>
    <w:rsid w:val="006922AC"/>
    <w:rsid w:val="00692847"/>
    <w:rsid w:val="00693A12"/>
    <w:rsid w:val="006941E2"/>
    <w:rsid w:val="00694393"/>
    <w:rsid w:val="006946D1"/>
    <w:rsid w:val="00695CE2"/>
    <w:rsid w:val="00696F40"/>
    <w:rsid w:val="006A022F"/>
    <w:rsid w:val="006A171F"/>
    <w:rsid w:val="006A1B3E"/>
    <w:rsid w:val="006A2825"/>
    <w:rsid w:val="006A30AA"/>
    <w:rsid w:val="006A5A63"/>
    <w:rsid w:val="006B1E7C"/>
    <w:rsid w:val="006B281F"/>
    <w:rsid w:val="006B2CFB"/>
    <w:rsid w:val="006B4646"/>
    <w:rsid w:val="006B47AE"/>
    <w:rsid w:val="006B6ADF"/>
    <w:rsid w:val="006C09CA"/>
    <w:rsid w:val="006C2292"/>
    <w:rsid w:val="006C27ED"/>
    <w:rsid w:val="006C2943"/>
    <w:rsid w:val="006C2BBD"/>
    <w:rsid w:val="006C2CC4"/>
    <w:rsid w:val="006C58BA"/>
    <w:rsid w:val="006C74E5"/>
    <w:rsid w:val="006C78B3"/>
    <w:rsid w:val="006D0AE4"/>
    <w:rsid w:val="006D1ADE"/>
    <w:rsid w:val="006D1DAC"/>
    <w:rsid w:val="006D2B91"/>
    <w:rsid w:val="006D41F0"/>
    <w:rsid w:val="006D7329"/>
    <w:rsid w:val="006D76BF"/>
    <w:rsid w:val="006D7CAC"/>
    <w:rsid w:val="006D7E98"/>
    <w:rsid w:val="006E072C"/>
    <w:rsid w:val="006E16E7"/>
    <w:rsid w:val="006E1B22"/>
    <w:rsid w:val="006E2AB1"/>
    <w:rsid w:val="006E3411"/>
    <w:rsid w:val="006E4912"/>
    <w:rsid w:val="006F085F"/>
    <w:rsid w:val="006F1B6C"/>
    <w:rsid w:val="006F300B"/>
    <w:rsid w:val="006F3275"/>
    <w:rsid w:val="006F3C0D"/>
    <w:rsid w:val="006F634A"/>
    <w:rsid w:val="006F6665"/>
    <w:rsid w:val="007043D3"/>
    <w:rsid w:val="0070467F"/>
    <w:rsid w:val="00706D48"/>
    <w:rsid w:val="007078F8"/>
    <w:rsid w:val="0070791B"/>
    <w:rsid w:val="00707B73"/>
    <w:rsid w:val="00710215"/>
    <w:rsid w:val="00710972"/>
    <w:rsid w:val="00710A24"/>
    <w:rsid w:val="00713B87"/>
    <w:rsid w:val="0072225D"/>
    <w:rsid w:val="00726F4B"/>
    <w:rsid w:val="00730EE9"/>
    <w:rsid w:val="0073111E"/>
    <w:rsid w:val="00731E97"/>
    <w:rsid w:val="00732879"/>
    <w:rsid w:val="00737A6D"/>
    <w:rsid w:val="00740035"/>
    <w:rsid w:val="007409E9"/>
    <w:rsid w:val="00743445"/>
    <w:rsid w:val="00744E55"/>
    <w:rsid w:val="00745879"/>
    <w:rsid w:val="007464F2"/>
    <w:rsid w:val="007473A2"/>
    <w:rsid w:val="007502E6"/>
    <w:rsid w:val="00750CEA"/>
    <w:rsid w:val="00753F27"/>
    <w:rsid w:val="00761E49"/>
    <w:rsid w:val="007623EE"/>
    <w:rsid w:val="0076259E"/>
    <w:rsid w:val="00762D9C"/>
    <w:rsid w:val="0076438F"/>
    <w:rsid w:val="00764F1C"/>
    <w:rsid w:val="007654C6"/>
    <w:rsid w:val="00766B1D"/>
    <w:rsid w:val="007708D7"/>
    <w:rsid w:val="00770AC8"/>
    <w:rsid w:val="00773F0D"/>
    <w:rsid w:val="00774AA9"/>
    <w:rsid w:val="00774FC6"/>
    <w:rsid w:val="007756CD"/>
    <w:rsid w:val="00777955"/>
    <w:rsid w:val="007802C2"/>
    <w:rsid w:val="00782067"/>
    <w:rsid w:val="0078261A"/>
    <w:rsid w:val="007841C1"/>
    <w:rsid w:val="0078471A"/>
    <w:rsid w:val="00787BF9"/>
    <w:rsid w:val="00787F00"/>
    <w:rsid w:val="007901BD"/>
    <w:rsid w:val="00792361"/>
    <w:rsid w:val="00793CFC"/>
    <w:rsid w:val="00794130"/>
    <w:rsid w:val="00795841"/>
    <w:rsid w:val="00796764"/>
    <w:rsid w:val="0079775C"/>
    <w:rsid w:val="007A07F3"/>
    <w:rsid w:val="007A0B57"/>
    <w:rsid w:val="007A24A1"/>
    <w:rsid w:val="007A316E"/>
    <w:rsid w:val="007A3326"/>
    <w:rsid w:val="007A56FA"/>
    <w:rsid w:val="007A6068"/>
    <w:rsid w:val="007A69F7"/>
    <w:rsid w:val="007A7BA2"/>
    <w:rsid w:val="007B02CF"/>
    <w:rsid w:val="007B0417"/>
    <w:rsid w:val="007B0448"/>
    <w:rsid w:val="007B28FC"/>
    <w:rsid w:val="007B3829"/>
    <w:rsid w:val="007B5C5D"/>
    <w:rsid w:val="007B65A6"/>
    <w:rsid w:val="007B7075"/>
    <w:rsid w:val="007C0945"/>
    <w:rsid w:val="007C19DA"/>
    <w:rsid w:val="007C654D"/>
    <w:rsid w:val="007C6B0E"/>
    <w:rsid w:val="007C7319"/>
    <w:rsid w:val="007D06A1"/>
    <w:rsid w:val="007D1947"/>
    <w:rsid w:val="007D4510"/>
    <w:rsid w:val="007D4B8C"/>
    <w:rsid w:val="007D55EF"/>
    <w:rsid w:val="007D629F"/>
    <w:rsid w:val="007D64F0"/>
    <w:rsid w:val="007D6E8C"/>
    <w:rsid w:val="007E16CB"/>
    <w:rsid w:val="007E4364"/>
    <w:rsid w:val="007F0A2E"/>
    <w:rsid w:val="007F1018"/>
    <w:rsid w:val="007F38BE"/>
    <w:rsid w:val="007F4D6C"/>
    <w:rsid w:val="007F5CCA"/>
    <w:rsid w:val="007F6FFF"/>
    <w:rsid w:val="008021E6"/>
    <w:rsid w:val="008024D3"/>
    <w:rsid w:val="008037A0"/>
    <w:rsid w:val="00804AA5"/>
    <w:rsid w:val="008053A2"/>
    <w:rsid w:val="00805657"/>
    <w:rsid w:val="00805B07"/>
    <w:rsid w:val="00812AE2"/>
    <w:rsid w:val="008134D7"/>
    <w:rsid w:val="008149AB"/>
    <w:rsid w:val="00816F66"/>
    <w:rsid w:val="00820C4C"/>
    <w:rsid w:val="008210C6"/>
    <w:rsid w:val="008211D0"/>
    <w:rsid w:val="00821FEB"/>
    <w:rsid w:val="00822930"/>
    <w:rsid w:val="00823569"/>
    <w:rsid w:val="00823CAA"/>
    <w:rsid w:val="008255A1"/>
    <w:rsid w:val="00825C17"/>
    <w:rsid w:val="0083280D"/>
    <w:rsid w:val="008358EA"/>
    <w:rsid w:val="00837705"/>
    <w:rsid w:val="00840375"/>
    <w:rsid w:val="0084087D"/>
    <w:rsid w:val="00840AFB"/>
    <w:rsid w:val="00841399"/>
    <w:rsid w:val="00841BD4"/>
    <w:rsid w:val="0084279A"/>
    <w:rsid w:val="00842907"/>
    <w:rsid w:val="00842B15"/>
    <w:rsid w:val="008434CA"/>
    <w:rsid w:val="00843A10"/>
    <w:rsid w:val="0084499F"/>
    <w:rsid w:val="0084610B"/>
    <w:rsid w:val="008461B5"/>
    <w:rsid w:val="00852132"/>
    <w:rsid w:val="00853819"/>
    <w:rsid w:val="0085397B"/>
    <w:rsid w:val="0085421D"/>
    <w:rsid w:val="0085567F"/>
    <w:rsid w:val="00855779"/>
    <w:rsid w:val="00856BAC"/>
    <w:rsid w:val="008576F6"/>
    <w:rsid w:val="00860210"/>
    <w:rsid w:val="00860BC5"/>
    <w:rsid w:val="008612E9"/>
    <w:rsid w:val="00861448"/>
    <w:rsid w:val="00862227"/>
    <w:rsid w:val="00862AF3"/>
    <w:rsid w:val="00874D77"/>
    <w:rsid w:val="008760B2"/>
    <w:rsid w:val="008762F2"/>
    <w:rsid w:val="00887016"/>
    <w:rsid w:val="0088705B"/>
    <w:rsid w:val="008871C8"/>
    <w:rsid w:val="0089094F"/>
    <w:rsid w:val="00891082"/>
    <w:rsid w:val="00891903"/>
    <w:rsid w:val="00893978"/>
    <w:rsid w:val="00893E15"/>
    <w:rsid w:val="008966C1"/>
    <w:rsid w:val="00897836"/>
    <w:rsid w:val="00897D14"/>
    <w:rsid w:val="008A0768"/>
    <w:rsid w:val="008A0797"/>
    <w:rsid w:val="008A1384"/>
    <w:rsid w:val="008A2589"/>
    <w:rsid w:val="008A27FA"/>
    <w:rsid w:val="008A2E3D"/>
    <w:rsid w:val="008A5F6A"/>
    <w:rsid w:val="008A6872"/>
    <w:rsid w:val="008B29A2"/>
    <w:rsid w:val="008B3429"/>
    <w:rsid w:val="008B3BC1"/>
    <w:rsid w:val="008B3E73"/>
    <w:rsid w:val="008B4552"/>
    <w:rsid w:val="008B61C3"/>
    <w:rsid w:val="008B6368"/>
    <w:rsid w:val="008C38C4"/>
    <w:rsid w:val="008C3B02"/>
    <w:rsid w:val="008C53F7"/>
    <w:rsid w:val="008C57DB"/>
    <w:rsid w:val="008C66CA"/>
    <w:rsid w:val="008C6DB5"/>
    <w:rsid w:val="008D0580"/>
    <w:rsid w:val="008D1759"/>
    <w:rsid w:val="008D1F6A"/>
    <w:rsid w:val="008D273B"/>
    <w:rsid w:val="008D3D4B"/>
    <w:rsid w:val="008D5C25"/>
    <w:rsid w:val="008D6420"/>
    <w:rsid w:val="008D7398"/>
    <w:rsid w:val="008E0681"/>
    <w:rsid w:val="008E08C0"/>
    <w:rsid w:val="008E2252"/>
    <w:rsid w:val="008E3016"/>
    <w:rsid w:val="008E713F"/>
    <w:rsid w:val="008F4242"/>
    <w:rsid w:val="008F55E6"/>
    <w:rsid w:val="008F5E6B"/>
    <w:rsid w:val="008F6359"/>
    <w:rsid w:val="008F686E"/>
    <w:rsid w:val="008F6E6A"/>
    <w:rsid w:val="008F768D"/>
    <w:rsid w:val="00901CF2"/>
    <w:rsid w:val="00902307"/>
    <w:rsid w:val="00903ECB"/>
    <w:rsid w:val="00907383"/>
    <w:rsid w:val="009077DD"/>
    <w:rsid w:val="00913781"/>
    <w:rsid w:val="00915673"/>
    <w:rsid w:val="00916C41"/>
    <w:rsid w:val="00920F55"/>
    <w:rsid w:val="0092297F"/>
    <w:rsid w:val="00922A1C"/>
    <w:rsid w:val="009272B4"/>
    <w:rsid w:val="00927B47"/>
    <w:rsid w:val="00930C19"/>
    <w:rsid w:val="009352DD"/>
    <w:rsid w:val="00940344"/>
    <w:rsid w:val="009429E2"/>
    <w:rsid w:val="009436BC"/>
    <w:rsid w:val="00945970"/>
    <w:rsid w:val="009468D1"/>
    <w:rsid w:val="00956B30"/>
    <w:rsid w:val="00957E89"/>
    <w:rsid w:val="00962487"/>
    <w:rsid w:val="00962AC3"/>
    <w:rsid w:val="00962D98"/>
    <w:rsid w:val="009636DB"/>
    <w:rsid w:val="00967A6F"/>
    <w:rsid w:val="00967DA2"/>
    <w:rsid w:val="00967F19"/>
    <w:rsid w:val="00970067"/>
    <w:rsid w:val="00970BCA"/>
    <w:rsid w:val="009732DB"/>
    <w:rsid w:val="00973A20"/>
    <w:rsid w:val="009758E2"/>
    <w:rsid w:val="0098220B"/>
    <w:rsid w:val="00982FF2"/>
    <w:rsid w:val="00983D81"/>
    <w:rsid w:val="009843BC"/>
    <w:rsid w:val="009850E7"/>
    <w:rsid w:val="00986677"/>
    <w:rsid w:val="00986F64"/>
    <w:rsid w:val="009904F4"/>
    <w:rsid w:val="00991401"/>
    <w:rsid w:val="00991452"/>
    <w:rsid w:val="00991ECB"/>
    <w:rsid w:val="009920D7"/>
    <w:rsid w:val="00993058"/>
    <w:rsid w:val="00994359"/>
    <w:rsid w:val="009962D8"/>
    <w:rsid w:val="00996350"/>
    <w:rsid w:val="00996401"/>
    <w:rsid w:val="00996ED4"/>
    <w:rsid w:val="00996FCC"/>
    <w:rsid w:val="00997510"/>
    <w:rsid w:val="009A1EF6"/>
    <w:rsid w:val="009A317D"/>
    <w:rsid w:val="009A4764"/>
    <w:rsid w:val="009A5C17"/>
    <w:rsid w:val="009B0742"/>
    <w:rsid w:val="009B0B00"/>
    <w:rsid w:val="009B35D5"/>
    <w:rsid w:val="009B366D"/>
    <w:rsid w:val="009B4689"/>
    <w:rsid w:val="009B611C"/>
    <w:rsid w:val="009B7586"/>
    <w:rsid w:val="009C2149"/>
    <w:rsid w:val="009C2DD4"/>
    <w:rsid w:val="009C47D0"/>
    <w:rsid w:val="009D02EF"/>
    <w:rsid w:val="009D1BD3"/>
    <w:rsid w:val="009D1DA3"/>
    <w:rsid w:val="009D3211"/>
    <w:rsid w:val="009D389A"/>
    <w:rsid w:val="009D398D"/>
    <w:rsid w:val="009D4D09"/>
    <w:rsid w:val="009D5D0A"/>
    <w:rsid w:val="009D6798"/>
    <w:rsid w:val="009E115E"/>
    <w:rsid w:val="009E13D3"/>
    <w:rsid w:val="009E2CC7"/>
    <w:rsid w:val="009E41F4"/>
    <w:rsid w:val="009E5042"/>
    <w:rsid w:val="009F0A67"/>
    <w:rsid w:val="009F0ACA"/>
    <w:rsid w:val="009F365A"/>
    <w:rsid w:val="009F3678"/>
    <w:rsid w:val="009F3DB9"/>
    <w:rsid w:val="009F4A89"/>
    <w:rsid w:val="009F4A8E"/>
    <w:rsid w:val="009F5500"/>
    <w:rsid w:val="009F5788"/>
    <w:rsid w:val="009F6FBF"/>
    <w:rsid w:val="009F7A4E"/>
    <w:rsid w:val="00A041E5"/>
    <w:rsid w:val="00A06E6B"/>
    <w:rsid w:val="00A10A08"/>
    <w:rsid w:val="00A1257E"/>
    <w:rsid w:val="00A12DDC"/>
    <w:rsid w:val="00A14556"/>
    <w:rsid w:val="00A17B43"/>
    <w:rsid w:val="00A2058D"/>
    <w:rsid w:val="00A211D0"/>
    <w:rsid w:val="00A216E2"/>
    <w:rsid w:val="00A21A43"/>
    <w:rsid w:val="00A22F66"/>
    <w:rsid w:val="00A278F9"/>
    <w:rsid w:val="00A310C4"/>
    <w:rsid w:val="00A3265A"/>
    <w:rsid w:val="00A33401"/>
    <w:rsid w:val="00A3348D"/>
    <w:rsid w:val="00A33D57"/>
    <w:rsid w:val="00A3438F"/>
    <w:rsid w:val="00A4008A"/>
    <w:rsid w:val="00A418E0"/>
    <w:rsid w:val="00A429BD"/>
    <w:rsid w:val="00A43166"/>
    <w:rsid w:val="00A47021"/>
    <w:rsid w:val="00A47E20"/>
    <w:rsid w:val="00A47F34"/>
    <w:rsid w:val="00A51E02"/>
    <w:rsid w:val="00A52DDF"/>
    <w:rsid w:val="00A57162"/>
    <w:rsid w:val="00A57D71"/>
    <w:rsid w:val="00A620C6"/>
    <w:rsid w:val="00A62167"/>
    <w:rsid w:val="00A62D6C"/>
    <w:rsid w:val="00A65929"/>
    <w:rsid w:val="00A662ED"/>
    <w:rsid w:val="00A679D1"/>
    <w:rsid w:val="00A67F05"/>
    <w:rsid w:val="00A70B1D"/>
    <w:rsid w:val="00A70F56"/>
    <w:rsid w:val="00A73BBC"/>
    <w:rsid w:val="00A75741"/>
    <w:rsid w:val="00A75ECD"/>
    <w:rsid w:val="00A76172"/>
    <w:rsid w:val="00A805AC"/>
    <w:rsid w:val="00A80B52"/>
    <w:rsid w:val="00A811BF"/>
    <w:rsid w:val="00A845DF"/>
    <w:rsid w:val="00A85721"/>
    <w:rsid w:val="00A87E6C"/>
    <w:rsid w:val="00A9055A"/>
    <w:rsid w:val="00A9134A"/>
    <w:rsid w:val="00A91670"/>
    <w:rsid w:val="00A919C6"/>
    <w:rsid w:val="00A92282"/>
    <w:rsid w:val="00A94411"/>
    <w:rsid w:val="00A95C65"/>
    <w:rsid w:val="00A97315"/>
    <w:rsid w:val="00AA0A74"/>
    <w:rsid w:val="00AA2218"/>
    <w:rsid w:val="00AA35AC"/>
    <w:rsid w:val="00AA49DA"/>
    <w:rsid w:val="00AA4BCC"/>
    <w:rsid w:val="00AA5095"/>
    <w:rsid w:val="00AA60C3"/>
    <w:rsid w:val="00AA620F"/>
    <w:rsid w:val="00AA70BA"/>
    <w:rsid w:val="00AA7AB7"/>
    <w:rsid w:val="00AB1D90"/>
    <w:rsid w:val="00AB211B"/>
    <w:rsid w:val="00AB2AC6"/>
    <w:rsid w:val="00AB3BD5"/>
    <w:rsid w:val="00AB4324"/>
    <w:rsid w:val="00AB45D8"/>
    <w:rsid w:val="00AB6465"/>
    <w:rsid w:val="00AB7783"/>
    <w:rsid w:val="00AB7841"/>
    <w:rsid w:val="00AC04B0"/>
    <w:rsid w:val="00AC2302"/>
    <w:rsid w:val="00AC4BA9"/>
    <w:rsid w:val="00AC6968"/>
    <w:rsid w:val="00AC71B6"/>
    <w:rsid w:val="00AC7243"/>
    <w:rsid w:val="00AD32A7"/>
    <w:rsid w:val="00AD6E40"/>
    <w:rsid w:val="00AD7266"/>
    <w:rsid w:val="00AD74AF"/>
    <w:rsid w:val="00AD78FF"/>
    <w:rsid w:val="00AE03AD"/>
    <w:rsid w:val="00AE1121"/>
    <w:rsid w:val="00AE17EE"/>
    <w:rsid w:val="00AE410B"/>
    <w:rsid w:val="00AE4915"/>
    <w:rsid w:val="00AE513D"/>
    <w:rsid w:val="00AE62E1"/>
    <w:rsid w:val="00AE74E9"/>
    <w:rsid w:val="00AF1BC1"/>
    <w:rsid w:val="00AF2DF5"/>
    <w:rsid w:val="00AF39B7"/>
    <w:rsid w:val="00AF6B25"/>
    <w:rsid w:val="00AF7690"/>
    <w:rsid w:val="00B0186F"/>
    <w:rsid w:val="00B019E1"/>
    <w:rsid w:val="00B03AF1"/>
    <w:rsid w:val="00B073AD"/>
    <w:rsid w:val="00B10DD8"/>
    <w:rsid w:val="00B116CD"/>
    <w:rsid w:val="00B11913"/>
    <w:rsid w:val="00B1329B"/>
    <w:rsid w:val="00B13CC1"/>
    <w:rsid w:val="00B15F20"/>
    <w:rsid w:val="00B22F4D"/>
    <w:rsid w:val="00B24D78"/>
    <w:rsid w:val="00B26C34"/>
    <w:rsid w:val="00B33CD0"/>
    <w:rsid w:val="00B34836"/>
    <w:rsid w:val="00B423F0"/>
    <w:rsid w:val="00B42A42"/>
    <w:rsid w:val="00B43731"/>
    <w:rsid w:val="00B45A16"/>
    <w:rsid w:val="00B46A20"/>
    <w:rsid w:val="00B47F9A"/>
    <w:rsid w:val="00B50073"/>
    <w:rsid w:val="00B51AC9"/>
    <w:rsid w:val="00B51B7E"/>
    <w:rsid w:val="00B51E36"/>
    <w:rsid w:val="00B51ED3"/>
    <w:rsid w:val="00B525C9"/>
    <w:rsid w:val="00B55789"/>
    <w:rsid w:val="00B56137"/>
    <w:rsid w:val="00B570D0"/>
    <w:rsid w:val="00B6037E"/>
    <w:rsid w:val="00B613CC"/>
    <w:rsid w:val="00B61877"/>
    <w:rsid w:val="00B6199B"/>
    <w:rsid w:val="00B619F3"/>
    <w:rsid w:val="00B61E65"/>
    <w:rsid w:val="00B62609"/>
    <w:rsid w:val="00B63825"/>
    <w:rsid w:val="00B643B9"/>
    <w:rsid w:val="00B670B6"/>
    <w:rsid w:val="00B70B17"/>
    <w:rsid w:val="00B71D42"/>
    <w:rsid w:val="00B72DEF"/>
    <w:rsid w:val="00B746AF"/>
    <w:rsid w:val="00B747D3"/>
    <w:rsid w:val="00B75F04"/>
    <w:rsid w:val="00B76447"/>
    <w:rsid w:val="00B81272"/>
    <w:rsid w:val="00B854B6"/>
    <w:rsid w:val="00B8552E"/>
    <w:rsid w:val="00B8600E"/>
    <w:rsid w:val="00B90D21"/>
    <w:rsid w:val="00B92959"/>
    <w:rsid w:val="00B92BD6"/>
    <w:rsid w:val="00B9535E"/>
    <w:rsid w:val="00B9544C"/>
    <w:rsid w:val="00B966CB"/>
    <w:rsid w:val="00B96792"/>
    <w:rsid w:val="00B96955"/>
    <w:rsid w:val="00B96F99"/>
    <w:rsid w:val="00BA1735"/>
    <w:rsid w:val="00BA3871"/>
    <w:rsid w:val="00BA4157"/>
    <w:rsid w:val="00BB1362"/>
    <w:rsid w:val="00BB3576"/>
    <w:rsid w:val="00BB6135"/>
    <w:rsid w:val="00BB715F"/>
    <w:rsid w:val="00BB7FF1"/>
    <w:rsid w:val="00BC1407"/>
    <w:rsid w:val="00BC1832"/>
    <w:rsid w:val="00BC21E1"/>
    <w:rsid w:val="00BC2E37"/>
    <w:rsid w:val="00BC3EC6"/>
    <w:rsid w:val="00BD1737"/>
    <w:rsid w:val="00BD34C9"/>
    <w:rsid w:val="00BD54D5"/>
    <w:rsid w:val="00BD5FDE"/>
    <w:rsid w:val="00BD689F"/>
    <w:rsid w:val="00BD7158"/>
    <w:rsid w:val="00BE052A"/>
    <w:rsid w:val="00BE35CD"/>
    <w:rsid w:val="00BE3698"/>
    <w:rsid w:val="00BE3C9E"/>
    <w:rsid w:val="00BE5C6D"/>
    <w:rsid w:val="00BE6166"/>
    <w:rsid w:val="00BF2B60"/>
    <w:rsid w:val="00BF5DF9"/>
    <w:rsid w:val="00C00945"/>
    <w:rsid w:val="00C00EBA"/>
    <w:rsid w:val="00C05869"/>
    <w:rsid w:val="00C11550"/>
    <w:rsid w:val="00C11A88"/>
    <w:rsid w:val="00C120AE"/>
    <w:rsid w:val="00C12A72"/>
    <w:rsid w:val="00C12CE1"/>
    <w:rsid w:val="00C13C6A"/>
    <w:rsid w:val="00C15CFF"/>
    <w:rsid w:val="00C16363"/>
    <w:rsid w:val="00C1749B"/>
    <w:rsid w:val="00C1775B"/>
    <w:rsid w:val="00C20691"/>
    <w:rsid w:val="00C230B8"/>
    <w:rsid w:val="00C23D77"/>
    <w:rsid w:val="00C24221"/>
    <w:rsid w:val="00C267A4"/>
    <w:rsid w:val="00C26AC4"/>
    <w:rsid w:val="00C27842"/>
    <w:rsid w:val="00C278E7"/>
    <w:rsid w:val="00C30654"/>
    <w:rsid w:val="00C30732"/>
    <w:rsid w:val="00C31AB3"/>
    <w:rsid w:val="00C34BE8"/>
    <w:rsid w:val="00C412C0"/>
    <w:rsid w:val="00C5196B"/>
    <w:rsid w:val="00C51DB2"/>
    <w:rsid w:val="00C52893"/>
    <w:rsid w:val="00C53BB1"/>
    <w:rsid w:val="00C53D90"/>
    <w:rsid w:val="00C54564"/>
    <w:rsid w:val="00C5529C"/>
    <w:rsid w:val="00C55632"/>
    <w:rsid w:val="00C5755E"/>
    <w:rsid w:val="00C60C27"/>
    <w:rsid w:val="00C622CE"/>
    <w:rsid w:val="00C6268B"/>
    <w:rsid w:val="00C62B04"/>
    <w:rsid w:val="00C643EF"/>
    <w:rsid w:val="00C6477C"/>
    <w:rsid w:val="00C6649E"/>
    <w:rsid w:val="00C67760"/>
    <w:rsid w:val="00C67A7A"/>
    <w:rsid w:val="00C714E8"/>
    <w:rsid w:val="00C72DBC"/>
    <w:rsid w:val="00C73029"/>
    <w:rsid w:val="00C75C33"/>
    <w:rsid w:val="00C75DFD"/>
    <w:rsid w:val="00C75E57"/>
    <w:rsid w:val="00C76D7B"/>
    <w:rsid w:val="00C80DEF"/>
    <w:rsid w:val="00C81C68"/>
    <w:rsid w:val="00C81E1D"/>
    <w:rsid w:val="00C826CD"/>
    <w:rsid w:val="00C839AF"/>
    <w:rsid w:val="00C84003"/>
    <w:rsid w:val="00C84E80"/>
    <w:rsid w:val="00C853CC"/>
    <w:rsid w:val="00C86F98"/>
    <w:rsid w:val="00C902BE"/>
    <w:rsid w:val="00C91CA7"/>
    <w:rsid w:val="00C9221A"/>
    <w:rsid w:val="00C93045"/>
    <w:rsid w:val="00C94BB8"/>
    <w:rsid w:val="00CA3B73"/>
    <w:rsid w:val="00CA3F3A"/>
    <w:rsid w:val="00CA5356"/>
    <w:rsid w:val="00CA6699"/>
    <w:rsid w:val="00CA6E49"/>
    <w:rsid w:val="00CB6054"/>
    <w:rsid w:val="00CB6959"/>
    <w:rsid w:val="00CB6ACA"/>
    <w:rsid w:val="00CC397B"/>
    <w:rsid w:val="00CC7B2A"/>
    <w:rsid w:val="00CD0B46"/>
    <w:rsid w:val="00CD0E42"/>
    <w:rsid w:val="00CD13C5"/>
    <w:rsid w:val="00CD2207"/>
    <w:rsid w:val="00CD234B"/>
    <w:rsid w:val="00CD31DF"/>
    <w:rsid w:val="00CD3220"/>
    <w:rsid w:val="00CD4739"/>
    <w:rsid w:val="00CD492B"/>
    <w:rsid w:val="00CD6950"/>
    <w:rsid w:val="00CD73EB"/>
    <w:rsid w:val="00CE0F91"/>
    <w:rsid w:val="00CE107A"/>
    <w:rsid w:val="00CE3816"/>
    <w:rsid w:val="00CE3F3E"/>
    <w:rsid w:val="00CE4F60"/>
    <w:rsid w:val="00CE5B31"/>
    <w:rsid w:val="00CE661A"/>
    <w:rsid w:val="00CF0327"/>
    <w:rsid w:val="00CF1190"/>
    <w:rsid w:val="00CF1A27"/>
    <w:rsid w:val="00CF2A73"/>
    <w:rsid w:val="00CF360E"/>
    <w:rsid w:val="00CF66FD"/>
    <w:rsid w:val="00CF725E"/>
    <w:rsid w:val="00CF7566"/>
    <w:rsid w:val="00D01349"/>
    <w:rsid w:val="00D014B5"/>
    <w:rsid w:val="00D01CBD"/>
    <w:rsid w:val="00D01DFD"/>
    <w:rsid w:val="00D029D3"/>
    <w:rsid w:val="00D033E6"/>
    <w:rsid w:val="00D0374D"/>
    <w:rsid w:val="00D04615"/>
    <w:rsid w:val="00D04DA9"/>
    <w:rsid w:val="00D055CB"/>
    <w:rsid w:val="00D113D3"/>
    <w:rsid w:val="00D1450C"/>
    <w:rsid w:val="00D148DF"/>
    <w:rsid w:val="00D14D97"/>
    <w:rsid w:val="00D15653"/>
    <w:rsid w:val="00D17082"/>
    <w:rsid w:val="00D17A3E"/>
    <w:rsid w:val="00D27A5D"/>
    <w:rsid w:val="00D300D8"/>
    <w:rsid w:val="00D31100"/>
    <w:rsid w:val="00D320C4"/>
    <w:rsid w:val="00D34853"/>
    <w:rsid w:val="00D37B1F"/>
    <w:rsid w:val="00D37F29"/>
    <w:rsid w:val="00D4496D"/>
    <w:rsid w:val="00D44A3D"/>
    <w:rsid w:val="00D44CA2"/>
    <w:rsid w:val="00D4561F"/>
    <w:rsid w:val="00D47139"/>
    <w:rsid w:val="00D500FC"/>
    <w:rsid w:val="00D503BA"/>
    <w:rsid w:val="00D51715"/>
    <w:rsid w:val="00D5296C"/>
    <w:rsid w:val="00D52EC7"/>
    <w:rsid w:val="00D53DE4"/>
    <w:rsid w:val="00D54A0B"/>
    <w:rsid w:val="00D54ECD"/>
    <w:rsid w:val="00D56B23"/>
    <w:rsid w:val="00D56F3B"/>
    <w:rsid w:val="00D60302"/>
    <w:rsid w:val="00D61DE2"/>
    <w:rsid w:val="00D62689"/>
    <w:rsid w:val="00D64263"/>
    <w:rsid w:val="00D65B5A"/>
    <w:rsid w:val="00D66A1A"/>
    <w:rsid w:val="00D74DFC"/>
    <w:rsid w:val="00D75593"/>
    <w:rsid w:val="00D85C10"/>
    <w:rsid w:val="00D86B21"/>
    <w:rsid w:val="00D871F8"/>
    <w:rsid w:val="00D90EA2"/>
    <w:rsid w:val="00D91FD5"/>
    <w:rsid w:val="00D93C0F"/>
    <w:rsid w:val="00D949B4"/>
    <w:rsid w:val="00D95770"/>
    <w:rsid w:val="00D96F21"/>
    <w:rsid w:val="00D97A6A"/>
    <w:rsid w:val="00DA3EAC"/>
    <w:rsid w:val="00DA4085"/>
    <w:rsid w:val="00DA5273"/>
    <w:rsid w:val="00DA5760"/>
    <w:rsid w:val="00DA7ED0"/>
    <w:rsid w:val="00DB0E55"/>
    <w:rsid w:val="00DB22A5"/>
    <w:rsid w:val="00DB625F"/>
    <w:rsid w:val="00DC1067"/>
    <w:rsid w:val="00DC141F"/>
    <w:rsid w:val="00DC3C6A"/>
    <w:rsid w:val="00DC576C"/>
    <w:rsid w:val="00DC67E3"/>
    <w:rsid w:val="00DD0250"/>
    <w:rsid w:val="00DD1418"/>
    <w:rsid w:val="00DD2E02"/>
    <w:rsid w:val="00DD313D"/>
    <w:rsid w:val="00DD5A7F"/>
    <w:rsid w:val="00DD62C1"/>
    <w:rsid w:val="00DD6B6F"/>
    <w:rsid w:val="00DE0E97"/>
    <w:rsid w:val="00DE1523"/>
    <w:rsid w:val="00DE26EB"/>
    <w:rsid w:val="00DE282F"/>
    <w:rsid w:val="00DE551F"/>
    <w:rsid w:val="00DE6260"/>
    <w:rsid w:val="00DE7FCE"/>
    <w:rsid w:val="00DF1519"/>
    <w:rsid w:val="00DF2B38"/>
    <w:rsid w:val="00DF3575"/>
    <w:rsid w:val="00DF467B"/>
    <w:rsid w:val="00DF5B59"/>
    <w:rsid w:val="00DF74AC"/>
    <w:rsid w:val="00E01911"/>
    <w:rsid w:val="00E02C9F"/>
    <w:rsid w:val="00E031EA"/>
    <w:rsid w:val="00E0632C"/>
    <w:rsid w:val="00E07800"/>
    <w:rsid w:val="00E10492"/>
    <w:rsid w:val="00E10AE3"/>
    <w:rsid w:val="00E11400"/>
    <w:rsid w:val="00E12B74"/>
    <w:rsid w:val="00E13EE4"/>
    <w:rsid w:val="00E148E5"/>
    <w:rsid w:val="00E15F8A"/>
    <w:rsid w:val="00E20669"/>
    <w:rsid w:val="00E22C22"/>
    <w:rsid w:val="00E27725"/>
    <w:rsid w:val="00E27F85"/>
    <w:rsid w:val="00E301F6"/>
    <w:rsid w:val="00E322B7"/>
    <w:rsid w:val="00E33730"/>
    <w:rsid w:val="00E34463"/>
    <w:rsid w:val="00E35D20"/>
    <w:rsid w:val="00E368EF"/>
    <w:rsid w:val="00E36DA4"/>
    <w:rsid w:val="00E43B82"/>
    <w:rsid w:val="00E45153"/>
    <w:rsid w:val="00E466DF"/>
    <w:rsid w:val="00E520C0"/>
    <w:rsid w:val="00E5471F"/>
    <w:rsid w:val="00E5763A"/>
    <w:rsid w:val="00E577B7"/>
    <w:rsid w:val="00E57CD6"/>
    <w:rsid w:val="00E616B0"/>
    <w:rsid w:val="00E622F2"/>
    <w:rsid w:val="00E62E94"/>
    <w:rsid w:val="00E65250"/>
    <w:rsid w:val="00E654FA"/>
    <w:rsid w:val="00E70F01"/>
    <w:rsid w:val="00E70F30"/>
    <w:rsid w:val="00E712CD"/>
    <w:rsid w:val="00E7389D"/>
    <w:rsid w:val="00E73C5C"/>
    <w:rsid w:val="00E76BBD"/>
    <w:rsid w:val="00E77350"/>
    <w:rsid w:val="00E77728"/>
    <w:rsid w:val="00E77D60"/>
    <w:rsid w:val="00E81653"/>
    <w:rsid w:val="00E82D16"/>
    <w:rsid w:val="00E85952"/>
    <w:rsid w:val="00E867F8"/>
    <w:rsid w:val="00E91341"/>
    <w:rsid w:val="00E9287D"/>
    <w:rsid w:val="00E92CAA"/>
    <w:rsid w:val="00E93707"/>
    <w:rsid w:val="00E9657B"/>
    <w:rsid w:val="00E966D5"/>
    <w:rsid w:val="00E972FF"/>
    <w:rsid w:val="00EA1449"/>
    <w:rsid w:val="00EA3A9F"/>
    <w:rsid w:val="00EA3D20"/>
    <w:rsid w:val="00EB0FF5"/>
    <w:rsid w:val="00EB1638"/>
    <w:rsid w:val="00EB16C3"/>
    <w:rsid w:val="00EB6ED2"/>
    <w:rsid w:val="00EB71DC"/>
    <w:rsid w:val="00EC1421"/>
    <w:rsid w:val="00EC567E"/>
    <w:rsid w:val="00EC646F"/>
    <w:rsid w:val="00EC66AD"/>
    <w:rsid w:val="00EC6ADC"/>
    <w:rsid w:val="00ED0071"/>
    <w:rsid w:val="00ED0288"/>
    <w:rsid w:val="00ED037D"/>
    <w:rsid w:val="00ED05A8"/>
    <w:rsid w:val="00ED0D5D"/>
    <w:rsid w:val="00ED3E7D"/>
    <w:rsid w:val="00ED6BAD"/>
    <w:rsid w:val="00EE1122"/>
    <w:rsid w:val="00EE1A79"/>
    <w:rsid w:val="00EE2600"/>
    <w:rsid w:val="00EE2AF2"/>
    <w:rsid w:val="00EE7616"/>
    <w:rsid w:val="00EF101C"/>
    <w:rsid w:val="00EF3BB4"/>
    <w:rsid w:val="00EF3DA1"/>
    <w:rsid w:val="00EF3FFE"/>
    <w:rsid w:val="00EF44AD"/>
    <w:rsid w:val="00EF5453"/>
    <w:rsid w:val="00EF762F"/>
    <w:rsid w:val="00F01F60"/>
    <w:rsid w:val="00F03DCD"/>
    <w:rsid w:val="00F0415D"/>
    <w:rsid w:val="00F043CB"/>
    <w:rsid w:val="00F05E89"/>
    <w:rsid w:val="00F12F61"/>
    <w:rsid w:val="00F13DFA"/>
    <w:rsid w:val="00F15EED"/>
    <w:rsid w:val="00F160E2"/>
    <w:rsid w:val="00F178EA"/>
    <w:rsid w:val="00F20CE9"/>
    <w:rsid w:val="00F24E80"/>
    <w:rsid w:val="00F25065"/>
    <w:rsid w:val="00F26424"/>
    <w:rsid w:val="00F27379"/>
    <w:rsid w:val="00F3182F"/>
    <w:rsid w:val="00F31B9C"/>
    <w:rsid w:val="00F329FB"/>
    <w:rsid w:val="00F367B9"/>
    <w:rsid w:val="00F37F9B"/>
    <w:rsid w:val="00F40041"/>
    <w:rsid w:val="00F400A9"/>
    <w:rsid w:val="00F401A1"/>
    <w:rsid w:val="00F423D1"/>
    <w:rsid w:val="00F45E13"/>
    <w:rsid w:val="00F53E4B"/>
    <w:rsid w:val="00F53ED3"/>
    <w:rsid w:val="00F541EC"/>
    <w:rsid w:val="00F54C99"/>
    <w:rsid w:val="00F61DF8"/>
    <w:rsid w:val="00F62463"/>
    <w:rsid w:val="00F6288E"/>
    <w:rsid w:val="00F64B11"/>
    <w:rsid w:val="00F65320"/>
    <w:rsid w:val="00F67FFE"/>
    <w:rsid w:val="00F70EFB"/>
    <w:rsid w:val="00F72529"/>
    <w:rsid w:val="00F72B5E"/>
    <w:rsid w:val="00F733BE"/>
    <w:rsid w:val="00F74289"/>
    <w:rsid w:val="00F7604B"/>
    <w:rsid w:val="00F772F9"/>
    <w:rsid w:val="00F77928"/>
    <w:rsid w:val="00F77B8A"/>
    <w:rsid w:val="00F80C01"/>
    <w:rsid w:val="00F81161"/>
    <w:rsid w:val="00F818A2"/>
    <w:rsid w:val="00F85B27"/>
    <w:rsid w:val="00F86DA9"/>
    <w:rsid w:val="00F870D5"/>
    <w:rsid w:val="00F909FF"/>
    <w:rsid w:val="00F927D5"/>
    <w:rsid w:val="00F93D60"/>
    <w:rsid w:val="00F956A7"/>
    <w:rsid w:val="00F96325"/>
    <w:rsid w:val="00F96B0E"/>
    <w:rsid w:val="00FA1C11"/>
    <w:rsid w:val="00FA29DC"/>
    <w:rsid w:val="00FA2E33"/>
    <w:rsid w:val="00FA36FD"/>
    <w:rsid w:val="00FA449E"/>
    <w:rsid w:val="00FA4F2F"/>
    <w:rsid w:val="00FA5C6B"/>
    <w:rsid w:val="00FA77D5"/>
    <w:rsid w:val="00FB1051"/>
    <w:rsid w:val="00FB4350"/>
    <w:rsid w:val="00FB5D30"/>
    <w:rsid w:val="00FB64BA"/>
    <w:rsid w:val="00FB6DFD"/>
    <w:rsid w:val="00FC4B82"/>
    <w:rsid w:val="00FC4BD9"/>
    <w:rsid w:val="00FC625B"/>
    <w:rsid w:val="00FD228D"/>
    <w:rsid w:val="00FD22E6"/>
    <w:rsid w:val="00FD230D"/>
    <w:rsid w:val="00FD4619"/>
    <w:rsid w:val="00FD4B1A"/>
    <w:rsid w:val="00FD57C1"/>
    <w:rsid w:val="00FD5AD4"/>
    <w:rsid w:val="00FD7512"/>
    <w:rsid w:val="00FE06CF"/>
    <w:rsid w:val="00FE115D"/>
    <w:rsid w:val="00FE1BED"/>
    <w:rsid w:val="00FE3107"/>
    <w:rsid w:val="00FE39E9"/>
    <w:rsid w:val="00FE6233"/>
    <w:rsid w:val="00FE68EE"/>
    <w:rsid w:val="00FF0EF5"/>
    <w:rsid w:val="00FF1610"/>
    <w:rsid w:val="00FF38EC"/>
    <w:rsid w:val="00FF46CC"/>
    <w:rsid w:val="00FF4B91"/>
    <w:rsid w:val="00FF4D5F"/>
    <w:rsid w:val="00FF5277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paragraph" w:styleId="2">
    <w:name w:val="heading 2"/>
    <w:basedOn w:val="a"/>
    <w:link w:val="20"/>
    <w:uiPriority w:val="9"/>
    <w:qFormat/>
    <w:rsid w:val="00710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0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0A24"/>
  </w:style>
  <w:style w:type="character" w:customStyle="1" w:styleId="b-pseudo-link">
    <w:name w:val="b-pseudo-link"/>
    <w:basedOn w:val="a0"/>
    <w:rsid w:val="00710A24"/>
  </w:style>
  <w:style w:type="character" w:styleId="a4">
    <w:name w:val="Hyperlink"/>
    <w:basedOn w:val="a0"/>
    <w:uiPriority w:val="99"/>
    <w:semiHidden/>
    <w:unhideWhenUsed/>
    <w:rsid w:val="00710A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m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2015-07-13T08:47:00Z</dcterms:created>
  <dcterms:modified xsi:type="dcterms:W3CDTF">2015-07-13T08:47:00Z</dcterms:modified>
</cp:coreProperties>
</file>