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E9C62" w14:textId="77777777" w:rsidR="00A331A1" w:rsidRDefault="00A331A1" w:rsidP="00896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33BBE3" w14:textId="4743674C" w:rsidR="0089677C" w:rsidRDefault="0089677C" w:rsidP="00896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888B3B8" wp14:editId="0059847E">
            <wp:extent cx="5940425" cy="18072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7E34C" w14:textId="4597C3CF" w:rsidR="0089677C" w:rsidRDefault="0089677C" w:rsidP="0089677C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9677C">
        <w:rPr>
          <w:rFonts w:ascii="Times New Roman" w:hAnsi="Times New Roman" w:cs="Times New Roman"/>
          <w:i/>
          <w:iCs/>
          <w:sz w:val="20"/>
          <w:szCs w:val="20"/>
        </w:rPr>
        <w:t>Рис.1</w:t>
      </w:r>
    </w:p>
    <w:p w14:paraId="05E8A03A" w14:textId="679084D3" w:rsidR="0089677C" w:rsidRPr="006E5C1B" w:rsidRDefault="0089677C" w:rsidP="006E5C1B">
      <w:pPr>
        <w:pStyle w:val="2"/>
        <w:numPr>
          <w:ilvl w:val="0"/>
          <w:numId w:val="2"/>
        </w:numPr>
      </w:pPr>
      <w:r w:rsidRPr="006E5C1B">
        <w:t>Ед. измерения (Рис.1 №1)</w:t>
      </w:r>
    </w:p>
    <w:p w14:paraId="6AC423B2" w14:textId="77777777" w:rsidR="005022C6" w:rsidRDefault="0089677C" w:rsidP="00FE26D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 используется для отражения, в каких единицах измерения ведется учет товара</w:t>
      </w:r>
      <w:r w:rsidR="005022C6">
        <w:rPr>
          <w:rFonts w:ascii="Times New Roman" w:hAnsi="Times New Roman" w:cs="Times New Roman"/>
          <w:sz w:val="28"/>
          <w:szCs w:val="28"/>
        </w:rPr>
        <w:t xml:space="preserve"> и устанавливается цена в этой единице измерения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E3256D" w14:textId="1567BEB7" w:rsidR="0089677C" w:rsidRDefault="005022C6" w:rsidP="00FE26D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эта единица измерения отображается в интернет-магазине</w:t>
      </w:r>
      <w:r w:rsidR="0063368F">
        <w:rPr>
          <w:rFonts w:ascii="Times New Roman" w:hAnsi="Times New Roman" w:cs="Times New Roman"/>
          <w:sz w:val="28"/>
          <w:szCs w:val="28"/>
        </w:rPr>
        <w:t>. (Рис.2)</w:t>
      </w:r>
    </w:p>
    <w:p w14:paraId="7ED1A0B5" w14:textId="77777777" w:rsidR="00DA55CD" w:rsidRDefault="00DA55CD" w:rsidP="00FE26D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0C6CFE3" w14:textId="2A7B470D" w:rsidR="0063368F" w:rsidRDefault="0063368F" w:rsidP="0063368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1B15435" wp14:editId="28E8A5A7">
            <wp:extent cx="3442826" cy="2631882"/>
            <wp:effectExtent l="0" t="0" r="571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1209" cy="266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04F3B" w14:textId="11EB9941" w:rsidR="0089677C" w:rsidRPr="0063368F" w:rsidRDefault="0063368F" w:rsidP="0063368F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9677C">
        <w:rPr>
          <w:rFonts w:ascii="Times New Roman" w:hAnsi="Times New Roman" w:cs="Times New Roman"/>
          <w:i/>
          <w:iCs/>
          <w:sz w:val="20"/>
          <w:szCs w:val="20"/>
        </w:rPr>
        <w:t>Рис.</w:t>
      </w:r>
      <w:r>
        <w:rPr>
          <w:rFonts w:ascii="Times New Roman" w:hAnsi="Times New Roman" w:cs="Times New Roman"/>
          <w:i/>
          <w:iCs/>
          <w:sz w:val="20"/>
          <w:szCs w:val="20"/>
        </w:rPr>
        <w:t>2</w:t>
      </w:r>
    </w:p>
    <w:p w14:paraId="0FA09089" w14:textId="4CD2D44B" w:rsidR="00FE26DE" w:rsidRPr="006E5C1B" w:rsidRDefault="0089677C" w:rsidP="006E5C1B">
      <w:pPr>
        <w:pStyle w:val="2"/>
        <w:numPr>
          <w:ilvl w:val="0"/>
          <w:numId w:val="2"/>
        </w:numPr>
      </w:pPr>
      <w:r w:rsidRPr="006E5C1B">
        <w:t xml:space="preserve">Весовой товар (да/нет) (Рис.1 №2). </w:t>
      </w:r>
    </w:p>
    <w:p w14:paraId="3912A26A" w14:textId="4AC0350D" w:rsidR="00FE26DE" w:rsidRDefault="0089677C" w:rsidP="00FE26D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установлено значение «да», то товар относится к весовому и может быть настроен с помощью полей №3-№6 на Рис.1</w:t>
      </w:r>
      <w:r w:rsidR="00FE26DE">
        <w:rPr>
          <w:rFonts w:ascii="Times New Roman" w:hAnsi="Times New Roman" w:cs="Times New Roman"/>
          <w:sz w:val="28"/>
          <w:szCs w:val="28"/>
        </w:rPr>
        <w:t>. Если установлено значение «нет», то поля №3-№6 не используются для настройки.</w:t>
      </w:r>
    </w:p>
    <w:p w14:paraId="4AC01F3F" w14:textId="77777777" w:rsidR="00AC02E6" w:rsidRPr="00FE26DE" w:rsidRDefault="00AC02E6" w:rsidP="00FE26D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C5F9ABE" w14:textId="477B8077" w:rsidR="00AC02E6" w:rsidRPr="0076664B" w:rsidRDefault="00AC02E6" w:rsidP="00FE26DE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C02E6">
        <w:rPr>
          <w:rFonts w:ascii="Times New Roman" w:hAnsi="Times New Roman" w:cs="Times New Roman"/>
          <w:sz w:val="28"/>
          <w:szCs w:val="28"/>
          <w:u w:val="single"/>
        </w:rPr>
        <w:t>Настройка весового товара</w:t>
      </w:r>
      <w:r w:rsidRPr="0076664B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14:paraId="3E08B87E" w14:textId="50D77954" w:rsidR="00FE26DE" w:rsidRPr="006E5C1B" w:rsidRDefault="00FE26DE" w:rsidP="006E5C1B">
      <w:pPr>
        <w:pStyle w:val="2"/>
        <w:numPr>
          <w:ilvl w:val="0"/>
          <w:numId w:val="2"/>
        </w:numPr>
      </w:pPr>
      <w:r w:rsidRPr="006E5C1B">
        <w:lastRenderedPageBreak/>
        <w:t xml:space="preserve">Весовой товар. Продавать в упаковках (Рис.1 №3). </w:t>
      </w:r>
    </w:p>
    <w:p w14:paraId="4E53C9EF" w14:textId="758BA510" w:rsidR="00FE26DE" w:rsidRDefault="00FE26DE" w:rsidP="0063368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установлено значение «да», то клиент имеет возможность выбора товара как в весовом измерении, так и в упаковках. (Рис.2)</w:t>
      </w:r>
      <w:r w:rsidR="0076664B">
        <w:rPr>
          <w:rFonts w:ascii="Times New Roman" w:hAnsi="Times New Roman" w:cs="Times New Roman"/>
          <w:sz w:val="28"/>
          <w:szCs w:val="28"/>
        </w:rPr>
        <w:t xml:space="preserve">, иначе доступен только </w:t>
      </w:r>
      <w:r w:rsidR="005022C6">
        <w:rPr>
          <w:rFonts w:ascii="Times New Roman" w:hAnsi="Times New Roman" w:cs="Times New Roman"/>
          <w:sz w:val="28"/>
          <w:szCs w:val="28"/>
        </w:rPr>
        <w:t>выбор только в единицах измерения</w:t>
      </w:r>
      <w:r w:rsidR="007666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3F0D96" w14:textId="51813893" w:rsidR="00FE26DE" w:rsidRDefault="00FE26DE" w:rsidP="00FE26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12C2BDF" wp14:editId="4842C0E9">
            <wp:extent cx="3001672" cy="3188473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5866" cy="3235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43D6F" w14:textId="7F76A35F" w:rsidR="00FE26DE" w:rsidRDefault="00FE26DE" w:rsidP="00FE26DE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FE26DE">
        <w:rPr>
          <w:rFonts w:ascii="Times New Roman" w:hAnsi="Times New Roman" w:cs="Times New Roman"/>
          <w:i/>
          <w:iCs/>
        </w:rPr>
        <w:t>Рис 2</w:t>
      </w:r>
    </w:p>
    <w:p w14:paraId="3EA6F7F4" w14:textId="305075BC" w:rsidR="00FE26DE" w:rsidRPr="006E5C1B" w:rsidRDefault="00FE26DE" w:rsidP="006E5C1B">
      <w:pPr>
        <w:pStyle w:val="2"/>
        <w:numPr>
          <w:ilvl w:val="0"/>
          <w:numId w:val="2"/>
        </w:numPr>
      </w:pPr>
      <w:r w:rsidRPr="006E5C1B">
        <w:t xml:space="preserve">Весовой товар. Кратность упаковки (Рис.1 №4). </w:t>
      </w:r>
    </w:p>
    <w:p w14:paraId="42C7B013" w14:textId="44C52293" w:rsidR="0063368F" w:rsidRDefault="00FE26DE" w:rsidP="00FE26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Поле используется, для установки </w:t>
      </w:r>
      <w:r w:rsidRPr="00FE26DE">
        <w:rPr>
          <w:rFonts w:ascii="Times New Roman" w:hAnsi="Times New Roman" w:cs="Times New Roman"/>
          <w:sz w:val="28"/>
          <w:szCs w:val="28"/>
        </w:rPr>
        <w:t>«шаг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26D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который используется для расчета при добавлении / удалении товара</w:t>
      </w:r>
      <w:r w:rsidR="005022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Например, установим значение 0.5 для данного поля. </w:t>
      </w:r>
      <w:r w:rsidR="003A53F2">
        <w:rPr>
          <w:rFonts w:ascii="Times New Roman" w:hAnsi="Times New Roman" w:cs="Times New Roman"/>
          <w:sz w:val="28"/>
          <w:szCs w:val="28"/>
        </w:rPr>
        <w:t>Значение количества товара в весовых единицах до однократного увеличения. Рис 3.а и после Рис 3.б.</w:t>
      </w:r>
    </w:p>
    <w:p w14:paraId="08A10F76" w14:textId="6B45C156" w:rsidR="00FE26DE" w:rsidRDefault="00FE26DE" w:rsidP="00FE26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3E8C33D" wp14:editId="329CE0C2">
            <wp:extent cx="2464904" cy="2589972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7843" cy="2698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0E764" w14:textId="56B65F39" w:rsidR="003A53F2" w:rsidRPr="003A53F2" w:rsidRDefault="003A53F2" w:rsidP="003A53F2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3A53F2">
        <w:rPr>
          <w:rFonts w:ascii="Times New Roman" w:hAnsi="Times New Roman" w:cs="Times New Roman"/>
          <w:i/>
          <w:iCs/>
        </w:rPr>
        <w:t>Рис 3.а</w:t>
      </w:r>
    </w:p>
    <w:p w14:paraId="41979CA3" w14:textId="715B056D" w:rsidR="00FE26DE" w:rsidRDefault="003A53F2" w:rsidP="003A53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DA1F537" wp14:editId="29FC9555">
            <wp:extent cx="2393342" cy="2563191"/>
            <wp:effectExtent l="0" t="0" r="6985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4082" cy="267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C20F5" w14:textId="10CC99EC" w:rsidR="003A53F2" w:rsidRDefault="003A53F2" w:rsidP="003A53F2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3A53F2">
        <w:rPr>
          <w:rFonts w:ascii="Times New Roman" w:hAnsi="Times New Roman" w:cs="Times New Roman"/>
          <w:i/>
          <w:iCs/>
        </w:rPr>
        <w:t>Рис 3.</w:t>
      </w:r>
      <w:r>
        <w:rPr>
          <w:rFonts w:ascii="Times New Roman" w:hAnsi="Times New Roman" w:cs="Times New Roman"/>
          <w:i/>
          <w:iCs/>
        </w:rPr>
        <w:t>б</w:t>
      </w:r>
    </w:p>
    <w:p w14:paraId="096DA497" w14:textId="2BC8D82B" w:rsidR="003A53F2" w:rsidRPr="006E5C1B" w:rsidRDefault="003A53F2" w:rsidP="006E5C1B">
      <w:pPr>
        <w:pStyle w:val="2"/>
        <w:numPr>
          <w:ilvl w:val="0"/>
          <w:numId w:val="2"/>
        </w:numPr>
      </w:pPr>
      <w:r w:rsidRPr="006E5C1B">
        <w:t xml:space="preserve">Весовой товар. Минимальное количество упаковок (Рис.1 №5). </w:t>
      </w:r>
    </w:p>
    <w:p w14:paraId="1E51FECD" w14:textId="7B550524" w:rsidR="003A53F2" w:rsidRDefault="003A53F2" w:rsidP="003A53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 отражает, то минимальное количество товара в</w:t>
      </w:r>
      <w:r w:rsidR="005022C6">
        <w:rPr>
          <w:rFonts w:ascii="Times New Roman" w:hAnsi="Times New Roman" w:cs="Times New Roman"/>
          <w:sz w:val="28"/>
          <w:szCs w:val="28"/>
        </w:rPr>
        <w:t xml:space="preserve"> упаковках (с учетом заданной кратности)</w:t>
      </w:r>
      <w:r>
        <w:rPr>
          <w:rFonts w:ascii="Times New Roman" w:hAnsi="Times New Roman" w:cs="Times New Roman"/>
          <w:sz w:val="28"/>
          <w:szCs w:val="28"/>
        </w:rPr>
        <w:t xml:space="preserve">, которое клиент может добавить в корзину. Например, если значение поля = </w:t>
      </w:r>
      <w:r w:rsidRPr="003A53F2">
        <w:rPr>
          <w:rFonts w:ascii="Times New Roman" w:hAnsi="Times New Roman" w:cs="Times New Roman"/>
          <w:sz w:val="28"/>
          <w:szCs w:val="28"/>
        </w:rPr>
        <w:t>2,</w:t>
      </w:r>
      <w:r>
        <w:rPr>
          <w:rFonts w:ascii="Times New Roman" w:hAnsi="Times New Roman" w:cs="Times New Roman"/>
          <w:sz w:val="28"/>
          <w:szCs w:val="28"/>
        </w:rPr>
        <w:t xml:space="preserve"> а «</w:t>
      </w:r>
      <w:r w:rsidRPr="003A53F2">
        <w:rPr>
          <w:rFonts w:ascii="Times New Roman" w:hAnsi="Times New Roman" w:cs="Times New Roman"/>
          <w:sz w:val="28"/>
          <w:szCs w:val="28"/>
        </w:rPr>
        <w:t>Весовой товар. Кратность упаковки</w:t>
      </w:r>
      <w:r>
        <w:rPr>
          <w:rFonts w:ascii="Times New Roman" w:hAnsi="Times New Roman" w:cs="Times New Roman"/>
          <w:sz w:val="28"/>
          <w:szCs w:val="28"/>
        </w:rPr>
        <w:t xml:space="preserve">» = 0.5, то клиент может добавить в корзину минимум 1 кг или 2 упаковки.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Рис.4)</w:t>
      </w:r>
    </w:p>
    <w:p w14:paraId="3578DC1C" w14:textId="77777777" w:rsidR="0063368F" w:rsidRPr="003A53F2" w:rsidRDefault="0063368F" w:rsidP="003A53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439A876" w14:textId="73388DC2" w:rsidR="003A53F2" w:rsidRDefault="003A53F2" w:rsidP="003A53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DE9E285" wp14:editId="7FD2C4FE">
            <wp:extent cx="2735633" cy="2886323"/>
            <wp:effectExtent l="0" t="0" r="762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14103" cy="2969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E29C5" w14:textId="5AE88B17" w:rsidR="003A53F2" w:rsidRDefault="003A53F2" w:rsidP="00254967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3A53F2">
        <w:rPr>
          <w:rFonts w:ascii="Times New Roman" w:hAnsi="Times New Roman" w:cs="Times New Roman"/>
          <w:i/>
          <w:iCs/>
        </w:rPr>
        <w:t xml:space="preserve">Рис </w:t>
      </w:r>
      <w:r>
        <w:rPr>
          <w:rFonts w:ascii="Times New Roman" w:hAnsi="Times New Roman" w:cs="Times New Roman"/>
          <w:i/>
          <w:iCs/>
        </w:rPr>
        <w:t>4</w:t>
      </w:r>
    </w:p>
    <w:p w14:paraId="262CE62C" w14:textId="77777777" w:rsidR="00254967" w:rsidRDefault="00254967" w:rsidP="00254967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14:paraId="33DAE677" w14:textId="226F1F5C" w:rsidR="003A53F2" w:rsidRPr="006E5C1B" w:rsidRDefault="003A53F2" w:rsidP="006E5C1B">
      <w:pPr>
        <w:pStyle w:val="2"/>
        <w:numPr>
          <w:ilvl w:val="0"/>
          <w:numId w:val="2"/>
        </w:numPr>
      </w:pPr>
      <w:r w:rsidRPr="006E5C1B">
        <w:t>Весовой товар. Кол</w:t>
      </w:r>
      <w:r w:rsidR="0063368F" w:rsidRPr="006E5C1B">
        <w:t>-</w:t>
      </w:r>
      <w:r w:rsidRPr="006E5C1B">
        <w:t xml:space="preserve">во упаковок по умолчанию (Рис.1 №6). </w:t>
      </w:r>
    </w:p>
    <w:p w14:paraId="15AD8E92" w14:textId="048B1D6F" w:rsidR="0063368F" w:rsidRDefault="0063368F" w:rsidP="003A53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Настройка поля задает </w:t>
      </w:r>
      <w:r w:rsidR="005022C6">
        <w:rPr>
          <w:rFonts w:ascii="Times New Roman" w:hAnsi="Times New Roman" w:cs="Times New Roman"/>
          <w:sz w:val="28"/>
          <w:szCs w:val="28"/>
        </w:rPr>
        <w:t xml:space="preserve">начальное </w:t>
      </w:r>
      <w:r>
        <w:rPr>
          <w:rFonts w:ascii="Times New Roman" w:hAnsi="Times New Roman" w:cs="Times New Roman"/>
          <w:sz w:val="28"/>
          <w:szCs w:val="28"/>
        </w:rPr>
        <w:t>значение</w:t>
      </w:r>
      <w:r w:rsidR="005022C6" w:rsidRPr="005022C6">
        <w:rPr>
          <w:rFonts w:ascii="Times New Roman" w:hAnsi="Times New Roman" w:cs="Times New Roman"/>
          <w:sz w:val="28"/>
          <w:szCs w:val="28"/>
        </w:rPr>
        <w:t xml:space="preserve"> </w:t>
      </w:r>
      <w:r w:rsidR="005022C6">
        <w:rPr>
          <w:rFonts w:ascii="Times New Roman" w:hAnsi="Times New Roman" w:cs="Times New Roman"/>
          <w:sz w:val="28"/>
          <w:szCs w:val="28"/>
        </w:rPr>
        <w:t>в упаковках (с учетом заданной кратности) при добавлении товара в корзину</w:t>
      </w:r>
      <w:r w:rsidR="002549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Величина весового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значения пропорциональна указанной в поле «Весовой товар. Кратность упаковки». Например (Рис.5), если Кратность упаковки = 0.5, а Кол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во упаковок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умолчанию = 2, то при добавлении товара в корзину клиенту будет предложено 1 кг товара.</w:t>
      </w:r>
    </w:p>
    <w:p w14:paraId="53C13BEE" w14:textId="77777777" w:rsidR="0063368F" w:rsidRDefault="0063368F" w:rsidP="003A53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91F622D" w14:textId="3EDE0FB6" w:rsidR="0063368F" w:rsidRDefault="0063368F" w:rsidP="0063368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6EF78E3" wp14:editId="4E0D6036">
            <wp:extent cx="2727924" cy="2910177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39874" cy="324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CE076" w14:textId="1FD4DB31" w:rsidR="00AC02E6" w:rsidRDefault="0063368F" w:rsidP="00AC02E6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3A53F2">
        <w:rPr>
          <w:rFonts w:ascii="Times New Roman" w:hAnsi="Times New Roman" w:cs="Times New Roman"/>
          <w:i/>
          <w:iCs/>
        </w:rPr>
        <w:t xml:space="preserve">Рис </w:t>
      </w:r>
      <w:r>
        <w:rPr>
          <w:rFonts w:ascii="Times New Roman" w:hAnsi="Times New Roman" w:cs="Times New Roman"/>
          <w:i/>
          <w:iCs/>
        </w:rPr>
        <w:t>5</w:t>
      </w:r>
    </w:p>
    <w:p w14:paraId="43E9B3E7" w14:textId="7D737A9C" w:rsidR="00AC02E6" w:rsidRDefault="00AC02E6" w:rsidP="00AC02E6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</w:p>
    <w:p w14:paraId="5DB95090" w14:textId="77777777" w:rsidR="007A2A46" w:rsidRPr="00AC02E6" w:rsidRDefault="007A2A46" w:rsidP="006E5C1B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14:paraId="4C7828CE" w14:textId="241F383B" w:rsidR="00AC02E6" w:rsidRPr="006E5C1B" w:rsidRDefault="00AC02E6" w:rsidP="00A12478">
      <w:pPr>
        <w:pStyle w:val="2"/>
      </w:pPr>
      <w:r w:rsidRPr="006E5C1B">
        <w:t>Настройка товара, который продается только в упаковках</w:t>
      </w:r>
    </w:p>
    <w:p w14:paraId="4711450A" w14:textId="77777777" w:rsidR="00AC02E6" w:rsidRDefault="00AC02E6" w:rsidP="00AC02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Редактируем только поле «Ед. измерения (Рис.1 №1)». Выбираем необходимое значение из словаря. Поля №3-№6 на Рис.1 не заполняем.</w:t>
      </w:r>
    </w:p>
    <w:p w14:paraId="1CC56552" w14:textId="43DB1714" w:rsidR="00AC02E6" w:rsidRPr="00AC02E6" w:rsidRDefault="00AC02E6" w:rsidP="00AC02E6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 wp14:anchorId="30DE5B68" wp14:editId="508784A4">
            <wp:extent cx="2560320" cy="194734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72847" cy="1956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1063A" w14:textId="20A42FA7" w:rsidR="00AC02E6" w:rsidRDefault="00AC02E6" w:rsidP="00AC02E6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3A53F2">
        <w:rPr>
          <w:rFonts w:ascii="Times New Roman" w:hAnsi="Times New Roman" w:cs="Times New Roman"/>
          <w:i/>
          <w:iCs/>
        </w:rPr>
        <w:t xml:space="preserve">Рис </w:t>
      </w:r>
      <w:r>
        <w:rPr>
          <w:rFonts w:ascii="Times New Roman" w:hAnsi="Times New Roman" w:cs="Times New Roman"/>
          <w:i/>
          <w:iCs/>
        </w:rPr>
        <w:t>6</w:t>
      </w:r>
    </w:p>
    <w:p w14:paraId="3FBC665B" w14:textId="77777777" w:rsidR="00AC02E6" w:rsidRPr="00AC02E6" w:rsidRDefault="00AC02E6" w:rsidP="00AC02E6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14:paraId="20CA75C6" w14:textId="5BCCC138" w:rsidR="00AC02E6" w:rsidRPr="00AC02E6" w:rsidRDefault="00AC02E6" w:rsidP="00AC0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C02E6" w:rsidRPr="00AC0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21C45"/>
    <w:multiLevelType w:val="hybridMultilevel"/>
    <w:tmpl w:val="6D90C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41677"/>
    <w:multiLevelType w:val="hybridMultilevel"/>
    <w:tmpl w:val="A808E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9A8"/>
    <w:rsid w:val="00254967"/>
    <w:rsid w:val="002A6763"/>
    <w:rsid w:val="003A53F2"/>
    <w:rsid w:val="005022C6"/>
    <w:rsid w:val="005739A8"/>
    <w:rsid w:val="0063368F"/>
    <w:rsid w:val="006E5C1B"/>
    <w:rsid w:val="0076664B"/>
    <w:rsid w:val="007A2A46"/>
    <w:rsid w:val="0089677C"/>
    <w:rsid w:val="00A12478"/>
    <w:rsid w:val="00A331A1"/>
    <w:rsid w:val="00AC02E6"/>
    <w:rsid w:val="00C801BE"/>
    <w:rsid w:val="00DA55CD"/>
    <w:rsid w:val="00FE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8709"/>
  <w15:chartTrackingRefBased/>
  <w15:docId w15:val="{8C91D77D-74EA-4BFA-A0B7-6EA3FF2B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E5C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C1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E5C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6839</TotalTime>
  <Pages>4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2021-05-06T13:22:00Z</dcterms:created>
  <dcterms:modified xsi:type="dcterms:W3CDTF">2021-06-11T14:04:00Z</dcterms:modified>
</cp:coreProperties>
</file>