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EB" w:rsidRPr="00630D05" w:rsidRDefault="00C71F73" w:rsidP="00C71F73">
      <w:pPr>
        <w:jc w:val="center"/>
        <w:rPr>
          <w:sz w:val="36"/>
          <w:szCs w:val="36"/>
        </w:rPr>
      </w:pPr>
      <w:bookmarkStart w:id="0" w:name="_GoBack"/>
      <w:bookmarkEnd w:id="0"/>
      <w:r w:rsidRPr="00630D05">
        <w:rPr>
          <w:sz w:val="36"/>
          <w:szCs w:val="36"/>
        </w:rPr>
        <w:t>Статусы дел приватизации</w:t>
      </w:r>
    </w:p>
    <w:p w:rsidR="00C71F73" w:rsidRDefault="00C71F73" w:rsidP="00C71F73">
      <w:pPr>
        <w:jc w:val="center"/>
        <w:rPr>
          <w:sz w:val="28"/>
          <w:szCs w:val="28"/>
        </w:rPr>
      </w:pPr>
    </w:p>
    <w:p w:rsidR="00554273" w:rsidRPr="007210D3" w:rsidRDefault="002F7F67" w:rsidP="007210D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Статусы: </w:t>
      </w:r>
      <w:r w:rsidR="00554273" w:rsidRPr="007210D3">
        <w:rPr>
          <w:b/>
          <w:sz w:val="28"/>
          <w:szCs w:val="28"/>
        </w:rPr>
        <w:t>«Создан»,</w:t>
      </w:r>
      <w:r w:rsidR="007210D3">
        <w:rPr>
          <w:b/>
          <w:sz w:val="28"/>
          <w:szCs w:val="28"/>
        </w:rPr>
        <w:t xml:space="preserve"> </w:t>
      </w:r>
      <w:r w:rsidR="0022599E">
        <w:rPr>
          <w:b/>
          <w:sz w:val="28"/>
          <w:szCs w:val="28"/>
        </w:rPr>
        <w:t>«Зарегистрировано».</w:t>
      </w:r>
    </w:p>
    <w:p w:rsidR="00C71F73" w:rsidRPr="00630D05" w:rsidRDefault="00630D05" w:rsidP="006A54D8">
      <w:pPr>
        <w:pStyle w:val="a3"/>
        <w:ind w:left="1080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630D05">
        <w:rPr>
          <w:b/>
          <w:sz w:val="28"/>
          <w:szCs w:val="28"/>
        </w:rPr>
        <w:t>Документы находятся в обработке</w:t>
      </w:r>
    </w:p>
    <w:p w:rsidR="00630D05" w:rsidRDefault="00630D05" w:rsidP="00630D05">
      <w:pPr>
        <w:rPr>
          <w:sz w:val="28"/>
          <w:szCs w:val="28"/>
        </w:rPr>
      </w:pPr>
    </w:p>
    <w:p w:rsidR="00630D05" w:rsidRDefault="00630D05" w:rsidP="00630D05">
      <w:pPr>
        <w:rPr>
          <w:sz w:val="28"/>
          <w:szCs w:val="28"/>
        </w:rPr>
      </w:pPr>
      <w:r>
        <w:rPr>
          <w:sz w:val="28"/>
          <w:szCs w:val="28"/>
        </w:rPr>
        <w:t xml:space="preserve">В настоящий момент документы находятся в обработке. </w:t>
      </w:r>
    </w:p>
    <w:p w:rsidR="00AE7BBF" w:rsidRDefault="00630D05" w:rsidP="00AE7B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AE7BBF">
        <w:rPr>
          <w:sz w:val="28"/>
          <w:szCs w:val="28"/>
        </w:rPr>
        <w:t xml:space="preserve">В соответствии с п. 2.4. Административного регламента Жилищного комитета </w:t>
      </w:r>
      <w:r w:rsidR="00AE7BBF">
        <w:rPr>
          <w:sz w:val="28"/>
          <w:szCs w:val="28"/>
        </w:rPr>
        <w:br/>
        <w:t xml:space="preserve">по предоставлению государственной услуги по передаче жилых помещений государственного жилищного фонда Санкт-Петербурга в собственность граждан </w:t>
      </w:r>
      <w:r w:rsidR="00AE7BBF">
        <w:rPr>
          <w:sz w:val="28"/>
          <w:szCs w:val="28"/>
        </w:rPr>
        <w:br/>
        <w:t xml:space="preserve">в порядке приватизации, утвержденного распоряжением Жилищного комитета </w:t>
      </w:r>
      <w:r w:rsidR="00AE7BBF">
        <w:rPr>
          <w:sz w:val="28"/>
          <w:szCs w:val="28"/>
        </w:rPr>
        <w:br/>
        <w:t>от 15.02.2012 г. № 106-р, срок предоставления государственной услуги составляет два месяца со дня подачи заявления и документов.</w:t>
      </w:r>
    </w:p>
    <w:p w:rsidR="00630D05" w:rsidRDefault="00630D05" w:rsidP="00630D05">
      <w:pPr>
        <w:rPr>
          <w:sz w:val="28"/>
          <w:szCs w:val="28"/>
        </w:rPr>
      </w:pPr>
    </w:p>
    <w:p w:rsidR="00630D05" w:rsidRDefault="00630D05" w:rsidP="00EA668E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 Вас зак</w:t>
      </w:r>
      <w:r w:rsidR="003A4EBE">
        <w:rPr>
          <w:sz w:val="28"/>
          <w:szCs w:val="28"/>
        </w:rPr>
        <w:t xml:space="preserve">лючен договор на оказание услуг </w:t>
      </w:r>
      <w:r w:rsidR="003A4EBE" w:rsidRPr="003A4EBE">
        <w:rPr>
          <w:sz w:val="28"/>
          <w:szCs w:val="28"/>
        </w:rPr>
        <w:t xml:space="preserve">по подготовке документов для оформления жилых помещений государственного жилищного фонда </w:t>
      </w:r>
      <w:r w:rsidR="003A4EBE">
        <w:rPr>
          <w:sz w:val="28"/>
          <w:szCs w:val="28"/>
        </w:rPr>
        <w:br/>
      </w:r>
      <w:r w:rsidR="003A4EBE" w:rsidRPr="003A4EBE">
        <w:rPr>
          <w:sz w:val="28"/>
          <w:szCs w:val="28"/>
        </w:rPr>
        <w:t>Санкт-Петербурга в собственность граждан в порядке приватизации, в срок, составляющий менее срока, установленного</w:t>
      </w:r>
      <w:r w:rsidR="003A4EBE">
        <w:rPr>
          <w:sz w:val="28"/>
          <w:szCs w:val="28"/>
        </w:rPr>
        <w:t xml:space="preserve"> действующим законодательством </w:t>
      </w:r>
      <w:r w:rsidR="000902C5">
        <w:rPr>
          <w:sz w:val="28"/>
          <w:szCs w:val="28"/>
        </w:rPr>
        <w:br/>
      </w:r>
      <w:r w:rsidR="003A4EBE">
        <w:rPr>
          <w:sz w:val="28"/>
          <w:szCs w:val="28"/>
        </w:rPr>
        <w:t>– документы будут оформлены в срок, установленный вышеуказанным договором.</w:t>
      </w:r>
    </w:p>
    <w:p w:rsidR="0022599E" w:rsidRDefault="0022599E" w:rsidP="00EA668E">
      <w:pPr>
        <w:jc w:val="both"/>
        <w:rPr>
          <w:sz w:val="28"/>
          <w:szCs w:val="28"/>
        </w:rPr>
      </w:pPr>
    </w:p>
    <w:p w:rsidR="0022599E" w:rsidRDefault="0022599E" w:rsidP="00EA668E">
      <w:pPr>
        <w:jc w:val="both"/>
        <w:rPr>
          <w:sz w:val="28"/>
          <w:szCs w:val="28"/>
        </w:rPr>
      </w:pPr>
    </w:p>
    <w:p w:rsidR="002F7F67" w:rsidRDefault="002F7F67" w:rsidP="00EA668E">
      <w:pPr>
        <w:jc w:val="both"/>
        <w:rPr>
          <w:sz w:val="28"/>
          <w:szCs w:val="28"/>
        </w:rPr>
      </w:pPr>
    </w:p>
    <w:p w:rsidR="002F7F67" w:rsidRDefault="002F7F67" w:rsidP="002F7F67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2F7F67">
        <w:rPr>
          <w:b/>
          <w:sz w:val="28"/>
          <w:szCs w:val="28"/>
        </w:rPr>
        <w:t>Статусы: «Передано в юридический отдел», «В распоряжение»</w:t>
      </w:r>
    </w:p>
    <w:p w:rsidR="00D83127" w:rsidRDefault="00D83127" w:rsidP="00D83127">
      <w:pPr>
        <w:pStyle w:val="a3"/>
        <w:ind w:left="1080"/>
        <w:jc w:val="both"/>
        <w:rPr>
          <w:b/>
          <w:sz w:val="28"/>
          <w:szCs w:val="28"/>
        </w:rPr>
      </w:pPr>
    </w:p>
    <w:p w:rsidR="00D83127" w:rsidRPr="00D83127" w:rsidRDefault="00D83127" w:rsidP="00D83127">
      <w:pPr>
        <w:pStyle w:val="a3"/>
        <w:ind w:left="1080"/>
        <w:jc w:val="both"/>
        <w:rPr>
          <w:sz w:val="28"/>
          <w:szCs w:val="28"/>
        </w:rPr>
      </w:pPr>
      <w:r w:rsidRPr="00D83127">
        <w:rPr>
          <w:sz w:val="28"/>
          <w:szCs w:val="28"/>
        </w:rPr>
        <w:t xml:space="preserve">Документы находятся на проведении правовой экспертизы на предмет наличия оснований для принятия решения о передаче жилого помещения </w:t>
      </w:r>
      <w:r>
        <w:rPr>
          <w:sz w:val="28"/>
          <w:szCs w:val="28"/>
        </w:rPr>
        <w:br/>
      </w:r>
      <w:r w:rsidRPr="00D83127">
        <w:rPr>
          <w:sz w:val="28"/>
          <w:szCs w:val="28"/>
        </w:rPr>
        <w:t>в собственность граждан в порядке приватизации</w:t>
      </w:r>
    </w:p>
    <w:p w:rsidR="002F7F67" w:rsidRDefault="002F7F67" w:rsidP="002F7F67">
      <w:pPr>
        <w:pStyle w:val="a3"/>
        <w:ind w:left="1080"/>
        <w:jc w:val="both"/>
        <w:rPr>
          <w:b/>
          <w:sz w:val="28"/>
          <w:szCs w:val="28"/>
        </w:rPr>
      </w:pPr>
    </w:p>
    <w:p w:rsidR="00C136F2" w:rsidRDefault="00C136F2" w:rsidP="002F7F67">
      <w:pPr>
        <w:pStyle w:val="a3"/>
        <w:ind w:left="1080"/>
        <w:jc w:val="both"/>
        <w:rPr>
          <w:b/>
          <w:sz w:val="28"/>
          <w:szCs w:val="28"/>
        </w:rPr>
      </w:pPr>
    </w:p>
    <w:p w:rsidR="0056571C" w:rsidRDefault="0056571C" w:rsidP="002F7F67">
      <w:pPr>
        <w:pStyle w:val="a3"/>
        <w:ind w:left="1080"/>
        <w:jc w:val="both"/>
        <w:rPr>
          <w:b/>
          <w:sz w:val="28"/>
          <w:szCs w:val="28"/>
        </w:rPr>
      </w:pPr>
    </w:p>
    <w:p w:rsidR="002F7F67" w:rsidRDefault="002F7F67" w:rsidP="002F7F67">
      <w:pPr>
        <w:pStyle w:val="a3"/>
        <w:ind w:left="1080"/>
        <w:jc w:val="both"/>
        <w:rPr>
          <w:b/>
          <w:sz w:val="28"/>
          <w:szCs w:val="28"/>
        </w:rPr>
      </w:pPr>
    </w:p>
    <w:p w:rsidR="0056571C" w:rsidRDefault="0056571C" w:rsidP="002F7F67">
      <w:pPr>
        <w:pStyle w:val="a3"/>
        <w:ind w:left="1080"/>
        <w:jc w:val="both"/>
        <w:rPr>
          <w:b/>
          <w:sz w:val="28"/>
          <w:szCs w:val="28"/>
        </w:rPr>
      </w:pPr>
    </w:p>
    <w:p w:rsidR="002F7F67" w:rsidRDefault="002F7F67" w:rsidP="002F7F67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Статус: «Отказ в приеме документов»</w:t>
      </w:r>
    </w:p>
    <w:p w:rsidR="003A53B6" w:rsidRDefault="003A53B6" w:rsidP="003A53B6">
      <w:pPr>
        <w:pStyle w:val="a3"/>
        <w:ind w:left="1080"/>
        <w:jc w:val="both"/>
        <w:rPr>
          <w:b/>
          <w:sz w:val="28"/>
          <w:szCs w:val="28"/>
        </w:rPr>
      </w:pPr>
    </w:p>
    <w:p w:rsidR="00C136F2" w:rsidRPr="006B4E92" w:rsidRDefault="00C136F2" w:rsidP="006B4E92">
      <w:pPr>
        <w:pStyle w:val="a3"/>
        <w:ind w:left="1080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Вам отказано в приеме документов по следующим осн</w:t>
      </w:r>
      <w:r w:rsidR="00571D3E">
        <w:rPr>
          <w:sz w:val="28"/>
          <w:szCs w:val="28"/>
        </w:rPr>
        <w:t>ованиям:</w:t>
      </w:r>
      <w:r w:rsidR="00700920">
        <w:rPr>
          <w:sz w:val="28"/>
          <w:szCs w:val="28"/>
        </w:rPr>
        <w:t xml:space="preserve"> </w:t>
      </w:r>
      <w:r w:rsidR="00700920" w:rsidRPr="006B4E92">
        <w:rPr>
          <w:b/>
          <w:color w:val="FF0000"/>
          <w:sz w:val="28"/>
          <w:szCs w:val="28"/>
        </w:rPr>
        <w:t>прописывается значение поля «Основания для отказа в приеме документов»</w:t>
      </w:r>
    </w:p>
    <w:p w:rsidR="006B4E92" w:rsidRPr="006B4E92" w:rsidRDefault="006B4E92" w:rsidP="006B4E92">
      <w:pPr>
        <w:pStyle w:val="a3"/>
        <w:ind w:left="1080"/>
        <w:jc w:val="both"/>
        <w:rPr>
          <w:sz w:val="28"/>
          <w:szCs w:val="28"/>
        </w:rPr>
      </w:pPr>
    </w:p>
    <w:p w:rsidR="00C136F2" w:rsidRPr="00C136F2" w:rsidRDefault="00C136F2" w:rsidP="003A53B6">
      <w:pPr>
        <w:pStyle w:val="a3"/>
        <w:ind w:left="1080"/>
        <w:jc w:val="both"/>
        <w:rPr>
          <w:sz w:val="28"/>
          <w:szCs w:val="28"/>
        </w:rPr>
      </w:pPr>
    </w:p>
    <w:p w:rsidR="002F7F67" w:rsidRPr="00571D3E" w:rsidRDefault="002F7F67" w:rsidP="00571D3E">
      <w:pPr>
        <w:jc w:val="both"/>
        <w:rPr>
          <w:b/>
          <w:sz w:val="28"/>
          <w:szCs w:val="28"/>
        </w:rPr>
      </w:pPr>
    </w:p>
    <w:p w:rsidR="00C136F2" w:rsidRPr="0056571C" w:rsidRDefault="002F7F67" w:rsidP="0056571C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Статус: «Аннулирован» - </w:t>
      </w:r>
      <w:r w:rsidR="00ED479A">
        <w:rPr>
          <w:b/>
          <w:color w:val="FF0000"/>
          <w:sz w:val="28"/>
          <w:szCs w:val="28"/>
        </w:rPr>
        <w:t xml:space="preserve">нужно убрать информирование из этого статуса на сайте </w:t>
      </w:r>
    </w:p>
    <w:p w:rsidR="0056571C" w:rsidRPr="0056571C" w:rsidRDefault="0056571C" w:rsidP="0056571C">
      <w:pPr>
        <w:pStyle w:val="a3"/>
        <w:ind w:left="1080"/>
        <w:rPr>
          <w:b/>
          <w:sz w:val="28"/>
          <w:szCs w:val="28"/>
        </w:rPr>
      </w:pPr>
    </w:p>
    <w:p w:rsidR="0022599E" w:rsidRDefault="0022599E" w:rsidP="0022599E">
      <w:pPr>
        <w:pStyle w:val="a3"/>
        <w:ind w:left="1080"/>
        <w:rPr>
          <w:b/>
          <w:sz w:val="28"/>
          <w:szCs w:val="28"/>
        </w:rPr>
      </w:pPr>
    </w:p>
    <w:p w:rsidR="0022599E" w:rsidRDefault="0022599E" w:rsidP="0022599E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 w:rsidRPr="007210D3">
        <w:rPr>
          <w:b/>
          <w:sz w:val="28"/>
          <w:szCs w:val="28"/>
        </w:rPr>
        <w:t>«Неподписанные договоры»</w:t>
      </w:r>
    </w:p>
    <w:p w:rsidR="00197D4B" w:rsidRDefault="00197D4B" w:rsidP="00197D4B">
      <w:pPr>
        <w:pStyle w:val="a3"/>
        <w:ind w:left="1080"/>
        <w:rPr>
          <w:b/>
          <w:sz w:val="28"/>
          <w:szCs w:val="28"/>
        </w:rPr>
      </w:pPr>
    </w:p>
    <w:p w:rsidR="00197D4B" w:rsidRDefault="00197D4B" w:rsidP="00197D4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Принято решения о передаче жилого помещения в собственность г</w:t>
      </w:r>
      <w:r w:rsidR="00735006">
        <w:rPr>
          <w:sz w:val="28"/>
          <w:szCs w:val="28"/>
        </w:rPr>
        <w:t xml:space="preserve">раждан </w:t>
      </w:r>
      <w:r w:rsidR="00735006">
        <w:rPr>
          <w:sz w:val="28"/>
          <w:szCs w:val="28"/>
        </w:rPr>
        <w:br/>
        <w:t>в порядке приватизации.</w:t>
      </w:r>
    </w:p>
    <w:p w:rsidR="00197D4B" w:rsidRDefault="00197D4B" w:rsidP="00197D4B">
      <w:pPr>
        <w:pStyle w:val="a3"/>
        <w:ind w:left="1080"/>
        <w:rPr>
          <w:sz w:val="28"/>
          <w:szCs w:val="28"/>
        </w:rPr>
      </w:pPr>
    </w:p>
    <w:p w:rsidR="00C136F2" w:rsidRDefault="00C67B3E" w:rsidP="00FC5D91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Приглашаем Вас для подписания договора передачи жилого помещения </w:t>
      </w:r>
      <w:r>
        <w:rPr>
          <w:sz w:val="28"/>
          <w:szCs w:val="28"/>
        </w:rPr>
        <w:br/>
        <w:t>в собственность граждан</w:t>
      </w:r>
      <w:r w:rsidR="00FC5D91">
        <w:rPr>
          <w:sz w:val="28"/>
          <w:szCs w:val="28"/>
        </w:rPr>
        <w:t xml:space="preserve"> </w:t>
      </w:r>
      <w:r w:rsidR="004B29BF">
        <w:rPr>
          <w:sz w:val="28"/>
          <w:szCs w:val="28"/>
        </w:rPr>
        <w:t xml:space="preserve">в </w:t>
      </w:r>
      <w:r w:rsidR="00FC5D91">
        <w:rPr>
          <w:sz w:val="28"/>
          <w:szCs w:val="28"/>
        </w:rPr>
        <w:t xml:space="preserve">центральный офис </w:t>
      </w:r>
      <w:r w:rsidR="004B29BF">
        <w:rPr>
          <w:sz w:val="28"/>
          <w:szCs w:val="28"/>
        </w:rPr>
        <w:t>СПб ГБУ «Горжилобмен»</w:t>
      </w:r>
      <w:r w:rsidR="00FC5D91">
        <w:rPr>
          <w:sz w:val="28"/>
          <w:szCs w:val="28"/>
        </w:rPr>
        <w:t xml:space="preserve"> </w:t>
      </w:r>
      <w:r w:rsidR="00FC5D91">
        <w:rPr>
          <w:sz w:val="28"/>
          <w:szCs w:val="28"/>
        </w:rPr>
        <w:br/>
      </w:r>
      <w:r w:rsidR="00FC5D91" w:rsidRPr="00BE0235">
        <w:rPr>
          <w:sz w:val="28"/>
          <w:szCs w:val="28"/>
        </w:rPr>
        <w:t xml:space="preserve">по адресу: </w:t>
      </w:r>
      <w:r w:rsidR="00FC5D91">
        <w:rPr>
          <w:sz w:val="28"/>
          <w:szCs w:val="28"/>
        </w:rPr>
        <w:t xml:space="preserve">Санкт-Петербург, </w:t>
      </w:r>
      <w:r w:rsidR="00FC5D91" w:rsidRPr="00BE0235">
        <w:rPr>
          <w:sz w:val="28"/>
          <w:szCs w:val="28"/>
        </w:rPr>
        <w:t>ул. Бронницкая, д.32</w:t>
      </w:r>
      <w:r w:rsidR="00FC5D91">
        <w:rPr>
          <w:sz w:val="28"/>
          <w:szCs w:val="28"/>
        </w:rPr>
        <w:t>, 1-й этаж.</w:t>
      </w:r>
    </w:p>
    <w:p w:rsidR="00361E98" w:rsidRPr="00FC5D91" w:rsidRDefault="00361E98" w:rsidP="00FC5D91">
      <w:pPr>
        <w:pStyle w:val="a3"/>
        <w:ind w:left="1080"/>
        <w:rPr>
          <w:b/>
          <w:sz w:val="28"/>
          <w:szCs w:val="28"/>
        </w:rPr>
      </w:pPr>
    </w:p>
    <w:p w:rsidR="00C136F2" w:rsidRPr="00C136F2" w:rsidRDefault="00C136F2" w:rsidP="00C136F2">
      <w:pPr>
        <w:rPr>
          <w:b/>
          <w:sz w:val="28"/>
          <w:szCs w:val="28"/>
        </w:rPr>
      </w:pPr>
    </w:p>
    <w:p w:rsidR="0022599E" w:rsidRPr="0022599E" w:rsidRDefault="0022599E" w:rsidP="0022599E">
      <w:pPr>
        <w:pStyle w:val="a3"/>
        <w:rPr>
          <w:b/>
          <w:sz w:val="28"/>
          <w:szCs w:val="28"/>
        </w:rPr>
      </w:pPr>
    </w:p>
    <w:p w:rsidR="0022599E" w:rsidRDefault="0022599E" w:rsidP="0022599E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Статус: «Расторжение»</w:t>
      </w:r>
      <w:r w:rsidR="00F7745A">
        <w:rPr>
          <w:b/>
          <w:sz w:val="28"/>
          <w:szCs w:val="28"/>
        </w:rPr>
        <w:br/>
      </w:r>
    </w:p>
    <w:p w:rsidR="006A54D8" w:rsidRDefault="00F7745A" w:rsidP="00F7745A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Договор передачи жилого помещения в собственность граждан расторгнут по Вашему заявлению.</w:t>
      </w:r>
    </w:p>
    <w:p w:rsidR="006A54D8" w:rsidRDefault="006A54D8" w:rsidP="00630D05">
      <w:pPr>
        <w:rPr>
          <w:sz w:val="28"/>
          <w:szCs w:val="28"/>
        </w:rPr>
      </w:pPr>
    </w:p>
    <w:p w:rsidR="00361E98" w:rsidRDefault="00361E98" w:rsidP="00630D05">
      <w:pPr>
        <w:rPr>
          <w:sz w:val="28"/>
          <w:szCs w:val="28"/>
        </w:rPr>
      </w:pPr>
    </w:p>
    <w:p w:rsidR="00361E98" w:rsidRDefault="00361E98" w:rsidP="00630D05">
      <w:pPr>
        <w:rPr>
          <w:sz w:val="28"/>
          <w:szCs w:val="28"/>
        </w:rPr>
      </w:pPr>
    </w:p>
    <w:p w:rsidR="006A54D8" w:rsidRDefault="006A54D8" w:rsidP="00630D05">
      <w:pPr>
        <w:rPr>
          <w:sz w:val="28"/>
          <w:szCs w:val="28"/>
        </w:rPr>
      </w:pPr>
    </w:p>
    <w:p w:rsidR="006A54D8" w:rsidRPr="007210D3" w:rsidRDefault="006A54D8" w:rsidP="006A54D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210D3">
        <w:rPr>
          <w:b/>
          <w:sz w:val="28"/>
          <w:szCs w:val="28"/>
        </w:rPr>
        <w:t>Статус: «Передано в МФЦ для подписания»</w:t>
      </w:r>
    </w:p>
    <w:p w:rsidR="006A54D8" w:rsidRDefault="006A54D8" w:rsidP="006A54D8">
      <w:pPr>
        <w:pStyle w:val="a3"/>
        <w:ind w:left="1080"/>
        <w:rPr>
          <w:sz w:val="28"/>
          <w:szCs w:val="28"/>
        </w:rPr>
      </w:pPr>
    </w:p>
    <w:p w:rsidR="003D3617" w:rsidRDefault="00A64C28" w:rsidP="00D45C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решения </w:t>
      </w:r>
      <w:r w:rsidR="00D45CB5">
        <w:rPr>
          <w:sz w:val="28"/>
          <w:szCs w:val="28"/>
        </w:rPr>
        <w:t xml:space="preserve">о передаче жилого помещения в собственность граждан </w:t>
      </w:r>
      <w:r w:rsidR="00D45CB5">
        <w:rPr>
          <w:sz w:val="28"/>
          <w:szCs w:val="28"/>
        </w:rPr>
        <w:br/>
        <w:t xml:space="preserve">в порядке приватизации, </w:t>
      </w:r>
      <w:r w:rsidR="00D40493" w:rsidRPr="00D45CB5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передачи жилого помещения </w:t>
      </w:r>
      <w:r w:rsidR="003D3617" w:rsidRPr="00D45CB5">
        <w:rPr>
          <w:sz w:val="28"/>
          <w:szCs w:val="28"/>
        </w:rPr>
        <w:t xml:space="preserve">в собственность </w:t>
      </w:r>
      <w:r w:rsidR="00D40493" w:rsidRPr="00D45CB5">
        <w:rPr>
          <w:sz w:val="28"/>
          <w:szCs w:val="28"/>
        </w:rPr>
        <w:t>граждан передан в СПб ГКУ "МФЦ" для подписания</w:t>
      </w:r>
    </w:p>
    <w:p w:rsidR="00361E98" w:rsidRDefault="00361E98" w:rsidP="00D45C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E98" w:rsidRDefault="00361E98" w:rsidP="00D45C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E98" w:rsidRPr="00D45CB5" w:rsidRDefault="00361E98" w:rsidP="00D45C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5CB5" w:rsidRPr="00D45CB5" w:rsidRDefault="00D45CB5" w:rsidP="00D45CB5">
      <w:pPr>
        <w:rPr>
          <w:sz w:val="28"/>
          <w:szCs w:val="28"/>
        </w:rPr>
      </w:pPr>
    </w:p>
    <w:p w:rsidR="003D3617" w:rsidRDefault="003D3617" w:rsidP="006A54D8">
      <w:pPr>
        <w:pStyle w:val="a3"/>
        <w:ind w:left="1080"/>
        <w:rPr>
          <w:sz w:val="28"/>
          <w:szCs w:val="28"/>
        </w:rPr>
      </w:pPr>
    </w:p>
    <w:p w:rsidR="00D65755" w:rsidRPr="007210D3" w:rsidRDefault="00D65755" w:rsidP="00A65FB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7210D3">
        <w:rPr>
          <w:b/>
          <w:sz w:val="28"/>
          <w:szCs w:val="28"/>
        </w:rPr>
        <w:t>Статус: «Отказ»</w:t>
      </w:r>
    </w:p>
    <w:p w:rsidR="00D65755" w:rsidRDefault="00D65755" w:rsidP="00D65755">
      <w:pPr>
        <w:pStyle w:val="a3"/>
        <w:ind w:left="1080"/>
        <w:rPr>
          <w:sz w:val="28"/>
          <w:szCs w:val="28"/>
        </w:rPr>
      </w:pPr>
    </w:p>
    <w:p w:rsidR="00D65755" w:rsidRDefault="00EA668E" w:rsidP="00D65755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Отказ в предоставлении государственной услуги</w:t>
      </w:r>
    </w:p>
    <w:p w:rsidR="00EA668E" w:rsidRDefault="00EA668E" w:rsidP="00D65755">
      <w:pPr>
        <w:pStyle w:val="a3"/>
        <w:ind w:left="1080"/>
        <w:rPr>
          <w:b/>
          <w:sz w:val="28"/>
          <w:szCs w:val="28"/>
        </w:rPr>
      </w:pPr>
    </w:p>
    <w:p w:rsidR="00046312" w:rsidRDefault="00EA668E" w:rsidP="0004631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Вам отказано в предоставлении государственной услуги по передаче жилых</w:t>
      </w:r>
      <w:r w:rsidR="00046312">
        <w:rPr>
          <w:bCs/>
          <w:sz w:val="28"/>
          <w:szCs w:val="28"/>
        </w:rPr>
        <w:t xml:space="preserve"> </w:t>
      </w:r>
      <w:r w:rsidRPr="00EA668E">
        <w:rPr>
          <w:bCs/>
          <w:sz w:val="28"/>
          <w:szCs w:val="28"/>
        </w:rPr>
        <w:t>помещений государственного жилищного фонда</w:t>
      </w:r>
      <w:r w:rsidR="00046312">
        <w:rPr>
          <w:bCs/>
          <w:sz w:val="28"/>
          <w:szCs w:val="28"/>
        </w:rPr>
        <w:t xml:space="preserve"> </w:t>
      </w:r>
      <w:r w:rsidRPr="00EA668E">
        <w:rPr>
          <w:bCs/>
          <w:sz w:val="28"/>
          <w:szCs w:val="28"/>
        </w:rPr>
        <w:t>Санкт-Петербурга в собственность граждан в порядке</w:t>
      </w:r>
      <w:r w:rsidR="00046312">
        <w:rPr>
          <w:bCs/>
          <w:sz w:val="28"/>
          <w:szCs w:val="28"/>
        </w:rPr>
        <w:t xml:space="preserve"> приватизации.</w:t>
      </w:r>
    </w:p>
    <w:p w:rsidR="00046312" w:rsidRPr="00046312" w:rsidRDefault="00046312" w:rsidP="00046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Мотивированный отказ направлен Вам способом, указанным в</w:t>
      </w:r>
      <w:r>
        <w:t xml:space="preserve"> </w:t>
      </w:r>
      <w:r w:rsidRPr="00046312">
        <w:rPr>
          <w:sz w:val="28"/>
          <w:szCs w:val="28"/>
        </w:rPr>
        <w:t xml:space="preserve">заявлении </w:t>
      </w:r>
      <w:r>
        <w:rPr>
          <w:sz w:val="28"/>
          <w:szCs w:val="28"/>
        </w:rPr>
        <w:br/>
      </w:r>
      <w:r w:rsidRPr="00046312">
        <w:rPr>
          <w:sz w:val="28"/>
          <w:szCs w:val="28"/>
        </w:rPr>
        <w:t>о предоставлении государственной услуги.</w:t>
      </w:r>
    </w:p>
    <w:p w:rsidR="00046312" w:rsidRDefault="00046312" w:rsidP="0004631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 вправе вновь обратиться за получение</w:t>
      </w:r>
      <w:r w:rsidR="00FE1D50">
        <w:rPr>
          <w:bCs/>
          <w:sz w:val="28"/>
          <w:szCs w:val="28"/>
        </w:rPr>
        <w:t>м данной государственной услуги в случае устранения причин, послуживших основанием для отказа в предоставлении государственной услуги.</w:t>
      </w:r>
    </w:p>
    <w:p w:rsidR="00D65755" w:rsidRDefault="00D65755" w:rsidP="00244DB7">
      <w:pPr>
        <w:rPr>
          <w:bCs/>
          <w:sz w:val="28"/>
          <w:szCs w:val="28"/>
        </w:rPr>
      </w:pPr>
    </w:p>
    <w:p w:rsidR="00D65755" w:rsidRDefault="00D65755" w:rsidP="00C66771">
      <w:pPr>
        <w:rPr>
          <w:b/>
          <w:sz w:val="28"/>
          <w:szCs w:val="28"/>
        </w:rPr>
      </w:pPr>
    </w:p>
    <w:p w:rsidR="00C66771" w:rsidRPr="00C66771" w:rsidRDefault="00C66771" w:rsidP="00C66771">
      <w:pPr>
        <w:rPr>
          <w:b/>
          <w:sz w:val="28"/>
          <w:szCs w:val="28"/>
        </w:rPr>
      </w:pPr>
    </w:p>
    <w:p w:rsidR="00BE0235" w:rsidRPr="003B7B04" w:rsidRDefault="00BE0235" w:rsidP="00BE023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3B7B04">
        <w:rPr>
          <w:b/>
          <w:sz w:val="28"/>
          <w:szCs w:val="28"/>
        </w:rPr>
        <w:lastRenderedPageBreak/>
        <w:t>Статус «Архив»</w:t>
      </w:r>
    </w:p>
    <w:p w:rsidR="00BE0235" w:rsidRPr="00CC6715" w:rsidRDefault="00BE0235" w:rsidP="00BE0235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CC6715">
        <w:rPr>
          <w:b/>
          <w:bCs/>
          <w:sz w:val="28"/>
          <w:szCs w:val="28"/>
        </w:rPr>
        <w:t xml:space="preserve">          Документы в архиве </w:t>
      </w:r>
    </w:p>
    <w:p w:rsidR="00BE0235" w:rsidRDefault="00BE0235" w:rsidP="00BE0235">
      <w:pPr>
        <w:rPr>
          <w:sz w:val="28"/>
          <w:szCs w:val="28"/>
        </w:rPr>
      </w:pPr>
      <w:r w:rsidRPr="00BE0235">
        <w:rPr>
          <w:sz w:val="28"/>
          <w:szCs w:val="28"/>
        </w:rPr>
        <w:t xml:space="preserve">Приватизационное дело передано на архивное хранение. Для получения документов из архива Вам необходимо обратиться с соответствующим заявлением. Прием заявлений осуществляется на 1-ом этаже центрального офиса СПб ГБУ «Горжилобмен» по адресу: </w:t>
      </w:r>
      <w:r w:rsidR="00426557">
        <w:rPr>
          <w:sz w:val="28"/>
          <w:szCs w:val="28"/>
        </w:rPr>
        <w:t xml:space="preserve">Санкт-Петербург, </w:t>
      </w:r>
      <w:r w:rsidRPr="00BE0235">
        <w:rPr>
          <w:sz w:val="28"/>
          <w:szCs w:val="28"/>
        </w:rPr>
        <w:t>ул. Бронницкая, д.32.</w:t>
      </w:r>
    </w:p>
    <w:p w:rsidR="00244DB7" w:rsidRDefault="00244DB7" w:rsidP="00BE0235">
      <w:pPr>
        <w:rPr>
          <w:sz w:val="28"/>
          <w:szCs w:val="28"/>
        </w:rPr>
      </w:pPr>
    </w:p>
    <w:p w:rsidR="00086849" w:rsidRDefault="00086849" w:rsidP="00BE0235">
      <w:pPr>
        <w:rPr>
          <w:sz w:val="28"/>
          <w:szCs w:val="28"/>
        </w:rPr>
      </w:pPr>
    </w:p>
    <w:p w:rsidR="00153B4B" w:rsidRDefault="00153B4B" w:rsidP="00BE0235">
      <w:pPr>
        <w:rPr>
          <w:sz w:val="28"/>
          <w:szCs w:val="28"/>
        </w:rPr>
      </w:pPr>
    </w:p>
    <w:p w:rsidR="00153B4B" w:rsidRPr="003B7B04" w:rsidRDefault="00153B4B" w:rsidP="00153B4B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3B7B04">
        <w:rPr>
          <w:b/>
          <w:sz w:val="28"/>
          <w:szCs w:val="28"/>
        </w:rPr>
        <w:t>Статус «Прекращено»</w:t>
      </w:r>
    </w:p>
    <w:p w:rsidR="00153B4B" w:rsidRPr="00CC6715" w:rsidRDefault="00153B4B" w:rsidP="00153B4B">
      <w:pPr>
        <w:pStyle w:val="3"/>
        <w:rPr>
          <w:sz w:val="28"/>
          <w:szCs w:val="28"/>
        </w:rPr>
      </w:pPr>
      <w:r w:rsidRPr="00CC6715">
        <w:rPr>
          <w:sz w:val="28"/>
          <w:szCs w:val="28"/>
        </w:rPr>
        <w:t>Рассмотрение приватизационного дела прекращено</w:t>
      </w:r>
    </w:p>
    <w:p w:rsidR="00153B4B" w:rsidRDefault="00153B4B" w:rsidP="00153B4B">
      <w:pPr>
        <w:rPr>
          <w:sz w:val="28"/>
          <w:szCs w:val="28"/>
        </w:rPr>
      </w:pPr>
      <w:r>
        <w:rPr>
          <w:sz w:val="28"/>
          <w:szCs w:val="28"/>
        </w:rPr>
        <w:t>Для получения информации по данному статусу Вы можете обратиться</w:t>
      </w:r>
      <w:r w:rsidRPr="00153B4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53B4B">
        <w:rPr>
          <w:sz w:val="28"/>
          <w:szCs w:val="28"/>
        </w:rPr>
        <w:t xml:space="preserve">с соответствующим заявлением. Прием заявлений осуществляется на 1-ом этаже центрального офиса СПб ГБУ «Горжилобмен» по адресу: </w:t>
      </w:r>
      <w:r w:rsidR="00426557">
        <w:rPr>
          <w:sz w:val="28"/>
          <w:szCs w:val="28"/>
        </w:rPr>
        <w:t xml:space="preserve">Санкт-Петербург, </w:t>
      </w:r>
      <w:r w:rsidR="00426557">
        <w:rPr>
          <w:sz w:val="28"/>
          <w:szCs w:val="28"/>
        </w:rPr>
        <w:br/>
      </w:r>
      <w:r w:rsidRPr="00153B4B">
        <w:rPr>
          <w:sz w:val="28"/>
          <w:szCs w:val="28"/>
        </w:rPr>
        <w:t>ул. Бронницкая, д.32.</w:t>
      </w:r>
    </w:p>
    <w:p w:rsidR="00244DB7" w:rsidRDefault="00244DB7" w:rsidP="00153B4B">
      <w:pPr>
        <w:rPr>
          <w:sz w:val="28"/>
          <w:szCs w:val="28"/>
        </w:rPr>
      </w:pPr>
    </w:p>
    <w:p w:rsidR="00244DB7" w:rsidRDefault="00244DB7" w:rsidP="00153B4B">
      <w:pPr>
        <w:rPr>
          <w:sz w:val="28"/>
          <w:szCs w:val="28"/>
        </w:rPr>
      </w:pPr>
    </w:p>
    <w:p w:rsidR="00EF2C8A" w:rsidRDefault="00EF2C8A" w:rsidP="00153B4B">
      <w:pPr>
        <w:rPr>
          <w:sz w:val="28"/>
          <w:szCs w:val="28"/>
        </w:rPr>
      </w:pPr>
    </w:p>
    <w:p w:rsidR="00EF2C8A" w:rsidRPr="003B7B04" w:rsidRDefault="00EF2C8A" w:rsidP="00EF2C8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3B7B04">
        <w:rPr>
          <w:b/>
          <w:sz w:val="28"/>
          <w:szCs w:val="28"/>
        </w:rPr>
        <w:t>Статус «Выдан»</w:t>
      </w:r>
    </w:p>
    <w:p w:rsidR="00EF2C8A" w:rsidRPr="00EF2C8A" w:rsidRDefault="00EF2C8A" w:rsidP="00EF2C8A">
      <w:pPr>
        <w:pStyle w:val="3"/>
        <w:rPr>
          <w:sz w:val="28"/>
          <w:szCs w:val="28"/>
        </w:rPr>
      </w:pPr>
      <w:r w:rsidRPr="00EF2C8A">
        <w:rPr>
          <w:sz w:val="28"/>
          <w:szCs w:val="28"/>
        </w:rPr>
        <w:t>Документы выданы</w:t>
      </w:r>
    </w:p>
    <w:p w:rsidR="00EF2C8A" w:rsidRPr="00294C10" w:rsidRDefault="00EF2C8A" w:rsidP="00EF2C8A">
      <w:pPr>
        <w:rPr>
          <w:b/>
          <w:bCs/>
          <w:color w:val="FF0000"/>
          <w:sz w:val="28"/>
          <w:szCs w:val="28"/>
        </w:rPr>
      </w:pPr>
      <w:r w:rsidRPr="00EF2C8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выданы заявителю</w:t>
      </w:r>
      <w:r w:rsidR="00294C10">
        <w:rPr>
          <w:sz w:val="28"/>
          <w:szCs w:val="28"/>
        </w:rPr>
        <w:t xml:space="preserve"> </w:t>
      </w:r>
      <w:r w:rsidR="00294C10">
        <w:rPr>
          <w:color w:val="FF0000"/>
          <w:sz w:val="28"/>
          <w:szCs w:val="28"/>
        </w:rPr>
        <w:t>дата из поля «Выдача договора. Дата выдачи»</w:t>
      </w:r>
    </w:p>
    <w:p w:rsidR="00244DB7" w:rsidRDefault="00244DB7" w:rsidP="00EF2C8A">
      <w:pPr>
        <w:rPr>
          <w:b/>
          <w:bCs/>
          <w:sz w:val="28"/>
          <w:szCs w:val="28"/>
        </w:rPr>
      </w:pPr>
    </w:p>
    <w:p w:rsidR="00244DB7" w:rsidRDefault="00244DB7" w:rsidP="00EF2C8A">
      <w:pPr>
        <w:rPr>
          <w:b/>
          <w:bCs/>
          <w:sz w:val="28"/>
          <w:szCs w:val="28"/>
        </w:rPr>
      </w:pPr>
    </w:p>
    <w:p w:rsidR="00377E07" w:rsidRDefault="00377E07" w:rsidP="00EF2C8A">
      <w:pPr>
        <w:rPr>
          <w:b/>
          <w:bCs/>
          <w:sz w:val="28"/>
          <w:szCs w:val="28"/>
        </w:rPr>
      </w:pPr>
    </w:p>
    <w:p w:rsidR="00377E07" w:rsidRPr="003B7B04" w:rsidRDefault="00F54515" w:rsidP="00377E07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B7B04">
        <w:rPr>
          <w:b/>
          <w:bCs/>
          <w:sz w:val="28"/>
          <w:szCs w:val="28"/>
        </w:rPr>
        <w:t xml:space="preserve">Статус </w:t>
      </w:r>
      <w:r w:rsidRPr="003B7B04">
        <w:rPr>
          <w:b/>
          <w:sz w:val="28"/>
          <w:szCs w:val="28"/>
        </w:rPr>
        <w:t>«Прекращено со смертью»</w:t>
      </w:r>
    </w:p>
    <w:p w:rsidR="00F54515" w:rsidRDefault="00F54515" w:rsidP="00F54515">
      <w:pPr>
        <w:pStyle w:val="3"/>
        <w:rPr>
          <w:sz w:val="28"/>
          <w:szCs w:val="28"/>
        </w:rPr>
      </w:pPr>
      <w:r w:rsidRPr="00EF2C8A">
        <w:rPr>
          <w:sz w:val="28"/>
          <w:szCs w:val="28"/>
        </w:rPr>
        <w:t>Приватизационное дело прекращено в связи со смертью заявителя</w:t>
      </w:r>
    </w:p>
    <w:p w:rsidR="00F54515" w:rsidRDefault="00F54515" w:rsidP="00F54515">
      <w:pPr>
        <w:rPr>
          <w:sz w:val="28"/>
          <w:szCs w:val="28"/>
        </w:rPr>
      </w:pPr>
      <w:r w:rsidRPr="00EF2C8A">
        <w:rPr>
          <w:sz w:val="28"/>
          <w:szCs w:val="28"/>
        </w:rPr>
        <w:t>Для оформления права собственности на жилое помещение Вам необходимо обратиться в суд.</w:t>
      </w:r>
    </w:p>
    <w:p w:rsidR="00244DB7" w:rsidRDefault="00244DB7" w:rsidP="00F54515">
      <w:pPr>
        <w:rPr>
          <w:sz w:val="28"/>
          <w:szCs w:val="28"/>
        </w:rPr>
      </w:pPr>
    </w:p>
    <w:p w:rsidR="0001197F" w:rsidRPr="00CC6715" w:rsidRDefault="0001197F" w:rsidP="00CC6715">
      <w:pPr>
        <w:rPr>
          <w:sz w:val="28"/>
          <w:szCs w:val="28"/>
        </w:rPr>
      </w:pPr>
    </w:p>
    <w:p w:rsidR="0001197F" w:rsidRPr="00906A79" w:rsidRDefault="0001197F" w:rsidP="0001197F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3B7B04">
        <w:rPr>
          <w:b/>
          <w:sz w:val="28"/>
          <w:szCs w:val="28"/>
        </w:rPr>
        <w:t>Статус «Техническая ошибка»</w:t>
      </w:r>
    </w:p>
    <w:p w:rsidR="00906A79" w:rsidRPr="00CC6715" w:rsidRDefault="00906A79" w:rsidP="00906A79">
      <w:pPr>
        <w:rPr>
          <w:bCs/>
          <w:sz w:val="28"/>
          <w:szCs w:val="28"/>
        </w:rPr>
      </w:pPr>
    </w:p>
    <w:p w:rsidR="00CC6715" w:rsidRDefault="00CC6715" w:rsidP="00CC6715">
      <w:pPr>
        <w:rPr>
          <w:sz w:val="28"/>
          <w:szCs w:val="28"/>
        </w:rPr>
      </w:pPr>
      <w:r>
        <w:rPr>
          <w:bCs/>
          <w:sz w:val="28"/>
          <w:szCs w:val="28"/>
        </w:rPr>
        <w:t>Приглашаем Вас в СПб ГБУ «Горжилобмен» для подписания договора передачи жилого помещения в собственность граждан в новой редакции.</w:t>
      </w:r>
      <w:r>
        <w:rPr>
          <w:bCs/>
          <w:sz w:val="28"/>
          <w:szCs w:val="28"/>
        </w:rPr>
        <w:br/>
      </w:r>
    </w:p>
    <w:p w:rsidR="00FD2D3B" w:rsidRDefault="005826FB" w:rsidP="00906A79">
      <w:pPr>
        <w:rPr>
          <w:sz w:val="28"/>
          <w:szCs w:val="28"/>
        </w:rPr>
      </w:pPr>
      <w:r>
        <w:rPr>
          <w:sz w:val="28"/>
          <w:szCs w:val="28"/>
        </w:rPr>
        <w:t xml:space="preserve">Подписание договора осуществляется на </w:t>
      </w:r>
      <w:r w:rsidRPr="00153B4B">
        <w:rPr>
          <w:sz w:val="28"/>
          <w:szCs w:val="28"/>
        </w:rPr>
        <w:t xml:space="preserve">1-ом этаже центрального офиса СПб ГБУ «Горжилобмен» по адресу: </w:t>
      </w:r>
      <w:r>
        <w:rPr>
          <w:sz w:val="28"/>
          <w:szCs w:val="28"/>
        </w:rPr>
        <w:t xml:space="preserve">Санкт-Петербург, </w:t>
      </w:r>
      <w:r w:rsidRPr="00153B4B">
        <w:rPr>
          <w:sz w:val="28"/>
          <w:szCs w:val="28"/>
        </w:rPr>
        <w:t>ул. Бронницкая, д.32.</w:t>
      </w:r>
    </w:p>
    <w:p w:rsidR="004E070A" w:rsidRPr="004E070A" w:rsidRDefault="004E070A" w:rsidP="00906A79">
      <w:pPr>
        <w:rPr>
          <w:sz w:val="28"/>
          <w:szCs w:val="28"/>
        </w:rPr>
      </w:pPr>
    </w:p>
    <w:p w:rsidR="00244DB7" w:rsidRDefault="00244DB7" w:rsidP="00244DB7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244DB7">
        <w:rPr>
          <w:b/>
          <w:bCs/>
          <w:sz w:val="28"/>
          <w:szCs w:val="28"/>
        </w:rPr>
        <w:t>Статус « Подписано»</w:t>
      </w:r>
    </w:p>
    <w:p w:rsidR="006714B5" w:rsidRDefault="006714B5" w:rsidP="006714B5">
      <w:pPr>
        <w:pStyle w:val="a3"/>
        <w:ind w:left="1080"/>
        <w:rPr>
          <w:b/>
          <w:bCs/>
          <w:sz w:val="28"/>
          <w:szCs w:val="28"/>
        </w:rPr>
      </w:pPr>
    </w:p>
    <w:p w:rsidR="00FD2D3B" w:rsidRDefault="00FD2D3B" w:rsidP="00FD2D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решения о передаче жилого помещения в собственность граждан </w:t>
      </w:r>
      <w:r>
        <w:rPr>
          <w:sz w:val="28"/>
          <w:szCs w:val="28"/>
        </w:rPr>
        <w:br/>
        <w:t xml:space="preserve">в порядке приватизации, </w:t>
      </w:r>
      <w:r w:rsidRPr="00D45CB5">
        <w:rPr>
          <w:sz w:val="28"/>
          <w:szCs w:val="28"/>
        </w:rPr>
        <w:t>договор передач</w:t>
      </w:r>
      <w:r w:rsidR="00197D4B">
        <w:rPr>
          <w:sz w:val="28"/>
          <w:szCs w:val="28"/>
        </w:rPr>
        <w:t xml:space="preserve">и жилого помещения </w:t>
      </w:r>
      <w:r w:rsidRPr="00D45CB5">
        <w:rPr>
          <w:sz w:val="28"/>
          <w:szCs w:val="28"/>
        </w:rPr>
        <w:t xml:space="preserve">в собственность </w:t>
      </w:r>
      <w:r w:rsidR="004E070A">
        <w:rPr>
          <w:sz w:val="28"/>
          <w:szCs w:val="28"/>
        </w:rPr>
        <w:t xml:space="preserve">граждан подписан </w:t>
      </w:r>
      <w:r w:rsidR="00CC4E7D">
        <w:rPr>
          <w:color w:val="FF0000"/>
          <w:sz w:val="28"/>
          <w:szCs w:val="28"/>
        </w:rPr>
        <w:t>дата из поля «Дата договора»</w:t>
      </w:r>
    </w:p>
    <w:p w:rsidR="00FD2D3B" w:rsidRDefault="00FD2D3B" w:rsidP="00FD2D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2D3B" w:rsidRDefault="00427582" w:rsidP="00FD2D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FD2D3B">
        <w:rPr>
          <w:sz w:val="28"/>
          <w:szCs w:val="28"/>
        </w:rPr>
        <w:t>19 Федерального закона от 13.07.2015 № 218-ФЗ «О государств</w:t>
      </w:r>
      <w:r>
        <w:rPr>
          <w:sz w:val="28"/>
          <w:szCs w:val="28"/>
        </w:rPr>
        <w:t xml:space="preserve">енной регистрации недвижимости», СПб ГБУ «Горжилобмен» представляет </w:t>
      </w:r>
      <w:r w:rsidR="00FD2D3B">
        <w:rPr>
          <w:sz w:val="28"/>
          <w:szCs w:val="28"/>
        </w:rPr>
        <w:t>догово</w:t>
      </w:r>
      <w:r w:rsidR="00602FD4">
        <w:rPr>
          <w:sz w:val="28"/>
          <w:szCs w:val="28"/>
        </w:rPr>
        <w:t>р приватизации жилого помещения</w:t>
      </w:r>
      <w:r>
        <w:rPr>
          <w:sz w:val="28"/>
          <w:szCs w:val="28"/>
        </w:rPr>
        <w:t xml:space="preserve"> в собственность граждан </w:t>
      </w:r>
      <w:r>
        <w:rPr>
          <w:sz w:val="28"/>
          <w:szCs w:val="28"/>
        </w:rPr>
        <w:br/>
      </w:r>
      <w:r w:rsidR="00602FD4">
        <w:rPr>
          <w:sz w:val="28"/>
          <w:szCs w:val="28"/>
        </w:rPr>
        <w:t>в Росреестр для проведе</w:t>
      </w:r>
      <w:r w:rsidR="0035535B">
        <w:rPr>
          <w:sz w:val="28"/>
          <w:szCs w:val="28"/>
        </w:rPr>
        <w:t xml:space="preserve">ния государственной регистрации </w:t>
      </w:r>
      <w:r w:rsidR="00602FD4">
        <w:rPr>
          <w:sz w:val="28"/>
          <w:szCs w:val="28"/>
        </w:rPr>
        <w:t>права собственно</w:t>
      </w:r>
      <w:r>
        <w:rPr>
          <w:sz w:val="28"/>
          <w:szCs w:val="28"/>
        </w:rPr>
        <w:t>сти в течение пяти рабочих дней с даты подписания вышеуказанного договора.</w:t>
      </w:r>
    </w:p>
    <w:p w:rsidR="00602FD4" w:rsidRDefault="00602FD4" w:rsidP="00FD2D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535B" w:rsidRPr="0035535B" w:rsidRDefault="0035535B" w:rsidP="00355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35B">
        <w:rPr>
          <w:sz w:val="28"/>
          <w:szCs w:val="28"/>
        </w:rPr>
        <w:t>На</w:t>
      </w:r>
      <w:r>
        <w:rPr>
          <w:sz w:val="28"/>
          <w:szCs w:val="28"/>
        </w:rPr>
        <w:t xml:space="preserve"> сайте СПБ ГБУ «Горжилобмен» obmencity.ru, в разделе </w:t>
      </w:r>
      <w:r>
        <w:rPr>
          <w:sz w:val="28"/>
          <w:szCs w:val="28"/>
        </w:rPr>
        <w:br/>
        <w:t xml:space="preserve">– </w:t>
      </w:r>
      <w:r w:rsidRPr="0035535B">
        <w:rPr>
          <w:sz w:val="28"/>
          <w:szCs w:val="28"/>
        </w:rPr>
        <w:t>прива</w:t>
      </w:r>
      <w:r>
        <w:rPr>
          <w:sz w:val="28"/>
          <w:szCs w:val="28"/>
        </w:rPr>
        <w:t>тизация/Электронная приемная</w:t>
      </w:r>
      <w:r w:rsidRPr="0035535B">
        <w:rPr>
          <w:sz w:val="28"/>
          <w:szCs w:val="28"/>
        </w:rPr>
        <w:t>, Вы может ознакомиться с информацией:</w:t>
      </w:r>
    </w:p>
    <w:p w:rsidR="0035535B" w:rsidRPr="0035535B" w:rsidRDefault="00D21148" w:rsidP="00355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направлении </w:t>
      </w:r>
      <w:r w:rsidR="0035535B" w:rsidRPr="0035535B">
        <w:rPr>
          <w:sz w:val="28"/>
          <w:szCs w:val="28"/>
        </w:rPr>
        <w:t>договора приватизации и документов на государственную регистрацию права собственности в Управление Росреестра, с указание</w:t>
      </w:r>
      <w:r w:rsidR="0035535B">
        <w:rPr>
          <w:sz w:val="28"/>
          <w:szCs w:val="28"/>
        </w:rPr>
        <w:t>м</w:t>
      </w:r>
      <w:r>
        <w:rPr>
          <w:sz w:val="28"/>
          <w:szCs w:val="28"/>
        </w:rPr>
        <w:t xml:space="preserve"> номера описи документов, принятых для оказания государственных услуг и плановой даты выдачи документов по результатам оказания государственной услуги</w:t>
      </w:r>
      <w:r w:rsidR="00FE544D">
        <w:rPr>
          <w:sz w:val="28"/>
          <w:szCs w:val="28"/>
        </w:rPr>
        <w:t>;</w:t>
      </w:r>
    </w:p>
    <w:p w:rsidR="00602FD4" w:rsidRDefault="0035535B" w:rsidP="00355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35B">
        <w:rPr>
          <w:sz w:val="28"/>
          <w:szCs w:val="28"/>
        </w:rPr>
        <w:t xml:space="preserve">-  о приостановлении (отказе) государственной регистрации с указанием </w:t>
      </w:r>
      <w:r w:rsidR="000950B3">
        <w:rPr>
          <w:sz w:val="28"/>
          <w:szCs w:val="28"/>
        </w:rPr>
        <w:t>основания.</w:t>
      </w:r>
    </w:p>
    <w:p w:rsidR="003C28C0" w:rsidRDefault="003C28C0" w:rsidP="00355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6E30" w:rsidRDefault="00186E30" w:rsidP="00355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6E30" w:rsidRDefault="00186E30" w:rsidP="00355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6E30" w:rsidRDefault="00186E30" w:rsidP="007E0C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E30" w:rsidRDefault="00186E30" w:rsidP="00355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28C0" w:rsidRDefault="003C28C0" w:rsidP="003C28C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DF2">
        <w:rPr>
          <w:b/>
          <w:sz w:val="28"/>
          <w:szCs w:val="28"/>
        </w:rPr>
        <w:t xml:space="preserve"> Статус «Передано на госрегистрацию»</w:t>
      </w:r>
    </w:p>
    <w:p w:rsidR="00C73DF2" w:rsidRDefault="00C73DF2" w:rsidP="00C73DF2">
      <w:pPr>
        <w:pStyle w:val="a3"/>
        <w:autoSpaceDE w:val="0"/>
        <w:autoSpaceDN w:val="0"/>
        <w:adjustRightInd w:val="0"/>
        <w:ind w:left="1080"/>
        <w:jc w:val="both"/>
        <w:rPr>
          <w:b/>
          <w:sz w:val="28"/>
          <w:szCs w:val="28"/>
        </w:rPr>
      </w:pPr>
    </w:p>
    <w:p w:rsidR="00C73DF2" w:rsidRDefault="00C73DF2" w:rsidP="00C73DF2">
      <w:pPr>
        <w:pStyle w:val="a3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C73DF2">
        <w:rPr>
          <w:sz w:val="28"/>
          <w:szCs w:val="28"/>
        </w:rPr>
        <w:t>Документы переданы в Росреестр посредством СПб ГКУ "МФЦ"</w:t>
      </w:r>
      <w:r>
        <w:rPr>
          <w:sz w:val="28"/>
          <w:szCs w:val="28"/>
        </w:rPr>
        <w:t xml:space="preserve"> для проведения государственной регистрации права собственности.</w:t>
      </w:r>
    </w:p>
    <w:p w:rsidR="00C73DF2" w:rsidRDefault="00C73DF2" w:rsidP="00C73DF2">
      <w:pPr>
        <w:pStyle w:val="a3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C73DF2" w:rsidRPr="0035578D" w:rsidRDefault="00C73DF2" w:rsidP="00C73DF2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№ описи документов, принятых для оказания государственных услуг </w:t>
      </w:r>
      <w:r w:rsidR="0035578D" w:rsidRPr="0035578D">
        <w:rPr>
          <w:b/>
          <w:color w:val="FF0000"/>
          <w:sz w:val="28"/>
          <w:szCs w:val="28"/>
        </w:rPr>
        <w:t>значение поля «Государственная регистрация.</w:t>
      </w:r>
      <w:r w:rsidR="0035578D">
        <w:rPr>
          <w:b/>
          <w:color w:val="FF0000"/>
          <w:sz w:val="28"/>
          <w:szCs w:val="28"/>
        </w:rPr>
        <w:t xml:space="preserve"> </w:t>
      </w:r>
      <w:r w:rsidR="0035578D" w:rsidRPr="0035578D">
        <w:rPr>
          <w:b/>
          <w:color w:val="FF0000"/>
          <w:sz w:val="28"/>
          <w:szCs w:val="28"/>
        </w:rPr>
        <w:t>Номер»</w:t>
      </w:r>
      <w:r w:rsidR="0035578D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плановая дата выдачи документов по результатам оказания государственной услуги – </w:t>
      </w:r>
      <w:r w:rsidR="0035578D" w:rsidRPr="0035578D">
        <w:rPr>
          <w:b/>
          <w:color w:val="FF0000"/>
          <w:sz w:val="28"/>
          <w:szCs w:val="28"/>
        </w:rPr>
        <w:t>значение поля «Плановая дата государственной регистрации»</w:t>
      </w:r>
    </w:p>
    <w:p w:rsidR="007E0CDB" w:rsidRDefault="007E0CDB" w:rsidP="00C73DF2">
      <w:pPr>
        <w:ind w:firstLine="567"/>
        <w:jc w:val="both"/>
        <w:rPr>
          <w:sz w:val="28"/>
          <w:szCs w:val="28"/>
        </w:rPr>
      </w:pPr>
    </w:p>
    <w:p w:rsidR="007E0CDB" w:rsidRDefault="007E0CDB" w:rsidP="007E0CDB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информацию о статусе проведения государственной регистрации </w:t>
      </w:r>
      <w:r>
        <w:rPr>
          <w:sz w:val="28"/>
          <w:szCs w:val="28"/>
        </w:rPr>
        <w:br/>
        <w:t xml:space="preserve">Вы можете в Управлении Федеральной службы государственной регистрации, кадастра и картографии по Санкт-Петербургу по единому справочному телефону: </w:t>
      </w:r>
      <w:r>
        <w:rPr>
          <w:sz w:val="28"/>
          <w:szCs w:val="28"/>
        </w:rPr>
        <w:br/>
      </w:r>
      <w:hyperlink w:history="1">
        <w:r>
          <w:rPr>
            <w:rStyle w:val="a5"/>
            <w:color w:val="000000"/>
          </w:rPr>
          <w:t xml:space="preserve">8 </w:t>
        </w:r>
        <w:r>
          <w:rPr>
            <w:rStyle w:val="a5"/>
            <w:color w:val="000000"/>
            <w:sz w:val="28"/>
            <w:szCs w:val="28"/>
          </w:rPr>
          <w:t>(800) 100-34-34</w:t>
        </w:r>
      </w:hyperlink>
      <w:r>
        <w:rPr>
          <w:sz w:val="28"/>
          <w:szCs w:val="28"/>
        </w:rPr>
        <w:t xml:space="preserve">, либо на сайте: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rosreestr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C73DF2" w:rsidRDefault="00C73DF2" w:rsidP="007E0CDB">
      <w:pPr>
        <w:jc w:val="both"/>
        <w:rPr>
          <w:sz w:val="28"/>
          <w:szCs w:val="28"/>
        </w:rPr>
      </w:pPr>
    </w:p>
    <w:p w:rsidR="00186E30" w:rsidRDefault="00C73DF2" w:rsidP="007E0C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документов после проведения государственной регистрации права собственности осуществляется в выбранном Вами сектор</w:t>
      </w:r>
      <w:r w:rsidR="00F87A98">
        <w:rPr>
          <w:sz w:val="28"/>
          <w:szCs w:val="28"/>
        </w:rPr>
        <w:t>е</w:t>
      </w:r>
      <w:r>
        <w:rPr>
          <w:sz w:val="28"/>
          <w:szCs w:val="28"/>
        </w:rPr>
        <w:t xml:space="preserve"> СПб ГКУ «МФЦ», </w:t>
      </w:r>
      <w:r>
        <w:rPr>
          <w:sz w:val="28"/>
          <w:szCs w:val="28"/>
        </w:rPr>
        <w:br/>
        <w:t>а в случае заключения договора на оказание услуг с СПб ГБУ «Горжилобмен</w:t>
      </w:r>
      <w:r w:rsidR="00426557">
        <w:rPr>
          <w:sz w:val="28"/>
          <w:szCs w:val="28"/>
        </w:rPr>
        <w:t xml:space="preserve">» </w:t>
      </w:r>
      <w:r w:rsidR="00426557">
        <w:rPr>
          <w:sz w:val="28"/>
          <w:szCs w:val="28"/>
        </w:rPr>
        <w:br/>
        <w:t xml:space="preserve">- </w:t>
      </w:r>
      <w:r w:rsidR="00426557" w:rsidRPr="00153B4B">
        <w:rPr>
          <w:sz w:val="28"/>
          <w:szCs w:val="28"/>
        </w:rPr>
        <w:t xml:space="preserve">на 1-ом этаже центрального офиса СПб ГБУ «Горжилобмен» по адресу: </w:t>
      </w:r>
      <w:r w:rsidR="00426557">
        <w:rPr>
          <w:sz w:val="28"/>
          <w:szCs w:val="28"/>
        </w:rPr>
        <w:br/>
        <w:t xml:space="preserve">Санкт-Петербург, </w:t>
      </w:r>
      <w:r w:rsidR="00426557" w:rsidRPr="00153B4B">
        <w:rPr>
          <w:sz w:val="28"/>
          <w:szCs w:val="28"/>
        </w:rPr>
        <w:t>ул. Бронницкая, д.32.</w:t>
      </w:r>
    </w:p>
    <w:p w:rsidR="007E0CDB" w:rsidRDefault="007E0CDB" w:rsidP="007E0CDB">
      <w:pPr>
        <w:ind w:firstLine="567"/>
        <w:jc w:val="both"/>
        <w:rPr>
          <w:sz w:val="28"/>
          <w:szCs w:val="28"/>
        </w:rPr>
      </w:pPr>
    </w:p>
    <w:p w:rsidR="00C73DF2" w:rsidRDefault="00C73DF2" w:rsidP="00C73DF2">
      <w:pPr>
        <w:ind w:firstLine="567"/>
        <w:jc w:val="both"/>
        <w:rPr>
          <w:sz w:val="28"/>
          <w:szCs w:val="28"/>
        </w:rPr>
      </w:pPr>
    </w:p>
    <w:p w:rsidR="00C73DF2" w:rsidRDefault="00F87A98" w:rsidP="00F87A98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Статус «Государственная регистрация» </w:t>
      </w:r>
    </w:p>
    <w:p w:rsidR="00281A8C" w:rsidRDefault="00281A8C" w:rsidP="00281A8C">
      <w:pPr>
        <w:pStyle w:val="a3"/>
        <w:autoSpaceDE w:val="0"/>
        <w:autoSpaceDN w:val="0"/>
        <w:adjustRightInd w:val="0"/>
        <w:ind w:left="1080"/>
        <w:jc w:val="both"/>
        <w:rPr>
          <w:b/>
          <w:sz w:val="28"/>
          <w:szCs w:val="28"/>
        </w:rPr>
      </w:pPr>
    </w:p>
    <w:p w:rsidR="00186E30" w:rsidRPr="00186E30" w:rsidRDefault="00186E30" w:rsidP="00186E30">
      <w:pPr>
        <w:pStyle w:val="3"/>
        <w:rPr>
          <w:sz w:val="28"/>
          <w:szCs w:val="28"/>
        </w:rPr>
      </w:pPr>
      <w:r>
        <w:rPr>
          <w:sz w:val="28"/>
          <w:szCs w:val="28"/>
        </w:rPr>
        <w:t>Документы после проведения госуд</w:t>
      </w:r>
      <w:r w:rsidR="00FB0A2A">
        <w:rPr>
          <w:sz w:val="28"/>
          <w:szCs w:val="28"/>
        </w:rPr>
        <w:t xml:space="preserve">арственной регистрации получены из </w:t>
      </w:r>
      <w:r w:rsidRPr="00186E30">
        <w:rPr>
          <w:sz w:val="28"/>
          <w:szCs w:val="28"/>
        </w:rPr>
        <w:t xml:space="preserve">Росреестра </w:t>
      </w:r>
    </w:p>
    <w:p w:rsidR="00186E30" w:rsidRDefault="00186E30" w:rsidP="00186E30">
      <w:pPr>
        <w:rPr>
          <w:sz w:val="28"/>
          <w:szCs w:val="28"/>
        </w:rPr>
      </w:pPr>
      <w:r>
        <w:rPr>
          <w:sz w:val="28"/>
          <w:szCs w:val="28"/>
        </w:rPr>
        <w:t xml:space="preserve">Для получения </w:t>
      </w:r>
      <w:r w:rsidRPr="00186E30">
        <w:rPr>
          <w:sz w:val="28"/>
          <w:szCs w:val="28"/>
        </w:rPr>
        <w:t xml:space="preserve">договора передачи жилого помещения в собственность граждан </w:t>
      </w:r>
      <w:r>
        <w:rPr>
          <w:sz w:val="28"/>
          <w:szCs w:val="28"/>
        </w:rPr>
        <w:br/>
      </w:r>
      <w:r w:rsidRPr="00186E3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выписки из ЕГРН Вам </w:t>
      </w:r>
      <w:r w:rsidRPr="00186E30">
        <w:rPr>
          <w:sz w:val="28"/>
          <w:szCs w:val="28"/>
        </w:rPr>
        <w:t xml:space="preserve">необходимо обратиться по адресу: </w:t>
      </w:r>
      <w:r>
        <w:rPr>
          <w:sz w:val="28"/>
          <w:szCs w:val="28"/>
        </w:rPr>
        <w:t xml:space="preserve">Санкт-Петербург, </w:t>
      </w:r>
      <w:r>
        <w:rPr>
          <w:sz w:val="28"/>
          <w:szCs w:val="28"/>
        </w:rPr>
        <w:br/>
        <w:t>ул. Бронницкая, д.32,  1-ый этаж.</w:t>
      </w:r>
    </w:p>
    <w:p w:rsidR="007E0CDB" w:rsidRDefault="007E0CDB" w:rsidP="00186E30">
      <w:pPr>
        <w:rPr>
          <w:sz w:val="28"/>
          <w:szCs w:val="28"/>
        </w:rPr>
      </w:pPr>
    </w:p>
    <w:p w:rsidR="007E0CDB" w:rsidRDefault="007E0CDB" w:rsidP="00186E30">
      <w:pPr>
        <w:rPr>
          <w:sz w:val="28"/>
          <w:szCs w:val="28"/>
        </w:rPr>
      </w:pPr>
    </w:p>
    <w:p w:rsidR="009D5238" w:rsidRDefault="009D5238" w:rsidP="00186E30">
      <w:pPr>
        <w:rPr>
          <w:sz w:val="28"/>
          <w:szCs w:val="28"/>
        </w:rPr>
      </w:pPr>
    </w:p>
    <w:p w:rsidR="009D5238" w:rsidRDefault="009D5238" w:rsidP="00186E30">
      <w:pPr>
        <w:rPr>
          <w:sz w:val="28"/>
          <w:szCs w:val="28"/>
        </w:rPr>
      </w:pPr>
    </w:p>
    <w:p w:rsidR="009D5238" w:rsidRPr="009D5238" w:rsidRDefault="009D5238" w:rsidP="009D523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9D5238">
        <w:rPr>
          <w:b/>
          <w:sz w:val="28"/>
          <w:szCs w:val="28"/>
        </w:rPr>
        <w:t>Статус «Приостановка УФРС»</w:t>
      </w:r>
    </w:p>
    <w:p w:rsidR="009D5238" w:rsidRPr="009D5238" w:rsidRDefault="009D5238" w:rsidP="009D5238">
      <w:pPr>
        <w:pStyle w:val="a3"/>
        <w:ind w:left="1080"/>
        <w:rPr>
          <w:sz w:val="28"/>
          <w:szCs w:val="28"/>
        </w:rPr>
      </w:pPr>
    </w:p>
    <w:p w:rsidR="00A5214F" w:rsidRPr="00A5214F" w:rsidRDefault="00A5214F" w:rsidP="00A5214F">
      <w:pPr>
        <w:pStyle w:val="3"/>
        <w:rPr>
          <w:sz w:val="28"/>
          <w:szCs w:val="28"/>
        </w:rPr>
      </w:pPr>
      <w:r w:rsidRPr="00A5214F">
        <w:rPr>
          <w:sz w:val="28"/>
          <w:szCs w:val="28"/>
        </w:rPr>
        <w:t>Приостановление государственной регистрации перехода права собственности</w:t>
      </w:r>
    </w:p>
    <w:p w:rsidR="00A5214F" w:rsidRPr="00A5214F" w:rsidRDefault="00A5214F" w:rsidP="00A5214F">
      <w:pPr>
        <w:rPr>
          <w:sz w:val="28"/>
          <w:szCs w:val="28"/>
        </w:rPr>
      </w:pPr>
      <w:r w:rsidRPr="00A5214F">
        <w:rPr>
          <w:sz w:val="28"/>
          <w:szCs w:val="28"/>
        </w:rPr>
        <w:t xml:space="preserve">Причина приостановления государственной регистрации: </w:t>
      </w:r>
      <w:r w:rsidR="00584AA6" w:rsidRPr="00584AA6">
        <w:rPr>
          <w:b/>
          <w:bCs/>
          <w:color w:val="FF0000"/>
          <w:sz w:val="28"/>
          <w:szCs w:val="28"/>
        </w:rPr>
        <w:t>значение поля «Причина отказа или приостановки»</w:t>
      </w:r>
    </w:p>
    <w:p w:rsidR="00281A8C" w:rsidRDefault="00281A8C" w:rsidP="00186E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21B54" w:rsidRDefault="00721B54" w:rsidP="00721B54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вопросу разъяснения причин, послуживших основанием для приостановления государственной регистрации перехода права собственности, Вы можете обратиться в центральный офис </w:t>
      </w:r>
      <w:r w:rsidRPr="00153B4B">
        <w:rPr>
          <w:sz w:val="28"/>
          <w:szCs w:val="28"/>
        </w:rPr>
        <w:t xml:space="preserve">СПб ГБУ «Горжилобмен» по адресу: </w:t>
      </w:r>
      <w:r>
        <w:rPr>
          <w:sz w:val="28"/>
          <w:szCs w:val="28"/>
        </w:rPr>
        <w:t xml:space="preserve">Санкт-Петербург, </w:t>
      </w:r>
      <w:r>
        <w:rPr>
          <w:sz w:val="28"/>
          <w:szCs w:val="28"/>
        </w:rPr>
        <w:br/>
      </w:r>
      <w:r w:rsidRPr="00153B4B">
        <w:rPr>
          <w:sz w:val="28"/>
          <w:szCs w:val="28"/>
        </w:rPr>
        <w:t>ул. Бронницкая, д.32.</w:t>
      </w:r>
    </w:p>
    <w:p w:rsidR="007E0CDB" w:rsidRDefault="007E0CDB" w:rsidP="00EF2C8A">
      <w:pPr>
        <w:rPr>
          <w:sz w:val="28"/>
          <w:szCs w:val="28"/>
        </w:rPr>
      </w:pPr>
    </w:p>
    <w:p w:rsidR="009D5238" w:rsidRDefault="009D5238" w:rsidP="00721B54">
      <w:pPr>
        <w:rPr>
          <w:sz w:val="28"/>
          <w:szCs w:val="28"/>
        </w:rPr>
      </w:pPr>
    </w:p>
    <w:p w:rsidR="00721B54" w:rsidRPr="00721B54" w:rsidRDefault="00721B54" w:rsidP="00721B54">
      <w:pPr>
        <w:rPr>
          <w:sz w:val="28"/>
          <w:szCs w:val="28"/>
        </w:rPr>
      </w:pPr>
    </w:p>
    <w:p w:rsidR="00EF2C8A" w:rsidRPr="00EF2C8A" w:rsidRDefault="00EF2C8A" w:rsidP="00EF2C8A">
      <w:pPr>
        <w:rPr>
          <w:sz w:val="28"/>
          <w:szCs w:val="28"/>
        </w:rPr>
      </w:pPr>
    </w:p>
    <w:p w:rsidR="00EF2C8A" w:rsidRPr="009D5238" w:rsidRDefault="00257C02" w:rsidP="00EF2C8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9D5238">
        <w:rPr>
          <w:b/>
          <w:sz w:val="28"/>
          <w:szCs w:val="28"/>
        </w:rPr>
        <w:t xml:space="preserve"> Статус «Отказ УФРС»</w:t>
      </w:r>
    </w:p>
    <w:p w:rsidR="009D5238" w:rsidRPr="009D5238" w:rsidRDefault="009D5238" w:rsidP="009D5238">
      <w:pPr>
        <w:rPr>
          <w:sz w:val="28"/>
          <w:szCs w:val="28"/>
        </w:rPr>
      </w:pPr>
    </w:p>
    <w:p w:rsidR="00EF2C8A" w:rsidRPr="000E794E" w:rsidRDefault="009D5238" w:rsidP="009D5238">
      <w:pPr>
        <w:pStyle w:val="3"/>
        <w:rPr>
          <w:sz w:val="28"/>
          <w:szCs w:val="28"/>
        </w:rPr>
      </w:pPr>
      <w:r w:rsidRPr="000E794E">
        <w:rPr>
          <w:sz w:val="28"/>
          <w:szCs w:val="28"/>
        </w:rPr>
        <w:t>Отказ в проведении государственной регистрации перехода права собственности</w:t>
      </w:r>
    </w:p>
    <w:p w:rsidR="00EF2C8A" w:rsidRPr="00486335" w:rsidRDefault="009D5238" w:rsidP="00486335">
      <w:pPr>
        <w:rPr>
          <w:b/>
          <w:sz w:val="28"/>
          <w:szCs w:val="28"/>
        </w:rPr>
      </w:pPr>
      <w:r w:rsidRPr="00486335">
        <w:rPr>
          <w:sz w:val="28"/>
          <w:szCs w:val="28"/>
        </w:rPr>
        <w:t xml:space="preserve">Причина отказа в проведении государственной регистрации: </w:t>
      </w:r>
      <w:r w:rsidR="00584AA6" w:rsidRPr="00584AA6">
        <w:rPr>
          <w:b/>
          <w:bCs/>
          <w:color w:val="FF0000"/>
          <w:sz w:val="28"/>
          <w:szCs w:val="28"/>
        </w:rPr>
        <w:t>значение поля «Причина отказа или приостановки»</w:t>
      </w:r>
    </w:p>
    <w:p w:rsidR="00EF2C8A" w:rsidRDefault="00EF2C8A" w:rsidP="00EF2C8A">
      <w:pPr>
        <w:rPr>
          <w:sz w:val="28"/>
          <w:szCs w:val="28"/>
        </w:rPr>
      </w:pPr>
    </w:p>
    <w:p w:rsidR="00721B54" w:rsidRDefault="00721B54" w:rsidP="00721B54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вопросу разъяснения причин, послуживших основанием для отказа в государственной регистрации перехода права собственности, Вы можете обратиться в центральный офис </w:t>
      </w:r>
      <w:r w:rsidRPr="00153B4B">
        <w:rPr>
          <w:sz w:val="28"/>
          <w:szCs w:val="28"/>
        </w:rPr>
        <w:t xml:space="preserve">СПб ГБУ «Горжилобмен» по адресу: </w:t>
      </w:r>
      <w:r>
        <w:rPr>
          <w:sz w:val="28"/>
          <w:szCs w:val="28"/>
        </w:rPr>
        <w:t xml:space="preserve">Санкт-Петербург, </w:t>
      </w:r>
      <w:r>
        <w:rPr>
          <w:sz w:val="28"/>
          <w:szCs w:val="28"/>
        </w:rPr>
        <w:br/>
      </w:r>
      <w:r w:rsidRPr="00153B4B">
        <w:rPr>
          <w:sz w:val="28"/>
          <w:szCs w:val="28"/>
        </w:rPr>
        <w:t>ул. Бронницкая, д.32.</w:t>
      </w:r>
    </w:p>
    <w:p w:rsidR="00C71F73" w:rsidRDefault="00C71F73"/>
    <w:p w:rsidR="00C71F73" w:rsidRDefault="00C71F73"/>
    <w:sectPr w:rsidR="00C71F73" w:rsidSect="00C71F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9E2"/>
    <w:multiLevelType w:val="hybridMultilevel"/>
    <w:tmpl w:val="7794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1CBB"/>
    <w:multiLevelType w:val="hybridMultilevel"/>
    <w:tmpl w:val="3DA2E284"/>
    <w:lvl w:ilvl="0" w:tplc="026C5B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5259D"/>
    <w:multiLevelType w:val="hybridMultilevel"/>
    <w:tmpl w:val="75524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944FB"/>
    <w:multiLevelType w:val="hybridMultilevel"/>
    <w:tmpl w:val="142E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238A0"/>
    <w:multiLevelType w:val="hybridMultilevel"/>
    <w:tmpl w:val="24AC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714B4"/>
    <w:multiLevelType w:val="hybridMultilevel"/>
    <w:tmpl w:val="F2CE8A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2D5CC3"/>
    <w:multiLevelType w:val="hybridMultilevel"/>
    <w:tmpl w:val="CE24D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D1"/>
    <w:rsid w:val="0001197F"/>
    <w:rsid w:val="00046312"/>
    <w:rsid w:val="00086849"/>
    <w:rsid w:val="000902C5"/>
    <w:rsid w:val="000950B3"/>
    <w:rsid w:val="000C6395"/>
    <w:rsid w:val="000E794E"/>
    <w:rsid w:val="00153B4B"/>
    <w:rsid w:val="00186E30"/>
    <w:rsid w:val="00197D4B"/>
    <w:rsid w:val="00200B7F"/>
    <w:rsid w:val="0022599E"/>
    <w:rsid w:val="00244DB7"/>
    <w:rsid w:val="00257C02"/>
    <w:rsid w:val="00281A8C"/>
    <w:rsid w:val="00294C10"/>
    <w:rsid w:val="002F7F67"/>
    <w:rsid w:val="0035535B"/>
    <w:rsid w:val="0035578D"/>
    <w:rsid w:val="00361E98"/>
    <w:rsid w:val="00377E07"/>
    <w:rsid w:val="00390E57"/>
    <w:rsid w:val="003A4EBE"/>
    <w:rsid w:val="003A53B6"/>
    <w:rsid w:val="003B7B04"/>
    <w:rsid w:val="003C28C0"/>
    <w:rsid w:val="003D3617"/>
    <w:rsid w:val="00426557"/>
    <w:rsid w:val="00427582"/>
    <w:rsid w:val="00486335"/>
    <w:rsid w:val="004B29BF"/>
    <w:rsid w:val="004E070A"/>
    <w:rsid w:val="00554273"/>
    <w:rsid w:val="0056571C"/>
    <w:rsid w:val="00571D3E"/>
    <w:rsid w:val="005826FB"/>
    <w:rsid w:val="00584AA6"/>
    <w:rsid w:val="00602FD4"/>
    <w:rsid w:val="00614B22"/>
    <w:rsid w:val="00630D05"/>
    <w:rsid w:val="00640C60"/>
    <w:rsid w:val="006714B5"/>
    <w:rsid w:val="006A54D8"/>
    <w:rsid w:val="006B4E92"/>
    <w:rsid w:val="00700920"/>
    <w:rsid w:val="00704024"/>
    <w:rsid w:val="00707D2C"/>
    <w:rsid w:val="007210D3"/>
    <w:rsid w:val="00721B54"/>
    <w:rsid w:val="00735006"/>
    <w:rsid w:val="007E0CDB"/>
    <w:rsid w:val="008532CA"/>
    <w:rsid w:val="00906A79"/>
    <w:rsid w:val="009D5238"/>
    <w:rsid w:val="00A5214F"/>
    <w:rsid w:val="00A64C28"/>
    <w:rsid w:val="00A65FB8"/>
    <w:rsid w:val="00AE7BBF"/>
    <w:rsid w:val="00B66AF0"/>
    <w:rsid w:val="00B866D1"/>
    <w:rsid w:val="00BE0235"/>
    <w:rsid w:val="00C136F2"/>
    <w:rsid w:val="00C66771"/>
    <w:rsid w:val="00C67B3E"/>
    <w:rsid w:val="00C71F73"/>
    <w:rsid w:val="00C73DF2"/>
    <w:rsid w:val="00C80F4E"/>
    <w:rsid w:val="00CC4E7D"/>
    <w:rsid w:val="00CC6715"/>
    <w:rsid w:val="00D21148"/>
    <w:rsid w:val="00D40493"/>
    <w:rsid w:val="00D45CB5"/>
    <w:rsid w:val="00D535EB"/>
    <w:rsid w:val="00D65755"/>
    <w:rsid w:val="00D83127"/>
    <w:rsid w:val="00EA668E"/>
    <w:rsid w:val="00ED479A"/>
    <w:rsid w:val="00EF2C8A"/>
    <w:rsid w:val="00F54515"/>
    <w:rsid w:val="00F7745A"/>
    <w:rsid w:val="00F87A98"/>
    <w:rsid w:val="00FB0A2A"/>
    <w:rsid w:val="00FC5D91"/>
    <w:rsid w:val="00FD2D3B"/>
    <w:rsid w:val="00FE1D50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BE02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F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0235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186E30"/>
    <w:pPr>
      <w:spacing w:before="100" w:beforeAutospacing="1" w:after="100" w:afterAutospacing="1"/>
    </w:pPr>
  </w:style>
  <w:style w:type="character" w:styleId="a5">
    <w:name w:val="Hyperlink"/>
    <w:unhideWhenUsed/>
    <w:rsid w:val="007E0CDB"/>
    <w:rPr>
      <w:color w:val="0000FF"/>
      <w:u w:val="single"/>
    </w:rPr>
  </w:style>
  <w:style w:type="paragraph" w:styleId="a6">
    <w:name w:val="Balloon Text"/>
    <w:basedOn w:val="a"/>
    <w:link w:val="a7"/>
    <w:rsid w:val="000E7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E7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BE02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F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0235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186E30"/>
    <w:pPr>
      <w:spacing w:before="100" w:beforeAutospacing="1" w:after="100" w:afterAutospacing="1"/>
    </w:pPr>
  </w:style>
  <w:style w:type="character" w:styleId="a5">
    <w:name w:val="Hyperlink"/>
    <w:unhideWhenUsed/>
    <w:rsid w:val="007E0CDB"/>
    <w:rPr>
      <w:color w:val="0000FF"/>
      <w:u w:val="single"/>
    </w:rPr>
  </w:style>
  <w:style w:type="paragraph" w:styleId="a6">
    <w:name w:val="Balloon Text"/>
    <w:basedOn w:val="a"/>
    <w:link w:val="a7"/>
    <w:rsid w:val="000E7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E7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6098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shikshnyus</dc:creator>
  <cp:lastModifiedBy>support</cp:lastModifiedBy>
  <cp:revision>2</cp:revision>
  <cp:lastPrinted>2017-09-28T12:43:00Z</cp:lastPrinted>
  <dcterms:created xsi:type="dcterms:W3CDTF">2017-10-03T08:07:00Z</dcterms:created>
  <dcterms:modified xsi:type="dcterms:W3CDTF">2017-10-03T08:07:00Z</dcterms:modified>
</cp:coreProperties>
</file>