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7D9" w:rsidRDefault="00F357D9" w:rsidP="00F357D9">
      <w:r>
        <w:t xml:space="preserve">                       </w:t>
      </w:r>
      <w:r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885825" cy="895350"/>
            <wp:effectExtent l="0" t="0" r="9525" b="0"/>
            <wp:docPr id="1" name="Рисунок 1" descr="Герб Санкт-Петербур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Санкт-Петербурга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:rsidR="00F357D9" w:rsidRDefault="00F357D9" w:rsidP="00F357D9"/>
    <w:p w:rsidR="00F357D9" w:rsidRDefault="00F357D9" w:rsidP="00F357D9">
      <w:pPr>
        <w:ind w:left="-54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3539490</wp:posOffset>
                </wp:positionH>
                <wp:positionV relativeFrom="paragraph">
                  <wp:posOffset>66040</wp:posOffset>
                </wp:positionV>
                <wp:extent cx="2743200" cy="2105025"/>
                <wp:effectExtent l="0" t="0" r="0" b="9525"/>
                <wp:wrapTight wrapText="bothSides">
                  <wp:wrapPolygon edited="0">
                    <wp:start x="300" y="0"/>
                    <wp:lineTo x="300" y="21502"/>
                    <wp:lineTo x="21150" y="21502"/>
                    <wp:lineTo x="21150" y="0"/>
                    <wp:lineTo x="300" y="0"/>
                  </wp:wrapPolygon>
                </wp:wrapTight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10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7D9" w:rsidRDefault="00F357D9" w:rsidP="00F357D9">
                            <w:pPr>
                              <w:rPr>
                                <w:b/>
                              </w:rPr>
                            </w:pPr>
                          </w:p>
                          <w:p w:rsidR="00014A08" w:rsidRPr="003976E0" w:rsidRDefault="00014A08" w:rsidP="00014A0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976E0">
                              <w:rPr>
                                <w:sz w:val="22"/>
                                <w:szCs w:val="22"/>
                              </w:rPr>
                              <w:t xml:space="preserve">Ефимов А.А., </w:t>
                            </w:r>
                          </w:p>
                          <w:p w:rsidR="00014A08" w:rsidRPr="003976E0" w:rsidRDefault="00014A08" w:rsidP="00014A0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976E0">
                              <w:rPr>
                                <w:sz w:val="22"/>
                                <w:szCs w:val="22"/>
                              </w:rPr>
                              <w:t xml:space="preserve">Ефимов А.М., </w:t>
                            </w:r>
                          </w:p>
                          <w:p w:rsidR="00F357D9" w:rsidRPr="003976E0" w:rsidRDefault="00014A08" w:rsidP="00014A0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976E0">
                              <w:rPr>
                                <w:sz w:val="22"/>
                                <w:szCs w:val="22"/>
                              </w:rPr>
                              <w:t>Ефимова Р.А.</w:t>
                            </w:r>
                          </w:p>
                          <w:p w:rsidR="00F357D9" w:rsidRPr="003976E0" w:rsidRDefault="00014A08" w:rsidP="00F357D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976E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F357D9" w:rsidRPr="003976E0" w:rsidRDefault="00F357D9" w:rsidP="00F357D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357D9" w:rsidRPr="003976E0" w:rsidRDefault="00014A08" w:rsidP="00F357D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976E0">
                              <w:rPr>
                                <w:sz w:val="22"/>
                                <w:szCs w:val="22"/>
                              </w:rPr>
                              <w:t>196653, г. Санкт-Петербург, г. Колпино, ул. Вавилова, д.24, кв.41</w:t>
                            </w:r>
                          </w:p>
                          <w:p w:rsidR="00014A08" w:rsidRPr="003976E0" w:rsidRDefault="00014A08" w:rsidP="00F357D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78.7pt;margin-top:5.2pt;width:3in;height:16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" filled="f" stroked="f">
                <v:textbox>
                  <w:txbxContent>
                    <w:p w:rsidR="00F357D9" w:rsidRDefault="00F357D9" w:rsidP="00F357D9">
                      <w:pPr>
                        <w:rPr>
                          <w:b/>
                        </w:rPr>
                      </w:pPr>
                    </w:p>
                    <w:p w:rsidR="00014A08" w:rsidRPr="003976E0" w:rsidRDefault="00014A08" w:rsidP="00014A08">
                      <w:pPr>
                        <w:rPr>
                          <w:sz w:val="22"/>
                          <w:szCs w:val="22"/>
                        </w:rPr>
                      </w:pPr>
                      <w:r w:rsidRPr="003976E0">
                        <w:rPr>
                          <w:sz w:val="22"/>
                          <w:szCs w:val="22"/>
                        </w:rPr>
                        <w:t xml:space="preserve">Ефимов А.А., </w:t>
                      </w:r>
                    </w:p>
                    <w:p w:rsidR="00014A08" w:rsidRPr="003976E0" w:rsidRDefault="00014A08" w:rsidP="00014A08">
                      <w:pPr>
                        <w:rPr>
                          <w:sz w:val="22"/>
                          <w:szCs w:val="22"/>
                        </w:rPr>
                      </w:pPr>
                      <w:r w:rsidRPr="003976E0">
                        <w:rPr>
                          <w:sz w:val="22"/>
                          <w:szCs w:val="22"/>
                        </w:rPr>
                        <w:t xml:space="preserve">Ефимов А.М., </w:t>
                      </w:r>
                    </w:p>
                    <w:p w:rsidR="00F357D9" w:rsidRPr="003976E0" w:rsidRDefault="00014A08" w:rsidP="00014A08">
                      <w:pPr>
                        <w:rPr>
                          <w:sz w:val="22"/>
                          <w:szCs w:val="22"/>
                        </w:rPr>
                      </w:pPr>
                      <w:r w:rsidRPr="003976E0">
                        <w:rPr>
                          <w:sz w:val="22"/>
                          <w:szCs w:val="22"/>
                        </w:rPr>
                        <w:t>Ефимова Р.А.</w:t>
                      </w:r>
                    </w:p>
                    <w:p w:rsidR="00F357D9" w:rsidRPr="003976E0" w:rsidRDefault="00014A08" w:rsidP="00F357D9">
                      <w:pPr>
                        <w:rPr>
                          <w:sz w:val="22"/>
                          <w:szCs w:val="22"/>
                        </w:rPr>
                      </w:pPr>
                      <w:r w:rsidRPr="003976E0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F357D9" w:rsidRPr="003976E0" w:rsidRDefault="00F357D9" w:rsidP="00F357D9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F357D9" w:rsidRPr="003976E0" w:rsidRDefault="00014A08" w:rsidP="00F357D9">
                      <w:pPr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3976E0">
                        <w:rPr>
                          <w:sz w:val="22"/>
                          <w:szCs w:val="22"/>
                        </w:rPr>
                        <w:t>196653, г. Санкт-Петербург, г. Колпино, ул. Вавилова, д.24, кв.41</w:t>
                      </w:r>
                      <w:proofErr w:type="gramEnd"/>
                    </w:p>
                    <w:p w:rsidR="00014A08" w:rsidRPr="003976E0" w:rsidRDefault="00014A08" w:rsidP="00F357D9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b/>
        </w:rPr>
        <w:t xml:space="preserve">     ПРАВИТЕЛЬСТВО САНКТ-ПЕТЕРБУРГА   </w:t>
      </w:r>
    </w:p>
    <w:p w:rsidR="00F357D9" w:rsidRDefault="00F357D9" w:rsidP="00F357D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ЖИЛИЩНЫЙ КОМИТЕТ</w:t>
      </w:r>
    </w:p>
    <w:p w:rsidR="00F357D9" w:rsidRDefault="00F357D9" w:rsidP="00682BB2">
      <w:pPr>
        <w:outlineLvl w:val="0"/>
        <w:rPr>
          <w:b/>
        </w:rPr>
      </w:pPr>
      <w:r>
        <w:rPr>
          <w:b/>
        </w:rPr>
        <w:t xml:space="preserve">                         </w:t>
      </w:r>
    </w:p>
    <w:p w:rsidR="00F357D9" w:rsidRDefault="00F357D9" w:rsidP="00F357D9">
      <w:pPr>
        <w:rPr>
          <w:b/>
        </w:rPr>
      </w:pPr>
      <w:r>
        <w:rPr>
          <w:b/>
        </w:rPr>
        <w:t xml:space="preserve">          </w:t>
      </w:r>
      <w:r w:rsidR="00682BB2">
        <w:rPr>
          <w:b/>
        </w:rPr>
        <w:t xml:space="preserve">    </w:t>
      </w:r>
      <w:r>
        <w:rPr>
          <w:b/>
        </w:rPr>
        <w:t>Санкт-Петербургское</w:t>
      </w:r>
    </w:p>
    <w:p w:rsidR="00F357D9" w:rsidRDefault="00F357D9" w:rsidP="00F357D9">
      <w:pPr>
        <w:ind w:left="-540"/>
        <w:rPr>
          <w:b/>
        </w:rPr>
      </w:pPr>
      <w:r>
        <w:rPr>
          <w:b/>
        </w:rPr>
        <w:t xml:space="preserve">     государственное бюджетное учреждение</w:t>
      </w:r>
    </w:p>
    <w:p w:rsidR="00F357D9" w:rsidRDefault="00F357D9" w:rsidP="00F357D9">
      <w:pPr>
        <w:rPr>
          <w:b/>
        </w:rPr>
      </w:pPr>
      <w:r>
        <w:rPr>
          <w:b/>
        </w:rPr>
        <w:t xml:space="preserve">           </w:t>
      </w:r>
      <w:r w:rsidR="00682BB2">
        <w:rPr>
          <w:b/>
        </w:rPr>
        <w:t xml:space="preserve">     </w:t>
      </w:r>
      <w:r>
        <w:rPr>
          <w:b/>
        </w:rPr>
        <w:t>«ГОРЖИЛОБМЕН»</w:t>
      </w:r>
    </w:p>
    <w:p w:rsidR="00F357D9" w:rsidRDefault="00F357D9" w:rsidP="00F357D9">
      <w:pPr>
        <w:ind w:hanging="540"/>
        <w:rPr>
          <w:b/>
        </w:rPr>
      </w:pPr>
      <w:r>
        <w:rPr>
          <w:sz w:val="20"/>
          <w:szCs w:val="20"/>
        </w:rPr>
        <w:t xml:space="preserve">   ул. Бронницкая, д.32, лит.А, Санкт-Петербург, 190013 </w:t>
      </w:r>
    </w:p>
    <w:p w:rsidR="00F357D9" w:rsidRDefault="00F357D9" w:rsidP="00F357D9">
      <w:pPr>
        <w:ind w:left="-180"/>
        <w:rPr>
          <w:sz w:val="20"/>
          <w:szCs w:val="20"/>
        </w:rPr>
      </w:pPr>
      <w:r>
        <w:rPr>
          <w:sz w:val="20"/>
          <w:szCs w:val="20"/>
        </w:rPr>
        <w:t xml:space="preserve">        Тел. (812) 576-00-00; Факс (812) 576-43-43</w:t>
      </w:r>
    </w:p>
    <w:p w:rsidR="00F357D9" w:rsidRPr="00682BB2" w:rsidRDefault="00F357D9" w:rsidP="00F357D9">
      <w:pPr>
        <w:ind w:left="-180"/>
        <w:rPr>
          <w:sz w:val="20"/>
          <w:szCs w:val="20"/>
          <w:lang w:val="en-US"/>
        </w:rPr>
      </w:pPr>
      <w:r w:rsidRPr="00682BB2">
        <w:rPr>
          <w:sz w:val="20"/>
          <w:szCs w:val="20"/>
          <w:lang w:val="en-US"/>
        </w:rPr>
        <w:t xml:space="preserve">    </w:t>
      </w:r>
      <w:r>
        <w:rPr>
          <w:sz w:val="20"/>
          <w:szCs w:val="20"/>
          <w:lang w:val="en-US"/>
        </w:rPr>
        <w:t>E</w:t>
      </w:r>
      <w:r w:rsidRPr="00C36252">
        <w:rPr>
          <w:sz w:val="20"/>
          <w:szCs w:val="20"/>
          <w:lang w:val="en-US"/>
        </w:rPr>
        <w:t>-</w:t>
      </w:r>
      <w:r>
        <w:rPr>
          <w:sz w:val="20"/>
          <w:szCs w:val="20"/>
          <w:lang w:val="en-US"/>
        </w:rPr>
        <w:t>mail</w:t>
      </w:r>
      <w:r w:rsidRPr="00C36252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>info</w:t>
      </w:r>
      <w:r w:rsidRPr="00C36252">
        <w:rPr>
          <w:sz w:val="20"/>
          <w:szCs w:val="20"/>
          <w:lang w:val="en-US"/>
        </w:rPr>
        <w:t>@</w:t>
      </w:r>
      <w:r>
        <w:rPr>
          <w:sz w:val="20"/>
          <w:szCs w:val="20"/>
          <w:lang w:val="en-US"/>
        </w:rPr>
        <w:t>obmencity</w:t>
      </w:r>
      <w:r w:rsidRPr="00C36252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ru</w:t>
      </w:r>
      <w:proofErr w:type="gramStart"/>
      <w:r w:rsidRPr="00C36252">
        <w:rPr>
          <w:sz w:val="20"/>
          <w:szCs w:val="20"/>
          <w:lang w:val="en-US"/>
        </w:rPr>
        <w:t xml:space="preserve">;  </w:t>
      </w:r>
      <w:proofErr w:type="gramEnd"/>
      <w:hyperlink r:id="rId8" w:history="1">
        <w:r w:rsidR="00682BB2" w:rsidRPr="00E55EDB">
          <w:rPr>
            <w:rStyle w:val="a5"/>
            <w:sz w:val="20"/>
            <w:szCs w:val="20"/>
            <w:lang w:val="en-US"/>
          </w:rPr>
          <w:t>www.obmencity.ru</w:t>
        </w:r>
      </w:hyperlink>
    </w:p>
    <w:p w:rsidR="00682BB2" w:rsidRPr="003976E0" w:rsidRDefault="00682BB2" w:rsidP="00682BB2">
      <w:pPr>
        <w:rPr>
          <w:sz w:val="20"/>
          <w:szCs w:val="20"/>
          <w:lang w:val="en-US"/>
        </w:rPr>
      </w:pPr>
    </w:p>
    <w:p w:rsidR="00F357D9" w:rsidRDefault="00682BB2" w:rsidP="00682BB2">
      <w:pPr>
        <w:ind w:left="-567"/>
        <w:rPr>
          <w:sz w:val="18"/>
          <w:szCs w:val="18"/>
        </w:rPr>
      </w:pPr>
      <w:r w:rsidRPr="003976E0">
        <w:rPr>
          <w:sz w:val="18"/>
          <w:szCs w:val="18"/>
          <w:lang w:val="en-US"/>
        </w:rPr>
        <w:t xml:space="preserve">       </w:t>
      </w:r>
      <w:r w:rsidR="00F357D9">
        <w:rPr>
          <w:sz w:val="18"/>
          <w:szCs w:val="18"/>
        </w:rPr>
        <w:t>_____</w:t>
      </w:r>
      <w:r w:rsidR="00F91522">
        <w:rPr>
          <w:b/>
          <w:sz w:val="18"/>
          <w:szCs w:val="18"/>
        </w:rPr>
        <w:t>06.06</w:t>
      </w:r>
      <w:r w:rsidR="00F357D9">
        <w:rPr>
          <w:b/>
          <w:sz w:val="18"/>
          <w:szCs w:val="18"/>
        </w:rPr>
        <w:t>.2014</w:t>
      </w:r>
      <w:r w:rsidR="00F357D9">
        <w:rPr>
          <w:sz w:val="18"/>
          <w:szCs w:val="18"/>
        </w:rPr>
        <w:t>_________№_________</w:t>
      </w:r>
      <w:r w:rsidR="00014A08">
        <w:rPr>
          <w:b/>
          <w:sz w:val="18"/>
          <w:szCs w:val="18"/>
        </w:rPr>
        <w:t>КО/04945</w:t>
      </w:r>
      <w:r w:rsidR="00F357D9">
        <w:rPr>
          <w:sz w:val="18"/>
          <w:szCs w:val="18"/>
        </w:rPr>
        <w:t>______</w:t>
      </w:r>
    </w:p>
    <w:p w:rsidR="00F357D9" w:rsidRPr="00AD12B9" w:rsidRDefault="00F357D9" w:rsidP="00F357D9">
      <w:pPr>
        <w:outlineLvl w:val="0"/>
        <w:rPr>
          <w:sz w:val="18"/>
          <w:szCs w:val="18"/>
        </w:rPr>
      </w:pPr>
    </w:p>
    <w:p w:rsidR="00F357D9" w:rsidRDefault="00F357D9" w:rsidP="00F357D9">
      <w:pPr>
        <w:ind w:left="-360"/>
        <w:outlineLvl w:val="0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на  №___________________ от ________________________</w:t>
      </w:r>
    </w:p>
    <w:p w:rsidR="00F357D9" w:rsidRDefault="00F357D9" w:rsidP="00F357D9">
      <w:pPr>
        <w:ind w:left="-360"/>
        <w:outlineLvl w:val="0"/>
        <w:rPr>
          <w:rFonts w:ascii="Arial" w:hAnsi="Arial" w:cs="Arial"/>
          <w:sz w:val="18"/>
          <w:szCs w:val="18"/>
        </w:rPr>
      </w:pPr>
    </w:p>
    <w:p w:rsidR="00014A08" w:rsidRDefault="00014A08" w:rsidP="00F357D9">
      <w:pPr>
        <w:outlineLvl w:val="0"/>
        <w:rPr>
          <w:rFonts w:ascii="Arial" w:hAnsi="Arial" w:cs="Arial"/>
          <w:sz w:val="18"/>
          <w:szCs w:val="18"/>
        </w:rPr>
      </w:pPr>
    </w:p>
    <w:p w:rsidR="00AD12B9" w:rsidRDefault="00AD12B9" w:rsidP="00014A0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D12B9" w:rsidRDefault="00AD12B9" w:rsidP="00014A0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014A08" w:rsidRPr="00682BB2" w:rsidRDefault="00014A08" w:rsidP="00014A0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82BB2">
        <w:rPr>
          <w:rFonts w:ascii="Times New Roman" w:hAnsi="Times New Roman" w:cs="Times New Roman"/>
          <w:sz w:val="22"/>
          <w:szCs w:val="22"/>
        </w:rPr>
        <w:t>УВЕДОМЛЕНИЕ</w:t>
      </w:r>
    </w:p>
    <w:p w:rsidR="00014A08" w:rsidRPr="00682BB2" w:rsidRDefault="00014A08" w:rsidP="00014A0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82BB2">
        <w:rPr>
          <w:rFonts w:ascii="Times New Roman" w:hAnsi="Times New Roman" w:cs="Times New Roman"/>
          <w:sz w:val="22"/>
          <w:szCs w:val="22"/>
        </w:rPr>
        <w:t>О ПРЕДОСТАВЛЕНИИ ГОСУДАРСТВЕННОЙ УСЛУГИ</w:t>
      </w:r>
    </w:p>
    <w:p w:rsidR="00014A08" w:rsidRPr="00682BB2" w:rsidRDefault="00014A08" w:rsidP="00014A0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82BB2">
        <w:rPr>
          <w:rFonts w:ascii="Times New Roman" w:hAnsi="Times New Roman" w:cs="Times New Roman"/>
          <w:sz w:val="22"/>
          <w:szCs w:val="22"/>
        </w:rPr>
        <w:t xml:space="preserve">по передаче жилых помещений государственного жилищного фонда        </w:t>
      </w:r>
    </w:p>
    <w:p w:rsidR="00014A08" w:rsidRPr="00682BB2" w:rsidRDefault="00014A08" w:rsidP="00014A0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82BB2">
        <w:rPr>
          <w:rFonts w:ascii="Times New Roman" w:hAnsi="Times New Roman" w:cs="Times New Roman"/>
          <w:sz w:val="22"/>
          <w:szCs w:val="22"/>
        </w:rPr>
        <w:t xml:space="preserve"> Санкт-Петербурга в собственность граждан в порядке приватизации</w:t>
      </w:r>
    </w:p>
    <w:p w:rsidR="00014A08" w:rsidRPr="00682BB2" w:rsidRDefault="00014A08" w:rsidP="00014A08">
      <w:pPr>
        <w:pStyle w:val="ConsPlusNonformat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682BB2" w:rsidRPr="00682BB2" w:rsidRDefault="00014A08" w:rsidP="00682BB2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82BB2">
        <w:rPr>
          <w:rFonts w:ascii="Times New Roman" w:hAnsi="Times New Roman" w:cs="Times New Roman"/>
          <w:sz w:val="22"/>
          <w:szCs w:val="22"/>
        </w:rPr>
        <w:t xml:space="preserve">Ваше заявление от </w:t>
      </w:r>
      <w:r w:rsidRPr="00682BB2">
        <w:rPr>
          <w:rFonts w:ascii="Times New Roman" w:hAnsi="Times New Roman" w:cs="Times New Roman"/>
          <w:b/>
          <w:sz w:val="22"/>
          <w:szCs w:val="22"/>
          <w:u w:val="single"/>
        </w:rPr>
        <w:t>"10" декабря 2016</w:t>
      </w:r>
      <w:r w:rsidRPr="00682BB2">
        <w:rPr>
          <w:rFonts w:ascii="Times New Roman" w:hAnsi="Times New Roman" w:cs="Times New Roman"/>
          <w:sz w:val="22"/>
          <w:szCs w:val="22"/>
        </w:rPr>
        <w:t xml:space="preserve"> года о предоставлении государственной услуги </w:t>
      </w:r>
      <w:r w:rsidR="003976E0">
        <w:rPr>
          <w:rFonts w:ascii="Times New Roman" w:hAnsi="Times New Roman" w:cs="Times New Roman"/>
          <w:sz w:val="22"/>
          <w:szCs w:val="22"/>
        </w:rPr>
        <w:t xml:space="preserve">        </w:t>
      </w:r>
      <w:r w:rsidRPr="00682BB2">
        <w:rPr>
          <w:rFonts w:ascii="Times New Roman" w:hAnsi="Times New Roman" w:cs="Times New Roman"/>
          <w:sz w:val="22"/>
          <w:szCs w:val="22"/>
        </w:rPr>
        <w:t>по передаче жилых помещений государственного жилищного фонда</w:t>
      </w:r>
      <w:r w:rsidR="003976E0">
        <w:rPr>
          <w:rFonts w:ascii="Times New Roman" w:hAnsi="Times New Roman" w:cs="Times New Roman"/>
          <w:sz w:val="22"/>
          <w:szCs w:val="22"/>
        </w:rPr>
        <w:t xml:space="preserve"> </w:t>
      </w:r>
      <w:r w:rsidRPr="00682BB2">
        <w:rPr>
          <w:rFonts w:ascii="Times New Roman" w:hAnsi="Times New Roman" w:cs="Times New Roman"/>
          <w:sz w:val="22"/>
          <w:szCs w:val="22"/>
        </w:rPr>
        <w:t xml:space="preserve">Санкт-Петербурга </w:t>
      </w:r>
      <w:r w:rsidR="003976E0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682BB2">
        <w:rPr>
          <w:rFonts w:ascii="Times New Roman" w:hAnsi="Times New Roman" w:cs="Times New Roman"/>
          <w:sz w:val="22"/>
          <w:szCs w:val="22"/>
        </w:rPr>
        <w:t xml:space="preserve">в собственность граждан в порядке приватизации на основании документов, представляемых Санкт-Петербургским государственным бюджетным учреждением «Горжилобмен», заключению </w:t>
      </w:r>
      <w:r w:rsidR="003976E0">
        <w:rPr>
          <w:rFonts w:ascii="Times New Roman" w:hAnsi="Times New Roman" w:cs="Times New Roman"/>
          <w:sz w:val="22"/>
          <w:szCs w:val="22"/>
        </w:rPr>
        <w:t xml:space="preserve"> </w:t>
      </w:r>
      <w:r w:rsidRPr="00682BB2">
        <w:rPr>
          <w:rFonts w:ascii="Times New Roman" w:hAnsi="Times New Roman" w:cs="Times New Roman"/>
          <w:sz w:val="22"/>
          <w:szCs w:val="22"/>
        </w:rPr>
        <w:t xml:space="preserve">в установленном порядке договоров приватизации государственного жилищного фонда </w:t>
      </w:r>
      <w:r w:rsidR="003976E0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682BB2">
        <w:rPr>
          <w:rFonts w:ascii="Times New Roman" w:hAnsi="Times New Roman" w:cs="Times New Roman"/>
          <w:sz w:val="22"/>
          <w:szCs w:val="22"/>
        </w:rPr>
        <w:t xml:space="preserve">Санкт-Петербурга с гражданами, занимающими жилые помещения государственного жилищного фонда Санкт-Петербурга на основании договоров социального найма, </w:t>
      </w:r>
      <w:r w:rsidRPr="00682BB2">
        <w:rPr>
          <w:rFonts w:ascii="Times New Roman" w:hAnsi="Times New Roman" w:cs="Times New Roman"/>
          <w:b/>
          <w:sz w:val="22"/>
          <w:szCs w:val="22"/>
          <w:u w:val="single"/>
        </w:rPr>
        <w:t>рассмотрено</w:t>
      </w:r>
      <w:r w:rsidRPr="00682BB2">
        <w:rPr>
          <w:rFonts w:ascii="Times New Roman" w:hAnsi="Times New Roman" w:cs="Times New Roman"/>
          <w:sz w:val="22"/>
          <w:szCs w:val="22"/>
        </w:rPr>
        <w:t>.</w:t>
      </w:r>
    </w:p>
    <w:p w:rsidR="00682BB2" w:rsidRPr="00682BB2" w:rsidRDefault="00014A08" w:rsidP="00682BB2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82BB2">
        <w:rPr>
          <w:rFonts w:ascii="Times New Roman" w:hAnsi="Times New Roman" w:cs="Times New Roman"/>
          <w:sz w:val="22"/>
          <w:szCs w:val="22"/>
        </w:rPr>
        <w:t xml:space="preserve">Настоящим сообщаем, что Жилищным комитетом принято положительное решение </w:t>
      </w:r>
      <w:r w:rsidR="003976E0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682BB2">
        <w:rPr>
          <w:rFonts w:ascii="Times New Roman" w:hAnsi="Times New Roman" w:cs="Times New Roman"/>
          <w:sz w:val="22"/>
          <w:szCs w:val="22"/>
        </w:rPr>
        <w:t xml:space="preserve">о передаче жилого помещения государственного жилищного фонда в Вашу собственность </w:t>
      </w:r>
      <w:r w:rsidR="00FF6D31">
        <w:rPr>
          <w:rFonts w:ascii="Times New Roman" w:hAnsi="Times New Roman" w:cs="Times New Roman"/>
          <w:sz w:val="22"/>
          <w:szCs w:val="22"/>
        </w:rPr>
        <w:t xml:space="preserve">               </w:t>
      </w:r>
      <w:bookmarkStart w:id="0" w:name="_GoBack"/>
      <w:bookmarkEnd w:id="0"/>
      <w:r w:rsidRPr="00682BB2">
        <w:rPr>
          <w:rFonts w:ascii="Times New Roman" w:hAnsi="Times New Roman" w:cs="Times New Roman"/>
          <w:sz w:val="22"/>
          <w:szCs w:val="22"/>
        </w:rPr>
        <w:t xml:space="preserve">в порядке приватизации и о заключении с Вами договора приватизации </w:t>
      </w:r>
      <w:r w:rsidRPr="00682BB2">
        <w:rPr>
          <w:rFonts w:ascii="Times New Roman" w:hAnsi="Times New Roman" w:cs="Times New Roman"/>
          <w:b/>
          <w:sz w:val="22"/>
          <w:szCs w:val="22"/>
          <w:u w:val="single"/>
        </w:rPr>
        <w:t>№КО/0/4945</w:t>
      </w:r>
      <w:r w:rsidRPr="00682BB2">
        <w:rPr>
          <w:rFonts w:ascii="Times New Roman" w:hAnsi="Times New Roman" w:cs="Times New Roman"/>
          <w:sz w:val="22"/>
          <w:szCs w:val="22"/>
        </w:rPr>
        <w:t>.</w:t>
      </w:r>
    </w:p>
    <w:p w:rsidR="00014A08" w:rsidRPr="00682BB2" w:rsidRDefault="00014A08" w:rsidP="00682BB2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82BB2">
        <w:rPr>
          <w:rFonts w:ascii="Times New Roman" w:hAnsi="Times New Roman" w:cs="Times New Roman"/>
          <w:sz w:val="22"/>
          <w:szCs w:val="22"/>
        </w:rPr>
        <w:t>Всем участникам договора приватизации необходимо явиться в СПб ГБУ «Горжилобмен», по адресу: Санкт-Петербург, ул. Бронницкая, д.</w:t>
      </w:r>
      <w:r w:rsidR="00682BB2" w:rsidRPr="00682BB2">
        <w:rPr>
          <w:rFonts w:ascii="Times New Roman" w:hAnsi="Times New Roman" w:cs="Times New Roman"/>
          <w:sz w:val="22"/>
          <w:szCs w:val="22"/>
        </w:rPr>
        <w:t xml:space="preserve"> 32, для подписания</w:t>
      </w:r>
      <w:r w:rsidRPr="00682BB2">
        <w:rPr>
          <w:rFonts w:ascii="Times New Roman" w:hAnsi="Times New Roman" w:cs="Times New Roman"/>
          <w:sz w:val="22"/>
          <w:szCs w:val="22"/>
        </w:rPr>
        <w:t xml:space="preserve"> договор</w:t>
      </w:r>
      <w:r w:rsidR="00682BB2" w:rsidRPr="00682BB2">
        <w:rPr>
          <w:rFonts w:ascii="Times New Roman" w:hAnsi="Times New Roman" w:cs="Times New Roman"/>
          <w:sz w:val="22"/>
          <w:szCs w:val="22"/>
        </w:rPr>
        <w:t>а</w:t>
      </w:r>
      <w:r w:rsidRPr="00682BB2">
        <w:rPr>
          <w:rFonts w:ascii="Times New Roman" w:hAnsi="Times New Roman" w:cs="Times New Roman"/>
          <w:sz w:val="22"/>
          <w:szCs w:val="22"/>
        </w:rPr>
        <w:t xml:space="preserve"> приватизации в трех экземплярах.</w:t>
      </w:r>
    </w:p>
    <w:p w:rsidR="00682BB2" w:rsidRPr="00682BB2" w:rsidRDefault="00682BB2" w:rsidP="00682BB2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82BB2">
        <w:rPr>
          <w:rFonts w:ascii="Times New Roman" w:hAnsi="Times New Roman" w:cs="Times New Roman"/>
          <w:sz w:val="22"/>
          <w:szCs w:val="22"/>
        </w:rPr>
        <w:t xml:space="preserve">На сайте СПБ ГБУ «Горжилобмен» </w:t>
      </w:r>
      <w:r w:rsidRPr="00682BB2">
        <w:rPr>
          <w:rFonts w:ascii="Times New Roman" w:hAnsi="Times New Roman" w:cs="Times New Roman"/>
          <w:b/>
          <w:sz w:val="22"/>
          <w:szCs w:val="22"/>
        </w:rPr>
        <w:t>obmencity.ru</w:t>
      </w:r>
      <w:r w:rsidRPr="00682BB2">
        <w:rPr>
          <w:rFonts w:ascii="Times New Roman" w:hAnsi="Times New Roman" w:cs="Times New Roman"/>
          <w:sz w:val="22"/>
          <w:szCs w:val="22"/>
        </w:rPr>
        <w:t xml:space="preserve">, в разделе – </w:t>
      </w:r>
      <w:r w:rsidRPr="00682BB2">
        <w:rPr>
          <w:rFonts w:ascii="Times New Roman" w:hAnsi="Times New Roman" w:cs="Times New Roman"/>
          <w:b/>
          <w:sz w:val="22"/>
          <w:szCs w:val="22"/>
        </w:rPr>
        <w:t>приватизация/Электронная приемная</w:t>
      </w:r>
      <w:r w:rsidRPr="00682BB2">
        <w:rPr>
          <w:rFonts w:ascii="Times New Roman" w:hAnsi="Times New Roman" w:cs="Times New Roman"/>
          <w:sz w:val="22"/>
          <w:szCs w:val="22"/>
        </w:rPr>
        <w:t>, Вы может ознакомиться с информацией:</w:t>
      </w:r>
    </w:p>
    <w:p w:rsidR="00682BB2" w:rsidRPr="00682BB2" w:rsidRDefault="00682BB2" w:rsidP="00682BB2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82BB2">
        <w:rPr>
          <w:rFonts w:ascii="Times New Roman" w:hAnsi="Times New Roman" w:cs="Times New Roman"/>
          <w:sz w:val="22"/>
          <w:szCs w:val="22"/>
        </w:rPr>
        <w:t>- о передаче договора приватизации и документов на государственную регистрацию права собственности в Управление Росреестра, с указание регистрационного номера и даты плановой выдачи результата;</w:t>
      </w:r>
    </w:p>
    <w:p w:rsidR="00682BB2" w:rsidRPr="00682BB2" w:rsidRDefault="00682BB2" w:rsidP="00682BB2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82BB2">
        <w:rPr>
          <w:rFonts w:ascii="Times New Roman" w:hAnsi="Times New Roman" w:cs="Times New Roman"/>
          <w:sz w:val="22"/>
          <w:szCs w:val="22"/>
        </w:rPr>
        <w:t>-  о приостановлении (отказе) государственной регистрации с указанием причины.</w:t>
      </w:r>
    </w:p>
    <w:p w:rsidR="00F357D9" w:rsidRPr="00682BB2" w:rsidRDefault="00F357D9" w:rsidP="00F357D9">
      <w:pPr>
        <w:jc w:val="center"/>
        <w:rPr>
          <w:sz w:val="22"/>
          <w:szCs w:val="22"/>
        </w:rPr>
      </w:pPr>
    </w:p>
    <w:p w:rsidR="00F357D9" w:rsidRPr="00682BB2" w:rsidRDefault="00F357D9" w:rsidP="00F357D9">
      <w:pPr>
        <w:jc w:val="both"/>
        <w:rPr>
          <w:sz w:val="22"/>
          <w:szCs w:val="22"/>
        </w:rPr>
      </w:pPr>
    </w:p>
    <w:p w:rsidR="00682BB2" w:rsidRDefault="00682BB2" w:rsidP="00F357D9">
      <w:pPr>
        <w:jc w:val="both"/>
        <w:rPr>
          <w:sz w:val="22"/>
          <w:szCs w:val="22"/>
        </w:rPr>
      </w:pPr>
    </w:p>
    <w:p w:rsidR="00717457" w:rsidRDefault="00F357D9" w:rsidP="00682BB2">
      <w:pPr>
        <w:jc w:val="both"/>
        <w:rPr>
          <w:sz w:val="28"/>
          <w:szCs w:val="28"/>
        </w:rPr>
      </w:pPr>
      <w:r w:rsidRPr="00682BB2">
        <w:rPr>
          <w:sz w:val="22"/>
          <w:szCs w:val="22"/>
        </w:rPr>
        <w:t xml:space="preserve">Заместитель директора </w:t>
      </w:r>
      <w:r w:rsidR="00014A08" w:rsidRPr="00682BB2">
        <w:rPr>
          <w:sz w:val="22"/>
          <w:szCs w:val="22"/>
        </w:rPr>
        <w:t xml:space="preserve"> </w:t>
      </w:r>
      <w:r w:rsidRPr="00682BB2">
        <w:rPr>
          <w:sz w:val="22"/>
          <w:szCs w:val="22"/>
        </w:rPr>
        <w:tab/>
      </w:r>
      <w:r w:rsidR="00682BB2">
        <w:rPr>
          <w:sz w:val="22"/>
          <w:szCs w:val="22"/>
        </w:rPr>
        <w:t xml:space="preserve">      </w:t>
      </w:r>
      <w:r w:rsidRPr="00682BB2">
        <w:rPr>
          <w:sz w:val="22"/>
          <w:szCs w:val="22"/>
        </w:rPr>
        <w:tab/>
      </w:r>
      <w:r w:rsidR="00682BB2" w:rsidRPr="00682BB2">
        <w:rPr>
          <w:sz w:val="22"/>
          <w:szCs w:val="22"/>
        </w:rPr>
        <w:t xml:space="preserve">   </w:t>
      </w:r>
      <w:r w:rsidRPr="00682BB2">
        <w:rPr>
          <w:sz w:val="22"/>
          <w:szCs w:val="22"/>
        </w:rPr>
        <w:tab/>
      </w:r>
      <w:r w:rsidR="00682BB2">
        <w:rPr>
          <w:sz w:val="22"/>
          <w:szCs w:val="22"/>
        </w:rPr>
        <w:t xml:space="preserve">  </w:t>
      </w:r>
      <w:r w:rsidR="00682BB2" w:rsidRPr="00682BB2">
        <w:rPr>
          <w:sz w:val="22"/>
          <w:szCs w:val="22"/>
        </w:rPr>
        <w:t xml:space="preserve">              </w:t>
      </w:r>
      <w:r w:rsidRPr="00682BB2">
        <w:rPr>
          <w:sz w:val="22"/>
          <w:szCs w:val="22"/>
        </w:rPr>
        <w:tab/>
      </w:r>
      <w:r w:rsidRPr="00682BB2">
        <w:rPr>
          <w:sz w:val="22"/>
          <w:szCs w:val="22"/>
        </w:rPr>
        <w:tab/>
      </w:r>
      <w:r w:rsidR="00682BB2">
        <w:rPr>
          <w:sz w:val="22"/>
          <w:szCs w:val="22"/>
        </w:rPr>
        <w:t xml:space="preserve">                </w:t>
      </w:r>
      <w:r w:rsidRPr="00682BB2">
        <w:rPr>
          <w:sz w:val="22"/>
          <w:szCs w:val="22"/>
        </w:rPr>
        <w:t xml:space="preserve"> Ю.А. Меньшикова</w:t>
      </w:r>
    </w:p>
    <w:p w:rsidR="00067663" w:rsidRDefault="00014A08" w:rsidP="003976E0">
      <w:pPr>
        <w:spacing w:after="200" w:line="276" w:lineRule="auto"/>
      </w:pPr>
      <w:r>
        <w:rPr>
          <w:sz w:val="28"/>
          <w:szCs w:val="28"/>
        </w:rPr>
        <w:t xml:space="preserve"> </w:t>
      </w:r>
    </w:p>
    <w:sectPr w:rsidR="00067663" w:rsidSect="00682BB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7D9"/>
    <w:rsid w:val="00014A08"/>
    <w:rsid w:val="00067663"/>
    <w:rsid w:val="003976E0"/>
    <w:rsid w:val="003A3955"/>
    <w:rsid w:val="005F3A5C"/>
    <w:rsid w:val="00682BB2"/>
    <w:rsid w:val="00717457"/>
    <w:rsid w:val="007E644D"/>
    <w:rsid w:val="00AD12B9"/>
    <w:rsid w:val="00B00643"/>
    <w:rsid w:val="00BC59B1"/>
    <w:rsid w:val="00C36252"/>
    <w:rsid w:val="00DC5403"/>
    <w:rsid w:val="00E409F8"/>
    <w:rsid w:val="00F357D9"/>
    <w:rsid w:val="00F91522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7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7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014A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014A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7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7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014A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014A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8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mencity.ru" TargetMode="External"/><Relationship Id="rId3" Type="http://schemas.microsoft.com/office/2007/relationships/stylesWithEffects" Target="stylesWithEffects.xml"/><Relationship Id="rId7" Type="http://schemas.openxmlformats.org/officeDocument/2006/relationships/image" Target="http://www.gov.spb.ru/Pictures/293551133787556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57836-1EAA-47E5-A0A5-A7233ECB0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karmanova</dc:creator>
  <cp:lastModifiedBy>karmanova</cp:lastModifiedBy>
  <cp:revision>15</cp:revision>
  <cp:lastPrinted>2017-03-24T12:29:00Z</cp:lastPrinted>
  <dcterms:created xsi:type="dcterms:W3CDTF">2014-01-14T12:06:00Z</dcterms:created>
  <dcterms:modified xsi:type="dcterms:W3CDTF">2017-03-24T12:37:00Z</dcterms:modified>
</cp:coreProperties>
</file>