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5" w:rsidRPr="009065A5" w:rsidRDefault="009065A5" w:rsidP="009065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A5">
        <w:rPr>
          <w:rFonts w:ascii="Times New Roman" w:hAnsi="Times New Roman" w:cs="Times New Roman"/>
          <w:b/>
          <w:bCs/>
          <w:sz w:val="28"/>
          <w:szCs w:val="28"/>
        </w:rPr>
        <w:t>Описание полей данных в личных кабинетах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3C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>для категори</w:t>
      </w:r>
      <w:r w:rsidR="007F3CC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E3C9A">
        <w:rPr>
          <w:rFonts w:ascii="Times New Roman" w:hAnsi="Times New Roman" w:cs="Times New Roman"/>
          <w:b/>
          <w:bCs/>
          <w:sz w:val="28"/>
          <w:szCs w:val="28"/>
        </w:rPr>
        <w:t>молодые семьи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065A5" w:rsidRDefault="009065A5" w:rsidP="009065A5">
      <w:pPr>
        <w:rPr>
          <w:rFonts w:ascii="Times New Roman" w:hAnsi="Times New Roman" w:cs="Times New Roman"/>
          <w:bCs/>
          <w:sz w:val="28"/>
          <w:szCs w:val="28"/>
        </w:rPr>
      </w:pPr>
    </w:p>
    <w:p w:rsidR="009065A5" w:rsidRPr="009065A5" w:rsidRDefault="009065A5" w:rsidP="009065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5A5">
        <w:rPr>
          <w:rFonts w:ascii="Times New Roman" w:hAnsi="Times New Roman" w:cs="Times New Roman"/>
          <w:bCs/>
          <w:sz w:val="28"/>
          <w:szCs w:val="28"/>
        </w:rPr>
        <w:t>Владельцы электронного личного кабинета в «</w:t>
      </w:r>
      <w:proofErr w:type="spellStart"/>
      <w:r w:rsidRPr="009065A5">
        <w:rPr>
          <w:rFonts w:ascii="Times New Roman" w:hAnsi="Times New Roman" w:cs="Times New Roman"/>
          <w:bCs/>
          <w:sz w:val="28"/>
          <w:szCs w:val="28"/>
        </w:rPr>
        <w:t>Горжилобмене</w:t>
      </w:r>
      <w:proofErr w:type="spellEnd"/>
      <w:r w:rsidRPr="009065A5">
        <w:rPr>
          <w:rFonts w:ascii="Times New Roman" w:hAnsi="Times New Roman" w:cs="Times New Roman"/>
          <w:bCs/>
          <w:sz w:val="28"/>
          <w:szCs w:val="28"/>
        </w:rPr>
        <w:t>» смогут узнать следующую информацию о статусе своего заявления: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категория получения содействия (программа);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регистрационный номер учётного дела;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дата постановки на жилищный учёт;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дата подачи заявления о выборе формы содействия;</w:t>
      </w:r>
    </w:p>
    <w:p w:rsidR="009065A5" w:rsidRPr="00B92A48" w:rsidRDefault="00EB6C06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контакты, </w:t>
      </w:r>
      <w:r w:rsidR="009065A5" w:rsidRPr="00B92A48">
        <w:rPr>
          <w:rFonts w:ascii="Times New Roman" w:hAnsi="Times New Roman" w:cs="Times New Roman"/>
          <w:b/>
          <w:color w:val="FF0000"/>
          <w:sz w:val="28"/>
          <w:szCs w:val="28"/>
        </w:rPr>
        <w:t>указанны</w:t>
      </w: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9065A5"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 регистрации (адрес электронной почты и телефон</w:t>
      </w: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065A5"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для связи);</w:t>
      </w:r>
    </w:p>
    <w:p w:rsidR="0083513C" w:rsidRPr="00B92A48" w:rsidRDefault="0083513C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адрес регистрации;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район </w:t>
      </w:r>
      <w:r w:rsidR="00B92A48"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постановки на жилищный учет</w:t>
      </w: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номер в очереди;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статус учетного дела (этап);</w:t>
      </w:r>
    </w:p>
    <w:p w:rsidR="009065A5" w:rsidRPr="00B92A48" w:rsidRDefault="00A974D8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формула расчета</w:t>
      </w:r>
      <w:r w:rsidR="00047DEF" w:rsidRPr="00B92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5A5" w:rsidRPr="00B92A48">
        <w:rPr>
          <w:rFonts w:ascii="Times New Roman" w:hAnsi="Times New Roman" w:cs="Times New Roman"/>
          <w:b/>
          <w:sz w:val="28"/>
          <w:szCs w:val="28"/>
        </w:rPr>
        <w:t>социальной выплаты.</w:t>
      </w:r>
    </w:p>
    <w:p w:rsidR="009065A5" w:rsidRPr="00B92A48" w:rsidRDefault="00047DEF" w:rsidP="009065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Дополнительное информационное поле «Формирование очереди»:</w:t>
      </w:r>
    </w:p>
    <w:p w:rsidR="00047DEF" w:rsidRDefault="00047DEF" w:rsidP="00047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Текст: </w:t>
      </w:r>
      <w:r w:rsidRPr="00047DEF">
        <w:rPr>
          <w:rFonts w:ascii="Times New Roman" w:hAnsi="Times New Roman" w:cs="Times New Roman"/>
          <w:sz w:val="28"/>
          <w:szCs w:val="28"/>
        </w:rPr>
        <w:t>Очередь в данной категории формируется, исходя из даты постановки заявителей на жилищный учёт.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EF">
        <w:rPr>
          <w:rFonts w:ascii="Times New Roman" w:hAnsi="Times New Roman" w:cs="Times New Roman"/>
          <w:sz w:val="28"/>
          <w:szCs w:val="28"/>
        </w:rPr>
        <w:t>Вы можете двигаться в оч</w:t>
      </w:r>
      <w:r>
        <w:rPr>
          <w:rFonts w:ascii="Times New Roman" w:hAnsi="Times New Roman" w:cs="Times New Roman"/>
          <w:sz w:val="28"/>
          <w:szCs w:val="28"/>
        </w:rPr>
        <w:t xml:space="preserve">ереди как вперед, так и назад </w:t>
      </w:r>
      <w:r w:rsidRPr="00047DEF">
        <w:rPr>
          <w:rFonts w:ascii="Times New Roman" w:hAnsi="Times New Roman" w:cs="Times New Roman"/>
          <w:sz w:val="28"/>
          <w:szCs w:val="28"/>
        </w:rPr>
        <w:t>в зависимости от вступления в категорию новых участников.</w:t>
      </w:r>
    </w:p>
    <w:p w:rsidR="00F44027" w:rsidRDefault="00F44027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027" w:rsidRDefault="00F44027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027" w:rsidRPr="00B92A48" w:rsidRDefault="00F44027" w:rsidP="00047DEF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bookmarkEnd w:id="0"/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>Пункты, выделенные красным, временно не</w:t>
      </w:r>
      <w:r w:rsidR="00B92A48" w:rsidRPr="00B92A4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отображаем</w:t>
      </w:r>
      <w:r w:rsidR="00B92A48">
        <w:rPr>
          <w:rFonts w:ascii="Times New Roman" w:hAnsi="Times New Roman" w:cs="Times New Roman"/>
          <w:i/>
          <w:color w:val="FF0000"/>
          <w:sz w:val="28"/>
          <w:szCs w:val="28"/>
        </w:rPr>
        <w:t>, но из выгрузки не убираем</w:t>
      </w:r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</w:p>
    <w:sectPr w:rsidR="00F44027" w:rsidRPr="00B92A48" w:rsidSect="009065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E481A"/>
    <w:multiLevelType w:val="hybridMultilevel"/>
    <w:tmpl w:val="99C6A7CC"/>
    <w:lvl w:ilvl="0" w:tplc="B7C0B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4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2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4A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A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C0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C4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E5"/>
    <w:rsid w:val="00047DEF"/>
    <w:rsid w:val="002B4477"/>
    <w:rsid w:val="003C178A"/>
    <w:rsid w:val="004E3C9A"/>
    <w:rsid w:val="006672EF"/>
    <w:rsid w:val="006750F5"/>
    <w:rsid w:val="007F3CC0"/>
    <w:rsid w:val="0083513C"/>
    <w:rsid w:val="008956E5"/>
    <w:rsid w:val="009065A5"/>
    <w:rsid w:val="00A2683B"/>
    <w:rsid w:val="00A974D8"/>
    <w:rsid w:val="00B92A48"/>
    <w:rsid w:val="00EB6C06"/>
    <w:rsid w:val="00F44027"/>
    <w:rsid w:val="00F6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7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7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7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6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5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0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1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 Николай Александрович</dc:creator>
  <cp:lastModifiedBy>Пастухов Николай Александрович</cp:lastModifiedBy>
  <cp:revision>6</cp:revision>
  <dcterms:created xsi:type="dcterms:W3CDTF">2023-07-24T08:54:00Z</dcterms:created>
  <dcterms:modified xsi:type="dcterms:W3CDTF">2023-07-26T08:02:00Z</dcterms:modified>
</cp:coreProperties>
</file>