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808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808000" w:val="clear"/>
        </w:rPr>
        <w:t xml:space="preserve">Косяк номер 1. Планирование - &gt; карточка наряда.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808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808000" w:val="clear"/>
        </w:rPr>
        <w:t xml:space="preserve">Фильтр выбора цеха по операции (Операция-&gt; Процесс &lt;-Цеx)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808000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Косяк номер 5. Нужно что-то типа кнопки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Обработка завершена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для каждого наряда.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Переименовать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обработка завершена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к проверке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00FF00" w:val="clear"/>
        </w:rPr>
        <w:t xml:space="preserve">Косяк номер 6. Не влезает карточка наряда. Сделать меньше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00FF00" w:val="clear"/>
        </w:rPr>
        <w:t xml:space="preserve">Косяк номер 7. Не работает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00FF00" w:val="clear"/>
        </w:rPr>
        <w:t xml:space="preserve">«ESC»,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00FF00" w:val="clear"/>
        </w:rPr>
        <w:t xml:space="preserve">который должен закрывать карточку наряда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Косяк номер 8. В списке операций нет поля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статус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Поэтому не понятно в каком состоянии находится работа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Косяк номер 9. Не работает кнопка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Работа проверена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Косяк номер 10. Система должна менять режимы работы при нажатии на цифры на экране</w:t>
      </w:r>
      <w:r>
        <w:object w:dxaOrig="1501" w:dyaOrig="6477">
          <v:rect xmlns:o="urn:schemas-microsoft-com:office:office" xmlns:v="urn:schemas-microsoft-com:vml" id="rectole0000000000" style="width:75.050000pt;height:323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 документ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Изменение полей экранов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6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возможно, стоит сделать кнопку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пришел на работу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недоступной, если он уже на работе)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