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AA" w:rsidRPr="00AA47FF" w:rsidRDefault="004F38AA" w:rsidP="004F38AA">
      <w:pPr>
        <w:jc w:val="center"/>
        <w:rPr>
          <w:rFonts w:ascii="Book Antiqua" w:eastAsia="Times New Roman" w:hAnsi="Book Antiqua" w:cs="Times New Roman"/>
          <w:b/>
          <w:lang w:eastAsia="ru-RU"/>
        </w:rPr>
      </w:pPr>
      <w:r w:rsidRPr="00AA47FF">
        <w:rPr>
          <w:rFonts w:ascii="Book Antiqua" w:eastAsia="Times New Roman" w:hAnsi="Book Antiqua" w:cs="Times New Roman"/>
          <w:b/>
          <w:lang w:eastAsia="ru-RU"/>
        </w:rPr>
        <w:t>Протокол совещания</w:t>
      </w:r>
    </w:p>
    <w:p w:rsidR="004F38AA" w:rsidRPr="00992A6D" w:rsidRDefault="004F38AA" w:rsidP="004F38AA">
      <w:pPr>
        <w:jc w:val="center"/>
        <w:rPr>
          <w:rFonts w:ascii="Book Antiqua" w:eastAsia="Times New Roman" w:hAnsi="Book Antiqua" w:cs="Times New Roman"/>
          <w:b/>
          <w:lang w:eastAsia="ru-RU"/>
        </w:rPr>
      </w:pPr>
      <w:r w:rsidRPr="00AA47FF">
        <w:rPr>
          <w:rFonts w:ascii="Book Antiqua" w:eastAsia="Times New Roman" w:hAnsi="Book Antiqua" w:cs="Times New Roman"/>
          <w:b/>
          <w:lang w:eastAsia="ru-RU"/>
        </w:rPr>
        <w:t xml:space="preserve"> </w:t>
      </w:r>
      <w:r w:rsidR="002521C2">
        <w:rPr>
          <w:rFonts w:ascii="Book Antiqua" w:eastAsia="Times New Roman" w:hAnsi="Book Antiqua" w:cs="Times New Roman"/>
          <w:b/>
          <w:lang w:eastAsia="ru-RU"/>
        </w:rPr>
        <w:t>21</w:t>
      </w:r>
      <w:r w:rsidR="005F5C5B" w:rsidRPr="00AA47FF">
        <w:rPr>
          <w:rFonts w:ascii="Book Antiqua" w:eastAsia="Times New Roman" w:hAnsi="Book Antiqua" w:cs="Times New Roman"/>
          <w:b/>
          <w:lang w:eastAsia="ru-RU"/>
        </w:rPr>
        <w:t>.</w:t>
      </w:r>
      <w:r w:rsidR="00CB2F89" w:rsidRPr="00992A6D">
        <w:rPr>
          <w:rFonts w:ascii="Book Antiqua" w:eastAsia="Times New Roman" w:hAnsi="Book Antiqua" w:cs="Times New Roman"/>
          <w:b/>
          <w:lang w:eastAsia="ru-RU"/>
        </w:rPr>
        <w:t>0</w:t>
      </w:r>
      <w:r w:rsidR="002521C2">
        <w:rPr>
          <w:rFonts w:ascii="Book Antiqua" w:eastAsia="Times New Roman" w:hAnsi="Book Antiqua" w:cs="Times New Roman"/>
          <w:b/>
          <w:lang w:eastAsia="ru-RU"/>
        </w:rPr>
        <w:t>4</w:t>
      </w:r>
      <w:r w:rsidRPr="00AA47FF">
        <w:rPr>
          <w:rFonts w:ascii="Book Antiqua" w:eastAsia="Times New Roman" w:hAnsi="Book Antiqua" w:cs="Times New Roman"/>
          <w:b/>
          <w:lang w:eastAsia="ru-RU"/>
        </w:rPr>
        <w:t>.201</w:t>
      </w:r>
      <w:r w:rsidR="00CB2F89" w:rsidRPr="00992A6D">
        <w:rPr>
          <w:rFonts w:ascii="Book Antiqua" w:eastAsia="Times New Roman" w:hAnsi="Book Antiqua" w:cs="Times New Roman"/>
          <w:b/>
          <w:lang w:eastAsia="ru-RU"/>
        </w:rPr>
        <w:t>5</w:t>
      </w:r>
    </w:p>
    <w:p w:rsidR="003303EC" w:rsidRPr="00AA47FF" w:rsidRDefault="003303EC" w:rsidP="004F38AA">
      <w:pPr>
        <w:jc w:val="center"/>
        <w:rPr>
          <w:rFonts w:ascii="Book Antiqua" w:eastAsia="Times New Roman" w:hAnsi="Book Antiqua" w:cs="Times New Roman"/>
          <w:b/>
          <w:lang w:eastAsia="ru-RU"/>
        </w:rPr>
      </w:pPr>
    </w:p>
    <w:p w:rsidR="004F38AA" w:rsidRPr="00AA47FF" w:rsidRDefault="004F38AA" w:rsidP="004F38AA">
      <w:pPr>
        <w:rPr>
          <w:rFonts w:ascii="Book Antiqua" w:eastAsia="Times New Roman" w:hAnsi="Book Antiqua" w:cs="Times New Roman"/>
          <w:b/>
          <w:lang w:eastAsia="ru-RU"/>
        </w:rPr>
      </w:pPr>
      <w:r w:rsidRPr="00AA47FF">
        <w:rPr>
          <w:rFonts w:ascii="Book Antiqua" w:eastAsia="Times New Roman" w:hAnsi="Book Antiqua" w:cs="Times New Roman"/>
          <w:b/>
          <w:lang w:eastAsia="ru-RU"/>
        </w:rPr>
        <w:t>Присутствовали:</w:t>
      </w:r>
    </w:p>
    <w:p w:rsidR="004F38AA" w:rsidRPr="00AA47FF" w:rsidRDefault="00752A48" w:rsidP="004F38AA">
      <w:pPr>
        <w:rPr>
          <w:rFonts w:ascii="Book Antiqua" w:eastAsia="Times New Roman" w:hAnsi="Book Antiqua" w:cs="Times New Roman"/>
          <w:lang w:eastAsia="ru-RU"/>
        </w:rPr>
      </w:pPr>
      <w:r>
        <w:rPr>
          <w:rFonts w:ascii="Book Antiqua" w:eastAsia="Times New Roman" w:hAnsi="Book Antiqua" w:cs="Times New Roman"/>
          <w:lang w:eastAsia="ru-RU"/>
        </w:rPr>
        <w:t xml:space="preserve">Носиков Денис </w:t>
      </w:r>
    </w:p>
    <w:p w:rsidR="007264CE" w:rsidRPr="00AA47FF" w:rsidRDefault="00752A48" w:rsidP="004F38AA">
      <w:pPr>
        <w:rPr>
          <w:rFonts w:ascii="Book Antiqua" w:eastAsia="Times New Roman" w:hAnsi="Book Antiqua" w:cs="Times New Roman"/>
          <w:lang w:eastAsia="ru-RU"/>
        </w:rPr>
      </w:pPr>
      <w:r>
        <w:rPr>
          <w:rFonts w:ascii="Book Antiqua" w:eastAsia="Times New Roman" w:hAnsi="Book Antiqua" w:cs="Times New Roman"/>
          <w:lang w:eastAsia="ru-RU"/>
        </w:rPr>
        <w:t>Дедович Станислав</w:t>
      </w:r>
    </w:p>
    <w:p w:rsidR="00364743" w:rsidRPr="00224874" w:rsidRDefault="00383445" w:rsidP="00224874">
      <w:pPr>
        <w:jc w:val="center"/>
        <w:rPr>
          <w:rFonts w:ascii="Book Antiqua" w:eastAsia="Times New Roman" w:hAnsi="Book Antiqua" w:cs="Times New Roman"/>
          <w:b/>
          <w:lang w:eastAsia="ru-RU"/>
        </w:rPr>
      </w:pPr>
      <w:r>
        <w:rPr>
          <w:rFonts w:ascii="Book Antiqua" w:eastAsia="Times New Roman" w:hAnsi="Book Antiqua" w:cs="Times New Roman"/>
          <w:b/>
          <w:lang w:eastAsia="ru-RU"/>
        </w:rPr>
        <w:t>Итоги</w:t>
      </w:r>
      <w:bookmarkStart w:id="0" w:name="_GoBack"/>
      <w:bookmarkEnd w:id="0"/>
      <w:r w:rsidR="004F38AA" w:rsidRPr="00782B1B">
        <w:rPr>
          <w:rFonts w:ascii="Book Antiqua" w:eastAsia="Times New Roman" w:hAnsi="Book Antiqua" w:cs="Times New Roman"/>
          <w:b/>
          <w:lang w:eastAsia="ru-RU"/>
        </w:rPr>
        <w:t>:</w:t>
      </w:r>
    </w:p>
    <w:p w:rsidR="002521C2" w:rsidRDefault="002521C2" w:rsidP="00992A6D">
      <w:pPr>
        <w:pStyle w:val="a3"/>
        <w:numPr>
          <w:ilvl w:val="0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Утверждены внесённые изменения:</w:t>
      </w:r>
    </w:p>
    <w:p w:rsidR="002521C2" w:rsidRDefault="002521C2" w:rsidP="002521C2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Новые статусы «смета на проверку</w:t>
      </w:r>
      <w:r w:rsidRPr="002521C2">
        <w:rPr>
          <w:rFonts w:ascii="Book Antiqua" w:hAnsi="Book Antiqua"/>
        </w:rPr>
        <w:t xml:space="preserve"> ГД</w:t>
      </w:r>
      <w:r>
        <w:rPr>
          <w:rFonts w:ascii="Book Antiqua" w:hAnsi="Book Antiqua"/>
        </w:rPr>
        <w:t>»</w:t>
      </w:r>
      <w:r w:rsidRPr="002521C2">
        <w:rPr>
          <w:rFonts w:ascii="Book Antiqua" w:hAnsi="Book Antiqua"/>
        </w:rPr>
        <w:t xml:space="preserve"> и </w:t>
      </w:r>
      <w:r>
        <w:rPr>
          <w:rFonts w:ascii="Book Antiqua" w:hAnsi="Book Antiqua"/>
        </w:rPr>
        <w:t>«</w:t>
      </w:r>
      <w:r w:rsidRPr="002521C2">
        <w:rPr>
          <w:rFonts w:ascii="Book Antiqua" w:hAnsi="Book Antiqua"/>
        </w:rPr>
        <w:t>документы получены</w:t>
      </w:r>
      <w:r w:rsidR="00D83C31">
        <w:rPr>
          <w:rFonts w:ascii="Book Antiqua" w:hAnsi="Book Antiqua"/>
        </w:rPr>
        <w:t>»;</w:t>
      </w:r>
    </w:p>
    <w:p w:rsidR="00D83C31" w:rsidRPr="00D83C31" w:rsidRDefault="00E60C83" w:rsidP="00D83C31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Ф</w:t>
      </w:r>
      <w:r w:rsidR="002521C2">
        <w:rPr>
          <w:rFonts w:ascii="Book Antiqua" w:hAnsi="Book Antiqua"/>
        </w:rPr>
        <w:t>ункции статуса «к закупке и производству</w:t>
      </w:r>
      <w:r w:rsidR="00D83C31">
        <w:rPr>
          <w:rFonts w:ascii="Book Antiqua" w:hAnsi="Book Antiqua"/>
        </w:rPr>
        <w:t>»;</w:t>
      </w:r>
    </w:p>
    <w:p w:rsidR="00E54175" w:rsidRDefault="00E54175" w:rsidP="00992A6D">
      <w:pPr>
        <w:pStyle w:val="a3"/>
        <w:numPr>
          <w:ilvl w:val="0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Генеральный Директор проведёт окончатель</w:t>
      </w:r>
      <w:r w:rsidR="00D83C31">
        <w:rPr>
          <w:rFonts w:ascii="Book Antiqua" w:hAnsi="Book Antiqua"/>
        </w:rPr>
        <w:t>ную проверку всех расчётов;</w:t>
      </w:r>
    </w:p>
    <w:p w:rsidR="00BB2D80" w:rsidRDefault="00BB2D80" w:rsidP="00992A6D">
      <w:pPr>
        <w:pStyle w:val="a3"/>
        <w:numPr>
          <w:ilvl w:val="0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Расчёты стоимости производства и стоимости сырья и материалов утверждены Г</w:t>
      </w:r>
      <w:r w:rsidR="0033199F">
        <w:rPr>
          <w:rFonts w:ascii="Book Antiqua" w:hAnsi="Book Antiqua"/>
        </w:rPr>
        <w:t xml:space="preserve">енеральным </w:t>
      </w:r>
      <w:r>
        <w:rPr>
          <w:rFonts w:ascii="Book Antiqua" w:hAnsi="Book Antiqua"/>
        </w:rPr>
        <w:t>Д</w:t>
      </w:r>
      <w:r w:rsidR="0033199F">
        <w:rPr>
          <w:rFonts w:ascii="Book Antiqua" w:hAnsi="Book Antiqua"/>
        </w:rPr>
        <w:t>иректором</w:t>
      </w:r>
      <w:r>
        <w:rPr>
          <w:rFonts w:ascii="Book Antiqua" w:hAnsi="Book Antiqua"/>
        </w:rPr>
        <w:t>;</w:t>
      </w:r>
    </w:p>
    <w:p w:rsidR="00D83C31" w:rsidRDefault="00D83C31" w:rsidP="00D83C31">
      <w:pPr>
        <w:pStyle w:val="a3"/>
        <w:numPr>
          <w:ilvl w:val="0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Найдены ошибки</w:t>
      </w:r>
      <w:r w:rsidR="00752A48">
        <w:rPr>
          <w:rFonts w:ascii="Book Antiqua" w:hAnsi="Book Antiqua"/>
        </w:rPr>
        <w:t>:</w:t>
      </w:r>
    </w:p>
    <w:p w:rsidR="00811999" w:rsidRDefault="00D83C31" w:rsidP="00D83C31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в</w:t>
      </w:r>
      <w:r w:rsidR="002521C2" w:rsidRPr="00D83C31">
        <w:rPr>
          <w:rFonts w:ascii="Book Antiqua" w:hAnsi="Book Antiqua"/>
        </w:rPr>
        <w:t xml:space="preserve"> Заявке поле «Юридическое лицо» не предлагает выбор из базы юр лиц</w:t>
      </w:r>
      <w:r>
        <w:rPr>
          <w:rFonts w:ascii="Book Antiqua" w:hAnsi="Book Antiqua"/>
        </w:rPr>
        <w:t>;</w:t>
      </w:r>
    </w:p>
    <w:p w:rsidR="00D83C31" w:rsidRPr="00D83C31" w:rsidRDefault="00D83C31" w:rsidP="00D83C31">
      <w:pPr>
        <w:pStyle w:val="a3"/>
        <w:numPr>
          <w:ilvl w:val="1"/>
          <w:numId w:val="23"/>
        </w:numPr>
        <w:rPr>
          <w:rFonts w:ascii="Book Antiqua" w:hAnsi="Book Antiqua"/>
        </w:rPr>
      </w:pPr>
      <w:r>
        <w:rPr>
          <w:rFonts w:ascii="Book Antiqua" w:hAnsi="Book Antiqua"/>
        </w:rPr>
        <w:t>Задачи формируются без описаний;</w:t>
      </w:r>
    </w:p>
    <w:p w:rsidR="00E54175" w:rsidRDefault="00E54175" w:rsidP="003C511D">
      <w:pPr>
        <w:pStyle w:val="a3"/>
        <w:numPr>
          <w:ilvl w:val="0"/>
          <w:numId w:val="23"/>
        </w:numPr>
        <w:rPr>
          <w:rFonts w:ascii="Book Antiqua" w:hAnsi="Book Antiqua"/>
        </w:rPr>
      </w:pPr>
      <w:r w:rsidRPr="00E54175">
        <w:rPr>
          <w:rFonts w:ascii="Book Antiqua" w:hAnsi="Book Antiqua"/>
        </w:rPr>
        <w:t>Приблизительные сроки внедрения</w:t>
      </w:r>
      <w:r>
        <w:rPr>
          <w:rFonts w:ascii="Book Antiqua" w:hAnsi="Book Antiqua"/>
        </w:rPr>
        <w:t xml:space="preserve">: </w:t>
      </w:r>
    </w:p>
    <w:tbl>
      <w:tblPr>
        <w:tblStyle w:val="a4"/>
        <w:tblW w:w="0" w:type="auto"/>
        <w:tblInd w:w="1800" w:type="dxa"/>
        <w:tblLook w:val="04A0"/>
      </w:tblPr>
      <w:tblGrid>
        <w:gridCol w:w="3963"/>
        <w:gridCol w:w="3808"/>
      </w:tblGrid>
      <w:tr w:rsidR="002540E5" w:rsidTr="002521C2">
        <w:tc>
          <w:tcPr>
            <w:tcW w:w="3963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Задача</w:t>
            </w:r>
          </w:p>
        </w:tc>
        <w:tc>
          <w:tcPr>
            <w:tcW w:w="3808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Срок </w:t>
            </w:r>
          </w:p>
        </w:tc>
      </w:tr>
      <w:tr w:rsidR="002540E5" w:rsidTr="002521C2">
        <w:tc>
          <w:tcPr>
            <w:tcW w:w="3963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Проверка и утверждение Ген. </w:t>
            </w:r>
            <w:proofErr w:type="spellStart"/>
            <w:r>
              <w:rPr>
                <w:rFonts w:ascii="Book Antiqua" w:hAnsi="Book Antiqua"/>
              </w:rPr>
              <w:t>Дир</w:t>
            </w:r>
            <w:proofErr w:type="spellEnd"/>
            <w:r>
              <w:rPr>
                <w:rFonts w:ascii="Book Antiqua" w:hAnsi="Book Antiqua"/>
              </w:rPr>
              <w:t>.</w:t>
            </w:r>
          </w:p>
        </w:tc>
        <w:tc>
          <w:tcPr>
            <w:tcW w:w="3808" w:type="dxa"/>
          </w:tcPr>
          <w:p w:rsidR="00E54175" w:rsidRDefault="002521C2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 26.04</w:t>
            </w:r>
            <w:r w:rsidR="002540E5">
              <w:rPr>
                <w:rFonts w:ascii="Book Antiqua" w:hAnsi="Book Antiqua"/>
              </w:rPr>
              <w:t>.15</w:t>
            </w:r>
          </w:p>
        </w:tc>
      </w:tr>
      <w:tr w:rsidR="002540E5" w:rsidTr="002521C2">
        <w:tc>
          <w:tcPr>
            <w:tcW w:w="3963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Обучение сотрудников ОП</w:t>
            </w:r>
          </w:p>
        </w:tc>
        <w:tc>
          <w:tcPr>
            <w:tcW w:w="3808" w:type="dxa"/>
          </w:tcPr>
          <w:p w:rsidR="00E54175" w:rsidRDefault="002521C2" w:rsidP="002540E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До 01.05</w:t>
            </w:r>
            <w:r w:rsidR="002540E5">
              <w:rPr>
                <w:rFonts w:ascii="Book Antiqua" w:hAnsi="Book Antiqua"/>
              </w:rPr>
              <w:t>.15</w:t>
            </w:r>
          </w:p>
        </w:tc>
      </w:tr>
      <w:tr w:rsidR="002540E5" w:rsidTr="002521C2">
        <w:tc>
          <w:tcPr>
            <w:tcW w:w="3963" w:type="dxa"/>
          </w:tcPr>
          <w:p w:rsidR="00E54175" w:rsidRDefault="002540E5" w:rsidP="00E5417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Обучение сотрудников ТО</w:t>
            </w:r>
          </w:p>
        </w:tc>
        <w:tc>
          <w:tcPr>
            <w:tcW w:w="3808" w:type="dxa"/>
          </w:tcPr>
          <w:p w:rsidR="00E54175" w:rsidRDefault="002540E5" w:rsidP="002540E5">
            <w:pPr>
              <w:pStyle w:val="a3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До  </w:t>
            </w:r>
            <w:r w:rsidR="002521C2">
              <w:rPr>
                <w:rFonts w:ascii="Book Antiqua" w:hAnsi="Book Antiqua"/>
                <w:lang w:val="en-US"/>
              </w:rPr>
              <w:t>1</w:t>
            </w:r>
            <w:r w:rsidR="002521C2">
              <w:rPr>
                <w:rFonts w:ascii="Book Antiqua" w:hAnsi="Book Antiqua"/>
              </w:rPr>
              <w:t>6</w:t>
            </w:r>
            <w:r>
              <w:rPr>
                <w:rFonts w:ascii="Book Antiqua" w:hAnsi="Book Antiqua"/>
              </w:rPr>
              <w:t>.04.15</w:t>
            </w:r>
          </w:p>
        </w:tc>
      </w:tr>
    </w:tbl>
    <w:p w:rsidR="00984F32" w:rsidRDefault="00984F32" w:rsidP="00811999">
      <w:pPr>
        <w:rPr>
          <w:rFonts w:ascii="Book Antiqua" w:hAnsi="Book Antiqua"/>
        </w:rPr>
      </w:pPr>
    </w:p>
    <w:p w:rsidR="00811999" w:rsidRPr="00811999" w:rsidRDefault="00811999" w:rsidP="00811999">
      <w:pPr>
        <w:rPr>
          <w:rFonts w:ascii="Book Antiqua" w:hAnsi="Book Antiqua"/>
        </w:rPr>
      </w:pPr>
    </w:p>
    <w:p w:rsidR="00984F32" w:rsidRPr="00811999" w:rsidRDefault="00984F32" w:rsidP="00811999">
      <w:pPr>
        <w:rPr>
          <w:rFonts w:ascii="Book Antiqua" w:hAnsi="Book Antiqua"/>
        </w:rPr>
      </w:pPr>
    </w:p>
    <w:p w:rsidR="004F38AA" w:rsidRPr="00AA47FF" w:rsidRDefault="004F38AA" w:rsidP="004F38AA">
      <w:pPr>
        <w:rPr>
          <w:rFonts w:ascii="Book Antiqua" w:hAnsi="Book Antiqua"/>
        </w:rPr>
      </w:pPr>
      <w:r w:rsidRPr="00AA47FF">
        <w:rPr>
          <w:rFonts w:ascii="Book Antiqua" w:hAnsi="Book Antiqua"/>
        </w:rPr>
        <w:t xml:space="preserve">Записал: </w:t>
      </w:r>
      <w:r w:rsidR="00E54175">
        <w:rPr>
          <w:rFonts w:ascii="Book Antiqua" w:hAnsi="Book Antiqua"/>
        </w:rPr>
        <w:t>Дедович С.М</w:t>
      </w:r>
      <w:r w:rsidR="002540E5">
        <w:rPr>
          <w:rFonts w:ascii="Book Antiqua" w:hAnsi="Book Antiqua"/>
        </w:rPr>
        <w:t>.</w:t>
      </w:r>
    </w:p>
    <w:p w:rsidR="00782B1B" w:rsidRPr="00782B1B" w:rsidRDefault="00D83C31">
      <w:r>
        <w:rPr>
          <w:rFonts w:ascii="Book Antiqua" w:hAnsi="Book Antiqua"/>
        </w:rPr>
        <w:t>21</w:t>
      </w:r>
      <w:r w:rsidR="004F38AA" w:rsidRPr="00AA47FF">
        <w:rPr>
          <w:rFonts w:ascii="Book Antiqua" w:hAnsi="Book Antiqua"/>
        </w:rPr>
        <w:t>.</w:t>
      </w:r>
      <w:r w:rsidR="00F35804" w:rsidRPr="00B52F29">
        <w:rPr>
          <w:rFonts w:ascii="Book Antiqua" w:hAnsi="Book Antiqua"/>
        </w:rPr>
        <w:t>0</w:t>
      </w:r>
      <w:r>
        <w:rPr>
          <w:rFonts w:ascii="Book Antiqua" w:hAnsi="Book Antiqua"/>
        </w:rPr>
        <w:t>4</w:t>
      </w:r>
      <w:r w:rsidR="004F38AA" w:rsidRPr="00AA47FF">
        <w:rPr>
          <w:rFonts w:ascii="Book Antiqua" w:hAnsi="Book Antiqua"/>
        </w:rPr>
        <w:t>.201</w:t>
      </w:r>
      <w:r w:rsidR="00F35804" w:rsidRPr="00B52F29">
        <w:rPr>
          <w:rFonts w:ascii="Book Antiqua" w:hAnsi="Book Antiqua"/>
        </w:rPr>
        <w:t>5</w:t>
      </w:r>
    </w:p>
    <w:sectPr w:rsidR="00782B1B" w:rsidRPr="00782B1B" w:rsidSect="00E7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A40"/>
    <w:multiLevelType w:val="hybridMultilevel"/>
    <w:tmpl w:val="B56C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5A8"/>
    <w:multiLevelType w:val="hybridMultilevel"/>
    <w:tmpl w:val="9A68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EC"/>
    <w:multiLevelType w:val="hybridMultilevel"/>
    <w:tmpl w:val="0EAC349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00B76B1"/>
    <w:multiLevelType w:val="hybridMultilevel"/>
    <w:tmpl w:val="B56C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26C6B"/>
    <w:multiLevelType w:val="hybridMultilevel"/>
    <w:tmpl w:val="6AEEA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A1F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712549"/>
    <w:multiLevelType w:val="hybridMultilevel"/>
    <w:tmpl w:val="3B96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867E8"/>
    <w:multiLevelType w:val="hybridMultilevel"/>
    <w:tmpl w:val="908A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14082"/>
    <w:multiLevelType w:val="hybridMultilevel"/>
    <w:tmpl w:val="1FDE0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40B92"/>
    <w:multiLevelType w:val="hybridMultilevel"/>
    <w:tmpl w:val="3C088418"/>
    <w:lvl w:ilvl="0" w:tplc="7B6E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7E6B486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DB23B3"/>
    <w:multiLevelType w:val="hybridMultilevel"/>
    <w:tmpl w:val="01CE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C6F7D"/>
    <w:multiLevelType w:val="hybridMultilevel"/>
    <w:tmpl w:val="20C4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A0A7E"/>
    <w:multiLevelType w:val="hybridMultilevel"/>
    <w:tmpl w:val="BB72A8FE"/>
    <w:lvl w:ilvl="0" w:tplc="82187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4933BF"/>
    <w:multiLevelType w:val="hybridMultilevel"/>
    <w:tmpl w:val="3B0C8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07591"/>
    <w:multiLevelType w:val="hybridMultilevel"/>
    <w:tmpl w:val="899C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351BE"/>
    <w:multiLevelType w:val="hybridMultilevel"/>
    <w:tmpl w:val="6BA412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3F70DA"/>
    <w:multiLevelType w:val="hybridMultilevel"/>
    <w:tmpl w:val="63205B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0D1A74"/>
    <w:multiLevelType w:val="hybridMultilevel"/>
    <w:tmpl w:val="F1A03AE4"/>
    <w:lvl w:ilvl="0" w:tplc="7B6E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7E6B486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342438"/>
    <w:multiLevelType w:val="hybridMultilevel"/>
    <w:tmpl w:val="8F04F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D74CC"/>
    <w:multiLevelType w:val="hybridMultilevel"/>
    <w:tmpl w:val="3000E56C"/>
    <w:lvl w:ilvl="0" w:tplc="92264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702455"/>
    <w:multiLevelType w:val="hybridMultilevel"/>
    <w:tmpl w:val="02C8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239CB"/>
    <w:multiLevelType w:val="hybridMultilevel"/>
    <w:tmpl w:val="750E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01BD5"/>
    <w:multiLevelType w:val="hybridMultilevel"/>
    <w:tmpl w:val="F822F5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83B60"/>
    <w:multiLevelType w:val="hybridMultilevel"/>
    <w:tmpl w:val="908A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8"/>
  </w:num>
  <w:num w:numId="5">
    <w:abstractNumId w:val="14"/>
  </w:num>
  <w:num w:numId="6">
    <w:abstractNumId w:val="4"/>
  </w:num>
  <w:num w:numId="7">
    <w:abstractNumId w:val="12"/>
  </w:num>
  <w:num w:numId="8">
    <w:abstractNumId w:val="22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  <w:num w:numId="14">
    <w:abstractNumId w:val="0"/>
  </w:num>
  <w:num w:numId="15">
    <w:abstractNumId w:val="7"/>
  </w:num>
  <w:num w:numId="16">
    <w:abstractNumId w:val="23"/>
  </w:num>
  <w:num w:numId="17">
    <w:abstractNumId w:val="2"/>
  </w:num>
  <w:num w:numId="18">
    <w:abstractNumId w:val="20"/>
  </w:num>
  <w:num w:numId="19">
    <w:abstractNumId w:val="19"/>
  </w:num>
  <w:num w:numId="20">
    <w:abstractNumId w:val="6"/>
  </w:num>
  <w:num w:numId="21">
    <w:abstractNumId w:val="21"/>
  </w:num>
  <w:num w:numId="22">
    <w:abstractNumId w:val="13"/>
  </w:num>
  <w:num w:numId="23">
    <w:abstractNumId w:val="9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E0F30"/>
    <w:rsid w:val="00026D23"/>
    <w:rsid w:val="00033B8D"/>
    <w:rsid w:val="00033B9E"/>
    <w:rsid w:val="0005637F"/>
    <w:rsid w:val="00060C7E"/>
    <w:rsid w:val="000662F2"/>
    <w:rsid w:val="00075A5D"/>
    <w:rsid w:val="00094833"/>
    <w:rsid w:val="000D040E"/>
    <w:rsid w:val="000D3079"/>
    <w:rsid w:val="000F3A2C"/>
    <w:rsid w:val="000F4B43"/>
    <w:rsid w:val="00104D27"/>
    <w:rsid w:val="001222C7"/>
    <w:rsid w:val="001276F7"/>
    <w:rsid w:val="00134414"/>
    <w:rsid w:val="001414C7"/>
    <w:rsid w:val="0016698F"/>
    <w:rsid w:val="001B5B0B"/>
    <w:rsid w:val="001C65D2"/>
    <w:rsid w:val="001D334C"/>
    <w:rsid w:val="001F3CB4"/>
    <w:rsid w:val="002134A8"/>
    <w:rsid w:val="00214D0B"/>
    <w:rsid w:val="00217F84"/>
    <w:rsid w:val="00221D0E"/>
    <w:rsid w:val="00224874"/>
    <w:rsid w:val="00237A47"/>
    <w:rsid w:val="002521C2"/>
    <w:rsid w:val="002540E5"/>
    <w:rsid w:val="00272033"/>
    <w:rsid w:val="00294719"/>
    <w:rsid w:val="002971EF"/>
    <w:rsid w:val="002B5C17"/>
    <w:rsid w:val="0032434A"/>
    <w:rsid w:val="003303EC"/>
    <w:rsid w:val="0033199F"/>
    <w:rsid w:val="00336B33"/>
    <w:rsid w:val="00364743"/>
    <w:rsid w:val="00380909"/>
    <w:rsid w:val="00381350"/>
    <w:rsid w:val="00383445"/>
    <w:rsid w:val="003A2ADF"/>
    <w:rsid w:val="003C511D"/>
    <w:rsid w:val="003E620C"/>
    <w:rsid w:val="003F2CB4"/>
    <w:rsid w:val="004068C4"/>
    <w:rsid w:val="0044268F"/>
    <w:rsid w:val="00455EB2"/>
    <w:rsid w:val="00456C0E"/>
    <w:rsid w:val="004627D6"/>
    <w:rsid w:val="00492E0C"/>
    <w:rsid w:val="004C0FC6"/>
    <w:rsid w:val="004F38AA"/>
    <w:rsid w:val="004F47D6"/>
    <w:rsid w:val="004F595C"/>
    <w:rsid w:val="0050352B"/>
    <w:rsid w:val="00542A47"/>
    <w:rsid w:val="0054371F"/>
    <w:rsid w:val="00553D19"/>
    <w:rsid w:val="00580781"/>
    <w:rsid w:val="00596009"/>
    <w:rsid w:val="005E72D5"/>
    <w:rsid w:val="005F14F4"/>
    <w:rsid w:val="005F5C5B"/>
    <w:rsid w:val="00604B22"/>
    <w:rsid w:val="00623622"/>
    <w:rsid w:val="00627403"/>
    <w:rsid w:val="0063754E"/>
    <w:rsid w:val="00640E50"/>
    <w:rsid w:val="006A7111"/>
    <w:rsid w:val="006D3D85"/>
    <w:rsid w:val="006E731D"/>
    <w:rsid w:val="007264CE"/>
    <w:rsid w:val="007507E2"/>
    <w:rsid w:val="00752A48"/>
    <w:rsid w:val="00776D9D"/>
    <w:rsid w:val="00782B1B"/>
    <w:rsid w:val="007A2BD5"/>
    <w:rsid w:val="007B19AB"/>
    <w:rsid w:val="00811999"/>
    <w:rsid w:val="00830C6F"/>
    <w:rsid w:val="00845470"/>
    <w:rsid w:val="00867A38"/>
    <w:rsid w:val="00883FDD"/>
    <w:rsid w:val="00897063"/>
    <w:rsid w:val="008A25BE"/>
    <w:rsid w:val="008D79E9"/>
    <w:rsid w:val="008E3491"/>
    <w:rsid w:val="009014D6"/>
    <w:rsid w:val="0090575A"/>
    <w:rsid w:val="009262B7"/>
    <w:rsid w:val="00932E27"/>
    <w:rsid w:val="00971D95"/>
    <w:rsid w:val="00972874"/>
    <w:rsid w:val="009735CF"/>
    <w:rsid w:val="00981770"/>
    <w:rsid w:val="00984F32"/>
    <w:rsid w:val="00986F4E"/>
    <w:rsid w:val="00992A6D"/>
    <w:rsid w:val="009B1C58"/>
    <w:rsid w:val="009D7072"/>
    <w:rsid w:val="009E1B99"/>
    <w:rsid w:val="009E34DC"/>
    <w:rsid w:val="009E3C69"/>
    <w:rsid w:val="00A003D2"/>
    <w:rsid w:val="00A04041"/>
    <w:rsid w:val="00A27531"/>
    <w:rsid w:val="00A324D3"/>
    <w:rsid w:val="00AA47FF"/>
    <w:rsid w:val="00AE0C46"/>
    <w:rsid w:val="00B01B58"/>
    <w:rsid w:val="00B051A9"/>
    <w:rsid w:val="00B1202D"/>
    <w:rsid w:val="00B22D20"/>
    <w:rsid w:val="00B271D7"/>
    <w:rsid w:val="00B52F29"/>
    <w:rsid w:val="00B578B7"/>
    <w:rsid w:val="00B606A2"/>
    <w:rsid w:val="00B83C68"/>
    <w:rsid w:val="00BB19F9"/>
    <w:rsid w:val="00BB2C32"/>
    <w:rsid w:val="00BB2D80"/>
    <w:rsid w:val="00BD07D1"/>
    <w:rsid w:val="00C67C5B"/>
    <w:rsid w:val="00CA14A4"/>
    <w:rsid w:val="00CA76F2"/>
    <w:rsid w:val="00CB2F89"/>
    <w:rsid w:val="00CC13CF"/>
    <w:rsid w:val="00CC7C08"/>
    <w:rsid w:val="00CE0F30"/>
    <w:rsid w:val="00CE39A3"/>
    <w:rsid w:val="00D2247E"/>
    <w:rsid w:val="00D23C10"/>
    <w:rsid w:val="00D31B98"/>
    <w:rsid w:val="00D60E2C"/>
    <w:rsid w:val="00D7739E"/>
    <w:rsid w:val="00D83C31"/>
    <w:rsid w:val="00D9581E"/>
    <w:rsid w:val="00DC2340"/>
    <w:rsid w:val="00E1134D"/>
    <w:rsid w:val="00E225E5"/>
    <w:rsid w:val="00E22D9F"/>
    <w:rsid w:val="00E45BD7"/>
    <w:rsid w:val="00E54175"/>
    <w:rsid w:val="00E60C83"/>
    <w:rsid w:val="00E73C44"/>
    <w:rsid w:val="00E76EA4"/>
    <w:rsid w:val="00E851DD"/>
    <w:rsid w:val="00EE7A82"/>
    <w:rsid w:val="00EF7DCF"/>
    <w:rsid w:val="00F01E3F"/>
    <w:rsid w:val="00F0759B"/>
    <w:rsid w:val="00F120FB"/>
    <w:rsid w:val="00F17979"/>
    <w:rsid w:val="00F35804"/>
    <w:rsid w:val="00FA1748"/>
    <w:rsid w:val="00FD11BF"/>
    <w:rsid w:val="00FE09BF"/>
    <w:rsid w:val="00FE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09"/>
  </w:style>
  <w:style w:type="paragraph" w:styleId="1">
    <w:name w:val="heading 1"/>
    <w:basedOn w:val="a"/>
    <w:next w:val="a"/>
    <w:link w:val="10"/>
    <w:uiPriority w:val="9"/>
    <w:qFormat/>
    <w:rsid w:val="00D23C10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8AA"/>
    <w:pPr>
      <w:ind w:left="720"/>
      <w:contextualSpacing/>
    </w:pPr>
  </w:style>
  <w:style w:type="table" w:styleId="a4">
    <w:name w:val="Table Grid"/>
    <w:basedOn w:val="a1"/>
    <w:uiPriority w:val="59"/>
    <w:rsid w:val="00A2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3C10"/>
    <w:rPr>
      <w:rFonts w:ascii="Cambria" w:eastAsia="Times New Roman" w:hAnsi="Cambria" w:cs="Times New Roman"/>
      <w:b/>
      <w:bCs/>
      <w:color w:val="365F9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valery</cp:lastModifiedBy>
  <cp:revision>2</cp:revision>
  <dcterms:created xsi:type="dcterms:W3CDTF">2015-04-22T09:38:00Z</dcterms:created>
  <dcterms:modified xsi:type="dcterms:W3CDTF">2015-04-22T09:38:00Z</dcterms:modified>
</cp:coreProperties>
</file>