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111" w:type="dxa"/>
        <w:tblLook w:val="01E0" w:firstRow="1" w:lastRow="1" w:firstColumn="1" w:lastColumn="1" w:noHBand="0" w:noVBand="0"/>
      </w:tblPr>
      <w:tblGrid>
        <w:gridCol w:w="4111"/>
      </w:tblGrid>
      <w:tr w:rsidR="00417C3D" w:rsidRPr="008018B2" w:rsidTr="00BD6D3D">
        <w:trPr>
          <w:trHeight w:val="1206"/>
        </w:trPr>
        <w:tc>
          <w:tcPr>
            <w:tcW w:w="4111" w:type="dxa"/>
            <w:vAlign w:val="center"/>
          </w:tcPr>
          <w:p w:rsidR="00417C3D" w:rsidRPr="008018B2" w:rsidRDefault="00BD6D3D" w:rsidP="00185285">
            <w:pPr>
              <w:jc w:val="center"/>
              <w:rPr>
                <w:sz w:val="32"/>
                <w:szCs w:val="32"/>
              </w:rPr>
            </w:pPr>
            <w:r w:rsidRPr="008018B2">
              <w:rPr>
                <w:noProof/>
                <w:sz w:val="32"/>
                <w:szCs w:val="32"/>
              </w:rPr>
              <w:t>ООО «</w:t>
            </w:r>
            <w:r w:rsidR="00185285">
              <w:rPr>
                <w:noProof/>
                <w:sz w:val="32"/>
                <w:szCs w:val="32"/>
              </w:rPr>
              <w:t>АркаСтрой</w:t>
            </w:r>
            <w:r w:rsidRPr="008018B2">
              <w:rPr>
                <w:noProof/>
                <w:sz w:val="32"/>
                <w:szCs w:val="32"/>
              </w:rPr>
              <w:t>»</w:t>
            </w:r>
          </w:p>
        </w:tc>
      </w:tr>
    </w:tbl>
    <w:p w:rsidR="00CA2FDD" w:rsidRPr="008018B2" w:rsidRDefault="00CA2FDD" w:rsidP="00CA2FDD">
      <w:pPr>
        <w:spacing w:after="120"/>
        <w:ind w:left="6379" w:firstLine="6"/>
        <w:jc w:val="center"/>
        <w:rPr>
          <w:b/>
          <w:sz w:val="24"/>
          <w:szCs w:val="24"/>
        </w:rPr>
      </w:pPr>
      <w:r w:rsidRPr="008018B2">
        <w:rPr>
          <w:b/>
          <w:sz w:val="24"/>
          <w:szCs w:val="24"/>
        </w:rPr>
        <w:t>УТВЕРЖДАЮ</w:t>
      </w:r>
    </w:p>
    <w:p w:rsidR="00CA2FDD" w:rsidRPr="008018B2" w:rsidRDefault="00CA2FDD" w:rsidP="00CA2FDD">
      <w:pPr>
        <w:ind w:left="6379" w:firstLine="4"/>
        <w:jc w:val="center"/>
        <w:rPr>
          <w:sz w:val="24"/>
          <w:szCs w:val="24"/>
        </w:rPr>
      </w:pPr>
      <w:r w:rsidRPr="008018B2">
        <w:rPr>
          <w:sz w:val="24"/>
          <w:szCs w:val="24"/>
        </w:rPr>
        <w:t>Генеральный директор</w:t>
      </w:r>
    </w:p>
    <w:p w:rsidR="00CA2FDD" w:rsidRPr="008018B2" w:rsidRDefault="00CA2FDD" w:rsidP="00CA2FDD">
      <w:pPr>
        <w:ind w:left="6379" w:firstLine="4"/>
        <w:jc w:val="center"/>
        <w:rPr>
          <w:sz w:val="24"/>
          <w:szCs w:val="24"/>
        </w:rPr>
      </w:pPr>
      <w:r w:rsidRPr="008018B2">
        <w:rPr>
          <w:sz w:val="24"/>
          <w:szCs w:val="24"/>
        </w:rPr>
        <w:t>ООО «</w:t>
      </w:r>
      <w:proofErr w:type="spellStart"/>
      <w:r w:rsidR="00185285">
        <w:rPr>
          <w:sz w:val="24"/>
          <w:szCs w:val="24"/>
        </w:rPr>
        <w:t>АркаСтрой</w:t>
      </w:r>
      <w:proofErr w:type="spellEnd"/>
      <w:r w:rsidRPr="008018B2">
        <w:rPr>
          <w:sz w:val="24"/>
          <w:szCs w:val="24"/>
        </w:rPr>
        <w:t>»</w:t>
      </w:r>
    </w:p>
    <w:p w:rsidR="00CA2FDD" w:rsidRPr="008018B2" w:rsidRDefault="00CA2FDD" w:rsidP="00CA2FDD">
      <w:pPr>
        <w:ind w:left="6379" w:firstLine="4"/>
        <w:rPr>
          <w:sz w:val="24"/>
          <w:szCs w:val="24"/>
        </w:rPr>
      </w:pPr>
    </w:p>
    <w:p w:rsidR="00CA2FDD" w:rsidRPr="008018B2" w:rsidRDefault="00CA2FDD" w:rsidP="00CA2FDD">
      <w:pPr>
        <w:ind w:left="6379" w:firstLine="4"/>
        <w:rPr>
          <w:sz w:val="24"/>
          <w:szCs w:val="24"/>
        </w:rPr>
      </w:pPr>
      <w:r w:rsidRPr="008018B2">
        <w:rPr>
          <w:sz w:val="24"/>
          <w:szCs w:val="24"/>
        </w:rPr>
        <w:t xml:space="preserve">_____________ </w:t>
      </w:r>
      <w:r w:rsidR="00185285">
        <w:rPr>
          <w:sz w:val="24"/>
          <w:szCs w:val="24"/>
        </w:rPr>
        <w:t>Д</w:t>
      </w:r>
      <w:r w:rsidRPr="008018B2">
        <w:rPr>
          <w:sz w:val="24"/>
          <w:szCs w:val="24"/>
        </w:rPr>
        <w:t>.</w:t>
      </w:r>
      <w:r w:rsidR="00185285">
        <w:rPr>
          <w:sz w:val="24"/>
          <w:szCs w:val="24"/>
        </w:rPr>
        <w:t>В</w:t>
      </w:r>
      <w:r w:rsidRPr="008018B2">
        <w:rPr>
          <w:sz w:val="24"/>
          <w:szCs w:val="24"/>
        </w:rPr>
        <w:t xml:space="preserve">. </w:t>
      </w:r>
      <w:r w:rsidR="00185285">
        <w:rPr>
          <w:sz w:val="24"/>
          <w:szCs w:val="24"/>
        </w:rPr>
        <w:t>Козлов</w:t>
      </w:r>
    </w:p>
    <w:p w:rsidR="00CA2FDD" w:rsidRPr="008018B2" w:rsidRDefault="00CA2FDD" w:rsidP="00CA2FDD">
      <w:pPr>
        <w:tabs>
          <w:tab w:val="left" w:pos="0"/>
        </w:tabs>
        <w:ind w:left="6379" w:right="-143" w:firstLine="4"/>
        <w:rPr>
          <w:sz w:val="24"/>
          <w:szCs w:val="24"/>
        </w:rPr>
      </w:pPr>
    </w:p>
    <w:p w:rsidR="00CA2FDD" w:rsidRPr="008018B2" w:rsidRDefault="00185285" w:rsidP="00CA2FDD">
      <w:pPr>
        <w:tabs>
          <w:tab w:val="left" w:pos="0"/>
        </w:tabs>
        <w:ind w:left="6379" w:right="-143" w:firstLine="4"/>
        <w:rPr>
          <w:sz w:val="24"/>
          <w:szCs w:val="24"/>
        </w:rPr>
      </w:pPr>
      <w:r>
        <w:rPr>
          <w:sz w:val="24"/>
          <w:szCs w:val="24"/>
        </w:rPr>
        <w:t>«____» ____________ 2015</w:t>
      </w:r>
      <w:r w:rsidR="00CA2FDD" w:rsidRPr="008018B2">
        <w:rPr>
          <w:sz w:val="24"/>
          <w:szCs w:val="24"/>
        </w:rPr>
        <w:t xml:space="preserve"> г. </w:t>
      </w:r>
    </w:p>
    <w:p w:rsidR="00417C3D" w:rsidRPr="008018B2" w:rsidRDefault="00417C3D" w:rsidP="0053295A">
      <w:pPr>
        <w:jc w:val="both"/>
        <w:rPr>
          <w:b/>
          <w:sz w:val="22"/>
          <w:szCs w:val="22"/>
        </w:rPr>
      </w:pPr>
    </w:p>
    <w:p w:rsidR="00417C3D" w:rsidRPr="008018B2" w:rsidRDefault="00417C3D" w:rsidP="0053295A">
      <w:pPr>
        <w:jc w:val="both"/>
        <w:rPr>
          <w:b/>
          <w:sz w:val="22"/>
          <w:szCs w:val="22"/>
        </w:rPr>
      </w:pPr>
    </w:p>
    <w:p w:rsidR="00417C3D" w:rsidRPr="008018B2" w:rsidRDefault="00417C3D" w:rsidP="0053295A">
      <w:pPr>
        <w:jc w:val="both"/>
        <w:rPr>
          <w:b/>
          <w:sz w:val="22"/>
          <w:szCs w:val="22"/>
        </w:rPr>
      </w:pPr>
    </w:p>
    <w:p w:rsidR="00417C3D" w:rsidRPr="008018B2" w:rsidRDefault="00417C3D" w:rsidP="0053295A">
      <w:pPr>
        <w:pStyle w:val="ae"/>
        <w:rPr>
          <w:b/>
          <w:bCs/>
          <w:sz w:val="22"/>
          <w:szCs w:val="22"/>
        </w:rPr>
      </w:pPr>
    </w:p>
    <w:p w:rsidR="00417C3D" w:rsidRPr="008018B2" w:rsidRDefault="00417C3D" w:rsidP="0053295A">
      <w:pPr>
        <w:pStyle w:val="ae"/>
        <w:rPr>
          <w:b/>
          <w:bCs/>
          <w:sz w:val="22"/>
          <w:szCs w:val="22"/>
        </w:rPr>
      </w:pPr>
    </w:p>
    <w:p w:rsidR="00417C3D" w:rsidRPr="008018B2" w:rsidRDefault="00417C3D" w:rsidP="0053295A">
      <w:pPr>
        <w:pStyle w:val="ae"/>
        <w:rPr>
          <w:b/>
          <w:bCs/>
          <w:sz w:val="22"/>
          <w:szCs w:val="22"/>
        </w:rPr>
      </w:pPr>
    </w:p>
    <w:p w:rsidR="00417C3D" w:rsidRPr="008018B2" w:rsidRDefault="00417C3D" w:rsidP="0053295A">
      <w:pPr>
        <w:pStyle w:val="ae"/>
        <w:rPr>
          <w:b/>
          <w:bCs/>
          <w:sz w:val="22"/>
          <w:szCs w:val="22"/>
        </w:rPr>
      </w:pPr>
    </w:p>
    <w:p w:rsidR="00417C3D" w:rsidRPr="008018B2" w:rsidRDefault="00417C3D" w:rsidP="0053295A">
      <w:pPr>
        <w:pStyle w:val="ae"/>
        <w:rPr>
          <w:b/>
          <w:bCs/>
          <w:sz w:val="22"/>
          <w:szCs w:val="22"/>
        </w:rPr>
      </w:pPr>
    </w:p>
    <w:p w:rsidR="00417C3D" w:rsidRPr="008018B2" w:rsidRDefault="00417C3D" w:rsidP="009A479A">
      <w:pPr>
        <w:pStyle w:val="ae"/>
        <w:jc w:val="left"/>
        <w:rPr>
          <w:b/>
          <w:bCs/>
          <w:caps/>
          <w:sz w:val="32"/>
          <w:szCs w:val="22"/>
        </w:rPr>
      </w:pPr>
    </w:p>
    <w:p w:rsidR="005C340F" w:rsidRPr="008018B2" w:rsidRDefault="005C340F" w:rsidP="009A479A">
      <w:pPr>
        <w:pStyle w:val="ae"/>
        <w:jc w:val="left"/>
        <w:rPr>
          <w:b/>
          <w:bCs/>
          <w:caps/>
          <w:sz w:val="32"/>
          <w:szCs w:val="22"/>
        </w:rPr>
      </w:pPr>
    </w:p>
    <w:p w:rsidR="00417C3D" w:rsidRPr="008018B2" w:rsidRDefault="00FA4EAA" w:rsidP="00FA4EAA">
      <w:pPr>
        <w:tabs>
          <w:tab w:val="left" w:pos="0"/>
          <w:tab w:val="left" w:pos="6246"/>
        </w:tabs>
        <w:ind w:right="-143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32"/>
          <w:szCs w:val="28"/>
          <w:lang w:eastAsia="en-US"/>
        </w:rPr>
        <w:t>ПОЛОЖЕНИЕ О ПРОЦЕССЕ</w:t>
      </w:r>
      <w:r>
        <w:rPr>
          <w:rFonts w:eastAsiaTheme="minorHAnsi"/>
          <w:sz w:val="32"/>
          <w:szCs w:val="28"/>
          <w:lang w:eastAsia="en-US"/>
        </w:rPr>
        <w:tab/>
      </w:r>
    </w:p>
    <w:p w:rsidR="00417C3D" w:rsidRPr="008018B2" w:rsidRDefault="00185285" w:rsidP="000B7435">
      <w:pPr>
        <w:tabs>
          <w:tab w:val="left" w:pos="0"/>
        </w:tabs>
        <w:ind w:right="-143"/>
        <w:rPr>
          <w:rFonts w:eastAsiaTheme="minorHAnsi"/>
          <w:b/>
          <w:sz w:val="36"/>
          <w:szCs w:val="36"/>
          <w:lang w:eastAsia="en-US"/>
        </w:rPr>
      </w:pPr>
      <w:r>
        <w:rPr>
          <w:rFonts w:eastAsiaTheme="minorHAnsi"/>
          <w:b/>
          <w:sz w:val="32"/>
          <w:szCs w:val="32"/>
          <w:lang w:eastAsia="en-US"/>
        </w:rPr>
        <w:t>ПРЕДКОНТРАКТНАЯ ПОДГОТОВКА</w:t>
      </w:r>
    </w:p>
    <w:p w:rsidR="00417C3D" w:rsidRPr="008018B2" w:rsidRDefault="0003670F" w:rsidP="0053295A">
      <w:pPr>
        <w:pStyle w:val="ae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ПРОЦЕСС №А3.4</w:t>
      </w:r>
    </w:p>
    <w:p w:rsidR="005C340F" w:rsidRPr="008018B2" w:rsidRDefault="005C340F" w:rsidP="0053295A">
      <w:pPr>
        <w:pStyle w:val="ae"/>
        <w:rPr>
          <w:b/>
          <w:bCs/>
          <w:sz w:val="32"/>
          <w:szCs w:val="22"/>
        </w:rPr>
      </w:pPr>
    </w:p>
    <w:p w:rsidR="00CA2FDD" w:rsidRPr="008018B2" w:rsidRDefault="00CA2FDD" w:rsidP="0053295A">
      <w:pPr>
        <w:pStyle w:val="ae"/>
        <w:rPr>
          <w:b/>
          <w:bCs/>
          <w:sz w:val="32"/>
          <w:szCs w:val="22"/>
        </w:rPr>
      </w:pPr>
    </w:p>
    <w:p w:rsidR="00CA2FDD" w:rsidRPr="008018B2" w:rsidRDefault="00CA2FDD" w:rsidP="0053295A">
      <w:pPr>
        <w:pStyle w:val="ae"/>
        <w:rPr>
          <w:b/>
          <w:bCs/>
          <w:sz w:val="32"/>
          <w:szCs w:val="22"/>
        </w:rPr>
      </w:pPr>
    </w:p>
    <w:p w:rsidR="00417C3D" w:rsidRPr="008018B2" w:rsidRDefault="002D3887" w:rsidP="00CA2FDD">
      <w:pPr>
        <w:tabs>
          <w:tab w:val="left" w:pos="0"/>
        </w:tabs>
        <w:spacing w:after="60"/>
        <w:ind w:right="-142"/>
        <w:rPr>
          <w:rFonts w:eastAsiaTheme="minorHAnsi"/>
          <w:b/>
          <w:sz w:val="32"/>
          <w:szCs w:val="24"/>
          <w:lang w:eastAsia="en-US"/>
        </w:rPr>
      </w:pPr>
      <w:r>
        <w:rPr>
          <w:rFonts w:eastAsiaTheme="minorHAnsi"/>
          <w:b/>
          <w:sz w:val="32"/>
          <w:szCs w:val="24"/>
          <w:lang w:eastAsia="en-US"/>
        </w:rPr>
        <w:t>ПО</w:t>
      </w:r>
      <w:r w:rsidR="00FA4EAA">
        <w:rPr>
          <w:rFonts w:eastAsiaTheme="minorHAnsi"/>
          <w:b/>
          <w:sz w:val="32"/>
          <w:szCs w:val="24"/>
          <w:lang w:eastAsia="en-US"/>
        </w:rPr>
        <w:t>П</w:t>
      </w:r>
      <w:r w:rsidR="00185285">
        <w:rPr>
          <w:rFonts w:eastAsiaTheme="minorHAnsi"/>
          <w:b/>
          <w:sz w:val="32"/>
          <w:szCs w:val="24"/>
          <w:lang w:eastAsia="en-US"/>
        </w:rPr>
        <w:t>-ПП</w:t>
      </w:r>
      <w:r w:rsidR="00F73F06">
        <w:rPr>
          <w:rFonts w:eastAsiaTheme="minorHAnsi"/>
          <w:b/>
          <w:sz w:val="32"/>
          <w:szCs w:val="24"/>
          <w:lang w:eastAsia="en-US"/>
        </w:rPr>
        <w:t>-01</w:t>
      </w:r>
    </w:p>
    <w:p w:rsidR="00417C3D" w:rsidRPr="008018B2" w:rsidRDefault="00417C3D" w:rsidP="000B7435">
      <w:pPr>
        <w:pStyle w:val="ae"/>
        <w:rPr>
          <w:bCs/>
          <w:szCs w:val="24"/>
        </w:rPr>
      </w:pPr>
      <w:r w:rsidRPr="008018B2">
        <w:rPr>
          <w:bCs/>
          <w:szCs w:val="24"/>
        </w:rPr>
        <w:t>Изменение</w:t>
      </w:r>
      <w:r w:rsidR="000B7435" w:rsidRPr="008018B2">
        <w:rPr>
          <w:bCs/>
          <w:szCs w:val="24"/>
        </w:rPr>
        <w:t xml:space="preserve"> </w:t>
      </w:r>
      <w:r w:rsidR="00677D63" w:rsidRPr="008018B2">
        <w:rPr>
          <w:bCs/>
          <w:szCs w:val="24"/>
        </w:rPr>
        <w:t>00</w:t>
      </w:r>
    </w:p>
    <w:p w:rsidR="00417C3D" w:rsidRPr="008018B2" w:rsidRDefault="00417C3D" w:rsidP="0053295A">
      <w:pPr>
        <w:pStyle w:val="ae"/>
        <w:rPr>
          <w:b/>
          <w:bCs/>
          <w:sz w:val="22"/>
          <w:szCs w:val="22"/>
        </w:rPr>
      </w:pPr>
    </w:p>
    <w:p w:rsidR="0075345E" w:rsidRPr="008018B2" w:rsidRDefault="0075345E" w:rsidP="0053295A">
      <w:pPr>
        <w:pStyle w:val="ae"/>
        <w:rPr>
          <w:b/>
          <w:bCs/>
          <w:sz w:val="22"/>
          <w:szCs w:val="22"/>
        </w:rPr>
      </w:pPr>
    </w:p>
    <w:p w:rsidR="0075345E" w:rsidRPr="008018B2" w:rsidRDefault="0075345E" w:rsidP="0053295A">
      <w:pPr>
        <w:pStyle w:val="ae"/>
        <w:rPr>
          <w:b/>
          <w:bCs/>
          <w:sz w:val="22"/>
          <w:szCs w:val="22"/>
        </w:rPr>
      </w:pPr>
    </w:p>
    <w:p w:rsidR="00CA2FDD" w:rsidRPr="008018B2" w:rsidRDefault="00CA2FDD" w:rsidP="0053295A">
      <w:pPr>
        <w:pStyle w:val="ae"/>
        <w:rPr>
          <w:b/>
          <w:bCs/>
          <w:sz w:val="22"/>
          <w:szCs w:val="22"/>
        </w:rPr>
      </w:pPr>
    </w:p>
    <w:p w:rsidR="00CA2FDD" w:rsidRPr="008018B2" w:rsidRDefault="00CA2FDD" w:rsidP="0053295A">
      <w:pPr>
        <w:pStyle w:val="ae"/>
        <w:rPr>
          <w:b/>
          <w:bCs/>
          <w:sz w:val="22"/>
          <w:szCs w:val="22"/>
        </w:rPr>
      </w:pPr>
    </w:p>
    <w:p w:rsidR="00CA2FDD" w:rsidRPr="008018B2" w:rsidRDefault="00CA2FDD" w:rsidP="0053295A">
      <w:pPr>
        <w:pStyle w:val="ae"/>
        <w:rPr>
          <w:b/>
          <w:bCs/>
          <w:sz w:val="22"/>
          <w:szCs w:val="22"/>
        </w:rPr>
      </w:pPr>
    </w:p>
    <w:p w:rsidR="00CA2FDD" w:rsidRPr="008018B2" w:rsidRDefault="00CA2FDD" w:rsidP="0053295A">
      <w:pPr>
        <w:pStyle w:val="ae"/>
        <w:rPr>
          <w:b/>
          <w:bCs/>
          <w:sz w:val="22"/>
          <w:szCs w:val="22"/>
        </w:rPr>
      </w:pPr>
    </w:p>
    <w:p w:rsidR="00417C3D" w:rsidRPr="008018B2" w:rsidRDefault="00417C3D" w:rsidP="0053295A">
      <w:pPr>
        <w:pStyle w:val="ae"/>
        <w:rPr>
          <w:b/>
          <w:bCs/>
          <w:sz w:val="22"/>
          <w:szCs w:val="22"/>
        </w:rPr>
      </w:pPr>
    </w:p>
    <w:p w:rsidR="00CA2FDD" w:rsidRPr="008018B2" w:rsidRDefault="00CA2FDD" w:rsidP="0053295A">
      <w:pPr>
        <w:pStyle w:val="ae"/>
        <w:rPr>
          <w:b/>
          <w:bCs/>
          <w:sz w:val="22"/>
          <w:szCs w:val="22"/>
        </w:rPr>
      </w:pPr>
    </w:p>
    <w:tbl>
      <w:tblPr>
        <w:tblW w:w="9740" w:type="dxa"/>
        <w:jc w:val="center"/>
        <w:tblInd w:w="-432" w:type="dxa"/>
        <w:tblLook w:val="0000" w:firstRow="0" w:lastRow="0" w:firstColumn="0" w:lastColumn="0" w:noHBand="0" w:noVBand="0"/>
      </w:tblPr>
      <w:tblGrid>
        <w:gridCol w:w="3640"/>
        <w:gridCol w:w="2000"/>
        <w:gridCol w:w="2055"/>
        <w:gridCol w:w="2045"/>
      </w:tblGrid>
      <w:tr w:rsidR="00417C3D" w:rsidRPr="008018B2" w:rsidTr="009A479A">
        <w:trPr>
          <w:cantSplit/>
          <w:trHeight w:val="317"/>
          <w:jc w:val="center"/>
        </w:trPr>
        <w:tc>
          <w:tcPr>
            <w:tcW w:w="3640" w:type="dxa"/>
            <w:tcBorders>
              <w:bottom w:val="single" w:sz="4" w:space="0" w:color="auto"/>
            </w:tcBorders>
          </w:tcPr>
          <w:p w:rsidR="00417C3D" w:rsidRPr="008018B2" w:rsidRDefault="00417C3D" w:rsidP="00D847D1">
            <w:pPr>
              <w:pStyle w:val="ae"/>
              <w:rPr>
                <w:b/>
                <w:bCs/>
                <w:szCs w:val="24"/>
              </w:rPr>
            </w:pPr>
            <w:r w:rsidRPr="008018B2">
              <w:rPr>
                <w:b/>
                <w:bCs/>
                <w:szCs w:val="24"/>
              </w:rPr>
              <w:t>СОГЛАСОВАНО:</w:t>
            </w:r>
          </w:p>
        </w:tc>
        <w:tc>
          <w:tcPr>
            <w:tcW w:w="2000" w:type="dxa"/>
            <w:tcBorders>
              <w:bottom w:val="single" w:sz="4" w:space="0" w:color="auto"/>
            </w:tcBorders>
            <w:vAlign w:val="center"/>
          </w:tcPr>
          <w:p w:rsidR="00417C3D" w:rsidRPr="008018B2" w:rsidRDefault="00417C3D" w:rsidP="0053295A">
            <w:pPr>
              <w:pStyle w:val="ae"/>
              <w:rPr>
                <w:szCs w:val="24"/>
              </w:rPr>
            </w:pPr>
          </w:p>
        </w:tc>
        <w:tc>
          <w:tcPr>
            <w:tcW w:w="2055" w:type="dxa"/>
            <w:tcBorders>
              <w:bottom w:val="single" w:sz="4" w:space="0" w:color="auto"/>
            </w:tcBorders>
            <w:vAlign w:val="center"/>
          </w:tcPr>
          <w:p w:rsidR="00417C3D" w:rsidRPr="008018B2" w:rsidRDefault="00417C3D" w:rsidP="0053295A">
            <w:pPr>
              <w:pStyle w:val="ae"/>
              <w:rPr>
                <w:szCs w:val="24"/>
              </w:rPr>
            </w:pPr>
          </w:p>
        </w:tc>
        <w:tc>
          <w:tcPr>
            <w:tcW w:w="2045" w:type="dxa"/>
            <w:tcBorders>
              <w:bottom w:val="single" w:sz="4" w:space="0" w:color="auto"/>
            </w:tcBorders>
            <w:vAlign w:val="center"/>
          </w:tcPr>
          <w:p w:rsidR="00417C3D" w:rsidRPr="008018B2" w:rsidRDefault="00417C3D" w:rsidP="0053295A">
            <w:pPr>
              <w:pStyle w:val="ae"/>
              <w:rPr>
                <w:szCs w:val="24"/>
              </w:rPr>
            </w:pPr>
          </w:p>
        </w:tc>
      </w:tr>
      <w:tr w:rsidR="000B7435" w:rsidRPr="008018B2" w:rsidTr="005719ED">
        <w:trPr>
          <w:cantSplit/>
          <w:trHeight w:val="317"/>
          <w:jc w:val="center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435" w:rsidRPr="008018B2" w:rsidRDefault="00185285" w:rsidP="00185285">
            <w:pPr>
              <w:pStyle w:val="ae"/>
              <w:rPr>
                <w:szCs w:val="24"/>
              </w:rPr>
            </w:pPr>
            <w:r>
              <w:rPr>
                <w:szCs w:val="24"/>
              </w:rPr>
              <w:t>Исполнительный директор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435" w:rsidRPr="008018B2" w:rsidRDefault="000B7435" w:rsidP="005719ED">
            <w:pPr>
              <w:pStyle w:val="ae"/>
              <w:rPr>
                <w:szCs w:val="24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435" w:rsidRPr="008018B2" w:rsidRDefault="000B7435" w:rsidP="005719ED">
            <w:pPr>
              <w:pStyle w:val="ae"/>
              <w:rPr>
                <w:szCs w:val="24"/>
              </w:rPr>
            </w:pP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435" w:rsidRPr="008018B2" w:rsidRDefault="00185285" w:rsidP="005719ED">
            <w:pPr>
              <w:pStyle w:val="ae"/>
              <w:rPr>
                <w:szCs w:val="24"/>
              </w:rPr>
            </w:pPr>
            <w:r>
              <w:rPr>
                <w:szCs w:val="24"/>
              </w:rPr>
              <w:t>Д.В. Бушуев</w:t>
            </w:r>
          </w:p>
        </w:tc>
      </w:tr>
    </w:tbl>
    <w:p w:rsidR="00D705A1" w:rsidRPr="008018B2" w:rsidRDefault="00D705A1" w:rsidP="0053295A">
      <w:pPr>
        <w:pStyle w:val="ae"/>
        <w:rPr>
          <w:bCs/>
          <w:color w:val="FF0000"/>
          <w:szCs w:val="24"/>
        </w:rPr>
      </w:pPr>
    </w:p>
    <w:p w:rsidR="008119A4" w:rsidRPr="008018B2" w:rsidRDefault="008119A4" w:rsidP="0053295A">
      <w:pPr>
        <w:pStyle w:val="ae"/>
        <w:rPr>
          <w:bCs/>
          <w:color w:val="FF0000"/>
          <w:szCs w:val="24"/>
        </w:rPr>
      </w:pPr>
    </w:p>
    <w:p w:rsidR="003C1B35" w:rsidRPr="008018B2" w:rsidRDefault="003C1B35" w:rsidP="0053295A">
      <w:pPr>
        <w:pStyle w:val="ae"/>
        <w:rPr>
          <w:b/>
          <w:bCs/>
          <w:szCs w:val="24"/>
        </w:rPr>
      </w:pPr>
    </w:p>
    <w:tbl>
      <w:tblPr>
        <w:tblW w:w="9740" w:type="dxa"/>
        <w:jc w:val="center"/>
        <w:tblInd w:w="-432" w:type="dxa"/>
        <w:tblLook w:val="0000" w:firstRow="0" w:lastRow="0" w:firstColumn="0" w:lastColumn="0" w:noHBand="0" w:noVBand="0"/>
      </w:tblPr>
      <w:tblGrid>
        <w:gridCol w:w="3640"/>
        <w:gridCol w:w="2000"/>
        <w:gridCol w:w="2055"/>
        <w:gridCol w:w="2045"/>
      </w:tblGrid>
      <w:tr w:rsidR="00417C3D" w:rsidRPr="008018B2">
        <w:trPr>
          <w:cantSplit/>
          <w:trHeight w:val="465"/>
          <w:jc w:val="center"/>
        </w:trPr>
        <w:tc>
          <w:tcPr>
            <w:tcW w:w="3640" w:type="dxa"/>
            <w:tcBorders>
              <w:bottom w:val="single" w:sz="4" w:space="0" w:color="auto"/>
            </w:tcBorders>
          </w:tcPr>
          <w:p w:rsidR="00417C3D" w:rsidRPr="008018B2" w:rsidRDefault="00417C3D" w:rsidP="00D847D1">
            <w:pPr>
              <w:pStyle w:val="ae"/>
              <w:rPr>
                <w:b/>
                <w:bCs/>
                <w:szCs w:val="24"/>
              </w:rPr>
            </w:pPr>
            <w:r w:rsidRPr="008018B2">
              <w:rPr>
                <w:b/>
                <w:bCs/>
                <w:szCs w:val="24"/>
              </w:rPr>
              <w:t>РАЗРАБОТАЛ:</w:t>
            </w:r>
          </w:p>
        </w:tc>
        <w:tc>
          <w:tcPr>
            <w:tcW w:w="2000" w:type="dxa"/>
            <w:tcBorders>
              <w:bottom w:val="single" w:sz="4" w:space="0" w:color="auto"/>
            </w:tcBorders>
            <w:vAlign w:val="center"/>
          </w:tcPr>
          <w:p w:rsidR="00417C3D" w:rsidRPr="008018B2" w:rsidRDefault="00417C3D" w:rsidP="0053295A">
            <w:pPr>
              <w:pStyle w:val="ae"/>
              <w:rPr>
                <w:szCs w:val="24"/>
              </w:rPr>
            </w:pPr>
          </w:p>
        </w:tc>
        <w:tc>
          <w:tcPr>
            <w:tcW w:w="2055" w:type="dxa"/>
            <w:tcBorders>
              <w:bottom w:val="single" w:sz="4" w:space="0" w:color="auto"/>
            </w:tcBorders>
            <w:vAlign w:val="center"/>
          </w:tcPr>
          <w:p w:rsidR="00417C3D" w:rsidRPr="008018B2" w:rsidRDefault="00417C3D" w:rsidP="0053295A">
            <w:pPr>
              <w:pStyle w:val="ae"/>
              <w:rPr>
                <w:szCs w:val="24"/>
              </w:rPr>
            </w:pPr>
          </w:p>
        </w:tc>
        <w:tc>
          <w:tcPr>
            <w:tcW w:w="2045" w:type="dxa"/>
            <w:tcBorders>
              <w:bottom w:val="single" w:sz="4" w:space="0" w:color="auto"/>
            </w:tcBorders>
            <w:vAlign w:val="center"/>
          </w:tcPr>
          <w:p w:rsidR="00417C3D" w:rsidRPr="008018B2" w:rsidRDefault="00417C3D" w:rsidP="0053295A">
            <w:pPr>
              <w:pStyle w:val="ae"/>
              <w:rPr>
                <w:szCs w:val="24"/>
              </w:rPr>
            </w:pPr>
          </w:p>
        </w:tc>
      </w:tr>
      <w:tr w:rsidR="002B3C9A" w:rsidRPr="008018B2" w:rsidTr="00BE6DAE">
        <w:trPr>
          <w:cantSplit/>
          <w:trHeight w:val="465"/>
          <w:jc w:val="center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C9A" w:rsidRPr="008018B2" w:rsidRDefault="002B3C9A" w:rsidP="00BD6D3D">
            <w:pPr>
              <w:pStyle w:val="ae"/>
              <w:rPr>
                <w:szCs w:val="24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C9A" w:rsidRPr="008018B2" w:rsidRDefault="002B3C9A" w:rsidP="00BD6D3D">
            <w:pPr>
              <w:pStyle w:val="ae"/>
              <w:rPr>
                <w:szCs w:val="24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C9A" w:rsidRPr="008018B2" w:rsidRDefault="002B3C9A" w:rsidP="00BD6D3D">
            <w:pPr>
              <w:pStyle w:val="ae"/>
              <w:rPr>
                <w:szCs w:val="24"/>
              </w:rPr>
            </w:pP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C9A" w:rsidRPr="008018B2" w:rsidRDefault="002B3C9A" w:rsidP="00BD6D3D">
            <w:pPr>
              <w:pStyle w:val="ae"/>
              <w:rPr>
                <w:szCs w:val="24"/>
              </w:rPr>
            </w:pPr>
          </w:p>
        </w:tc>
      </w:tr>
    </w:tbl>
    <w:p w:rsidR="00417C3D" w:rsidRPr="008018B2" w:rsidRDefault="00417C3D" w:rsidP="00846BE8">
      <w:pPr>
        <w:rPr>
          <w:sz w:val="24"/>
          <w:szCs w:val="24"/>
        </w:rPr>
        <w:sectPr w:rsidR="00417C3D" w:rsidRPr="008018B2" w:rsidSect="009578B9">
          <w:headerReference w:type="first" r:id="rId9"/>
          <w:footerReference w:type="first" r:id="rId10"/>
          <w:endnotePr>
            <w:numFmt w:val="decimal"/>
          </w:endnotePr>
          <w:pgSz w:w="11907" w:h="16840" w:code="9"/>
          <w:pgMar w:top="567" w:right="708" w:bottom="851" w:left="1418" w:header="720" w:footer="720" w:gutter="0"/>
          <w:paperSrc w:first="7" w:other="7"/>
          <w:cols w:space="720"/>
          <w:docGrid w:linePitch="272"/>
        </w:sectPr>
      </w:pPr>
    </w:p>
    <w:p w:rsidR="00417C3D" w:rsidRPr="008018B2" w:rsidRDefault="00417C3D" w:rsidP="007A4C54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bCs/>
          <w:sz w:val="24"/>
          <w:szCs w:val="24"/>
        </w:rPr>
      </w:pPr>
      <w:r w:rsidRPr="008018B2">
        <w:rPr>
          <w:b/>
          <w:bCs/>
          <w:sz w:val="24"/>
          <w:szCs w:val="24"/>
        </w:rPr>
        <w:lastRenderedPageBreak/>
        <w:t>СОДЕРЖАНИЕ</w:t>
      </w:r>
    </w:p>
    <w:p w:rsidR="003D1F17" w:rsidRDefault="00BB4790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r w:rsidRPr="008018B2">
        <w:rPr>
          <w:szCs w:val="24"/>
        </w:rPr>
        <w:fldChar w:fldCharType="begin"/>
      </w:r>
      <w:r w:rsidR="00417C3D" w:rsidRPr="008018B2">
        <w:rPr>
          <w:szCs w:val="24"/>
        </w:rPr>
        <w:instrText xml:space="preserve"> TOC \o "1-3" \h \z \u </w:instrText>
      </w:r>
      <w:r w:rsidRPr="008018B2">
        <w:rPr>
          <w:szCs w:val="24"/>
        </w:rPr>
        <w:fldChar w:fldCharType="separate"/>
      </w:r>
      <w:hyperlink w:anchor="_Toc427251080" w:history="1">
        <w:r w:rsidR="003D1F17" w:rsidRPr="006732DC">
          <w:rPr>
            <w:rStyle w:val="afa"/>
          </w:rPr>
          <w:t>1.</w:t>
        </w:r>
        <w:r w:rsidR="003D1F17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3D1F17" w:rsidRPr="006732DC">
          <w:rPr>
            <w:rStyle w:val="afa"/>
          </w:rPr>
          <w:t>ЦЕЛЬ БИЗНЕС-ПРОЦЕССА</w:t>
        </w:r>
        <w:r w:rsidR="003D1F17">
          <w:rPr>
            <w:webHidden/>
          </w:rPr>
          <w:tab/>
        </w:r>
        <w:r w:rsidR="003D1F17">
          <w:rPr>
            <w:webHidden/>
          </w:rPr>
          <w:fldChar w:fldCharType="begin"/>
        </w:r>
        <w:r w:rsidR="003D1F17">
          <w:rPr>
            <w:webHidden/>
          </w:rPr>
          <w:instrText xml:space="preserve"> PAGEREF _Toc427251080 \h </w:instrText>
        </w:r>
        <w:r w:rsidR="003D1F17">
          <w:rPr>
            <w:webHidden/>
          </w:rPr>
        </w:r>
        <w:r w:rsidR="003D1F17">
          <w:rPr>
            <w:webHidden/>
          </w:rPr>
          <w:fldChar w:fldCharType="separate"/>
        </w:r>
        <w:r w:rsidR="003D1F17">
          <w:rPr>
            <w:webHidden/>
          </w:rPr>
          <w:t>3</w:t>
        </w:r>
        <w:r w:rsidR="003D1F17">
          <w:rPr>
            <w:webHidden/>
          </w:rPr>
          <w:fldChar w:fldCharType="end"/>
        </w:r>
      </w:hyperlink>
    </w:p>
    <w:p w:rsidR="003D1F17" w:rsidRDefault="005241DB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27251081" w:history="1">
        <w:r w:rsidR="003D1F17" w:rsidRPr="006732DC">
          <w:rPr>
            <w:rStyle w:val="afa"/>
          </w:rPr>
          <w:t>2.</w:t>
        </w:r>
        <w:r w:rsidR="003D1F17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3D1F17" w:rsidRPr="006732DC">
          <w:rPr>
            <w:rStyle w:val="afa"/>
          </w:rPr>
          <w:t>ОБЛАСТЬ ПРИМЕНЕНИЯ</w:t>
        </w:r>
        <w:r w:rsidR="003D1F17">
          <w:rPr>
            <w:webHidden/>
          </w:rPr>
          <w:tab/>
        </w:r>
        <w:r w:rsidR="003D1F17">
          <w:rPr>
            <w:webHidden/>
          </w:rPr>
          <w:fldChar w:fldCharType="begin"/>
        </w:r>
        <w:r w:rsidR="003D1F17">
          <w:rPr>
            <w:webHidden/>
          </w:rPr>
          <w:instrText xml:space="preserve"> PAGEREF _Toc427251081 \h </w:instrText>
        </w:r>
        <w:r w:rsidR="003D1F17">
          <w:rPr>
            <w:webHidden/>
          </w:rPr>
        </w:r>
        <w:r w:rsidR="003D1F17">
          <w:rPr>
            <w:webHidden/>
          </w:rPr>
          <w:fldChar w:fldCharType="separate"/>
        </w:r>
        <w:r w:rsidR="003D1F17">
          <w:rPr>
            <w:webHidden/>
          </w:rPr>
          <w:t>3</w:t>
        </w:r>
        <w:r w:rsidR="003D1F17">
          <w:rPr>
            <w:webHidden/>
          </w:rPr>
          <w:fldChar w:fldCharType="end"/>
        </w:r>
      </w:hyperlink>
    </w:p>
    <w:p w:rsidR="003D1F17" w:rsidRDefault="005241DB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27251082" w:history="1">
        <w:r w:rsidR="003D1F17" w:rsidRPr="006732DC">
          <w:rPr>
            <w:rStyle w:val="afa"/>
          </w:rPr>
          <w:t>3.</w:t>
        </w:r>
        <w:r w:rsidR="003D1F17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3D1F17" w:rsidRPr="006732DC">
          <w:rPr>
            <w:rStyle w:val="afa"/>
          </w:rPr>
          <w:t>ТЕРМИНЫ, ОПРЕДЕЛЕНИЯ, СОКРАЩЕНИЯ, УСЛОВНЫЕ ОБОЗНАЧЕНИЯ</w:t>
        </w:r>
        <w:r w:rsidR="003D1F17">
          <w:rPr>
            <w:webHidden/>
          </w:rPr>
          <w:tab/>
        </w:r>
        <w:r w:rsidR="003D1F17">
          <w:rPr>
            <w:webHidden/>
          </w:rPr>
          <w:fldChar w:fldCharType="begin"/>
        </w:r>
        <w:r w:rsidR="003D1F17">
          <w:rPr>
            <w:webHidden/>
          </w:rPr>
          <w:instrText xml:space="preserve"> PAGEREF _Toc427251082 \h </w:instrText>
        </w:r>
        <w:r w:rsidR="003D1F17">
          <w:rPr>
            <w:webHidden/>
          </w:rPr>
        </w:r>
        <w:r w:rsidR="003D1F17">
          <w:rPr>
            <w:webHidden/>
          </w:rPr>
          <w:fldChar w:fldCharType="separate"/>
        </w:r>
        <w:r w:rsidR="003D1F17">
          <w:rPr>
            <w:webHidden/>
          </w:rPr>
          <w:t>5</w:t>
        </w:r>
        <w:r w:rsidR="003D1F17">
          <w:rPr>
            <w:webHidden/>
          </w:rPr>
          <w:fldChar w:fldCharType="end"/>
        </w:r>
      </w:hyperlink>
    </w:p>
    <w:p w:rsidR="003D1F17" w:rsidRDefault="005241DB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27251083" w:history="1">
        <w:r w:rsidR="003D1F17" w:rsidRPr="006732DC">
          <w:rPr>
            <w:rStyle w:val="afa"/>
          </w:rPr>
          <w:t>4.</w:t>
        </w:r>
        <w:r w:rsidR="003D1F17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3D1F17" w:rsidRPr="006732DC">
          <w:rPr>
            <w:rStyle w:val="afa"/>
          </w:rPr>
          <w:t>МАТРИЦА ОТВЕТСТВЕННОСТИ</w:t>
        </w:r>
        <w:r w:rsidR="003D1F17">
          <w:rPr>
            <w:webHidden/>
          </w:rPr>
          <w:tab/>
        </w:r>
        <w:r w:rsidR="003D1F17">
          <w:rPr>
            <w:webHidden/>
          </w:rPr>
          <w:fldChar w:fldCharType="begin"/>
        </w:r>
        <w:r w:rsidR="003D1F17">
          <w:rPr>
            <w:webHidden/>
          </w:rPr>
          <w:instrText xml:space="preserve"> PAGEREF _Toc427251083 \h </w:instrText>
        </w:r>
        <w:r w:rsidR="003D1F17">
          <w:rPr>
            <w:webHidden/>
          </w:rPr>
        </w:r>
        <w:r w:rsidR="003D1F17">
          <w:rPr>
            <w:webHidden/>
          </w:rPr>
          <w:fldChar w:fldCharType="separate"/>
        </w:r>
        <w:r w:rsidR="003D1F17">
          <w:rPr>
            <w:webHidden/>
          </w:rPr>
          <w:t>6</w:t>
        </w:r>
        <w:r w:rsidR="003D1F17">
          <w:rPr>
            <w:webHidden/>
          </w:rPr>
          <w:fldChar w:fldCharType="end"/>
        </w:r>
      </w:hyperlink>
    </w:p>
    <w:p w:rsidR="003D1F17" w:rsidRDefault="005241DB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27251084" w:history="1">
        <w:r w:rsidR="003D1F17" w:rsidRPr="006732DC">
          <w:rPr>
            <w:rStyle w:val="afa"/>
          </w:rPr>
          <w:t>5.</w:t>
        </w:r>
        <w:r w:rsidR="003D1F17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3D1F17" w:rsidRPr="006732DC">
          <w:rPr>
            <w:rStyle w:val="afa"/>
          </w:rPr>
          <w:t>ДЕТАЛЬНОЕ ОПИСАНИЕ ПРОЦЕССА</w:t>
        </w:r>
        <w:r w:rsidR="003D1F17">
          <w:rPr>
            <w:webHidden/>
          </w:rPr>
          <w:tab/>
        </w:r>
        <w:r w:rsidR="003D1F17">
          <w:rPr>
            <w:webHidden/>
          </w:rPr>
          <w:fldChar w:fldCharType="begin"/>
        </w:r>
        <w:r w:rsidR="003D1F17">
          <w:rPr>
            <w:webHidden/>
          </w:rPr>
          <w:instrText xml:space="preserve"> PAGEREF _Toc427251084 \h </w:instrText>
        </w:r>
        <w:r w:rsidR="003D1F17">
          <w:rPr>
            <w:webHidden/>
          </w:rPr>
        </w:r>
        <w:r w:rsidR="003D1F17">
          <w:rPr>
            <w:webHidden/>
          </w:rPr>
          <w:fldChar w:fldCharType="separate"/>
        </w:r>
        <w:r w:rsidR="003D1F17">
          <w:rPr>
            <w:webHidden/>
          </w:rPr>
          <w:t>7</w:t>
        </w:r>
        <w:r w:rsidR="003D1F17">
          <w:rPr>
            <w:webHidden/>
          </w:rPr>
          <w:fldChar w:fldCharType="end"/>
        </w:r>
      </w:hyperlink>
    </w:p>
    <w:p w:rsidR="003D1F17" w:rsidRDefault="005241DB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27251085" w:history="1">
        <w:r w:rsidR="003D1F17" w:rsidRPr="006732DC">
          <w:rPr>
            <w:rStyle w:val="afa"/>
          </w:rPr>
          <w:t>6.</w:t>
        </w:r>
        <w:r w:rsidR="003D1F17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3D1F17" w:rsidRPr="006732DC">
          <w:rPr>
            <w:rStyle w:val="afa"/>
          </w:rPr>
          <w:t>ЭФФЕКТИВНОСТЬ БИЗНЕС-ПРОЦЕССА</w:t>
        </w:r>
        <w:r w:rsidR="003D1F17">
          <w:rPr>
            <w:webHidden/>
          </w:rPr>
          <w:tab/>
        </w:r>
        <w:r w:rsidR="003D1F17">
          <w:rPr>
            <w:webHidden/>
          </w:rPr>
          <w:fldChar w:fldCharType="begin"/>
        </w:r>
        <w:r w:rsidR="003D1F17">
          <w:rPr>
            <w:webHidden/>
          </w:rPr>
          <w:instrText xml:space="preserve"> PAGEREF _Toc427251085 \h </w:instrText>
        </w:r>
        <w:r w:rsidR="003D1F17">
          <w:rPr>
            <w:webHidden/>
          </w:rPr>
        </w:r>
        <w:r w:rsidR="003D1F17">
          <w:rPr>
            <w:webHidden/>
          </w:rPr>
          <w:fldChar w:fldCharType="separate"/>
        </w:r>
        <w:r w:rsidR="003D1F17">
          <w:rPr>
            <w:webHidden/>
          </w:rPr>
          <w:t>10</w:t>
        </w:r>
        <w:r w:rsidR="003D1F17">
          <w:rPr>
            <w:webHidden/>
          </w:rPr>
          <w:fldChar w:fldCharType="end"/>
        </w:r>
      </w:hyperlink>
    </w:p>
    <w:p w:rsidR="003D1F17" w:rsidRDefault="005241DB">
      <w:pPr>
        <w:pStyle w:val="25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27251086" w:history="1">
        <w:r w:rsidR="003D1F17" w:rsidRPr="006732DC">
          <w:rPr>
            <w:rStyle w:val="afa"/>
          </w:rPr>
          <w:t>6.1.</w:t>
        </w:r>
        <w:r w:rsidR="003D1F17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3D1F17" w:rsidRPr="006732DC">
          <w:rPr>
            <w:rStyle w:val="afa"/>
          </w:rPr>
          <w:t>Критерии эффективности процесса</w:t>
        </w:r>
        <w:r w:rsidR="003D1F17">
          <w:rPr>
            <w:webHidden/>
          </w:rPr>
          <w:tab/>
        </w:r>
        <w:r w:rsidR="003D1F17">
          <w:rPr>
            <w:webHidden/>
          </w:rPr>
          <w:fldChar w:fldCharType="begin"/>
        </w:r>
        <w:r w:rsidR="003D1F17">
          <w:rPr>
            <w:webHidden/>
          </w:rPr>
          <w:instrText xml:space="preserve"> PAGEREF _Toc427251086 \h </w:instrText>
        </w:r>
        <w:r w:rsidR="003D1F17">
          <w:rPr>
            <w:webHidden/>
          </w:rPr>
        </w:r>
        <w:r w:rsidR="003D1F17">
          <w:rPr>
            <w:webHidden/>
          </w:rPr>
          <w:fldChar w:fldCharType="separate"/>
        </w:r>
        <w:r w:rsidR="003D1F17">
          <w:rPr>
            <w:webHidden/>
          </w:rPr>
          <w:t>10</w:t>
        </w:r>
        <w:r w:rsidR="003D1F17">
          <w:rPr>
            <w:webHidden/>
          </w:rPr>
          <w:fldChar w:fldCharType="end"/>
        </w:r>
      </w:hyperlink>
    </w:p>
    <w:p w:rsidR="003D1F17" w:rsidRDefault="005241DB">
      <w:pPr>
        <w:pStyle w:val="25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27251087" w:history="1">
        <w:r w:rsidR="003D1F17" w:rsidRPr="006732DC">
          <w:rPr>
            <w:rStyle w:val="afa"/>
          </w:rPr>
          <w:t>6.2.</w:t>
        </w:r>
        <w:r w:rsidR="003D1F17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3D1F17" w:rsidRPr="006732DC">
          <w:rPr>
            <w:rStyle w:val="afa"/>
          </w:rPr>
          <w:t>Мониторинг, анализ и улучшение процесса</w:t>
        </w:r>
        <w:r w:rsidR="003D1F17">
          <w:rPr>
            <w:webHidden/>
          </w:rPr>
          <w:tab/>
        </w:r>
        <w:r w:rsidR="003D1F17">
          <w:rPr>
            <w:webHidden/>
          </w:rPr>
          <w:fldChar w:fldCharType="begin"/>
        </w:r>
        <w:r w:rsidR="003D1F17">
          <w:rPr>
            <w:webHidden/>
          </w:rPr>
          <w:instrText xml:space="preserve"> PAGEREF _Toc427251087 \h </w:instrText>
        </w:r>
        <w:r w:rsidR="003D1F17">
          <w:rPr>
            <w:webHidden/>
          </w:rPr>
        </w:r>
        <w:r w:rsidR="003D1F17">
          <w:rPr>
            <w:webHidden/>
          </w:rPr>
          <w:fldChar w:fldCharType="separate"/>
        </w:r>
        <w:r w:rsidR="003D1F17">
          <w:rPr>
            <w:webHidden/>
          </w:rPr>
          <w:t>10</w:t>
        </w:r>
        <w:r w:rsidR="003D1F17">
          <w:rPr>
            <w:webHidden/>
          </w:rPr>
          <w:fldChar w:fldCharType="end"/>
        </w:r>
      </w:hyperlink>
    </w:p>
    <w:p w:rsidR="003D1F17" w:rsidRDefault="005241DB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27251088" w:history="1">
        <w:r w:rsidR="003D1F17" w:rsidRPr="006732DC">
          <w:rPr>
            <w:rStyle w:val="afa"/>
          </w:rPr>
          <w:t>7.</w:t>
        </w:r>
        <w:r w:rsidR="003D1F17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3D1F17" w:rsidRPr="006732DC">
          <w:rPr>
            <w:rStyle w:val="afa"/>
          </w:rPr>
          <w:t>ССЫЛКИ НА НОРМАТИВНУЮ ДОКУМЕНТАЦИЮ</w:t>
        </w:r>
        <w:r w:rsidR="003D1F17">
          <w:rPr>
            <w:webHidden/>
          </w:rPr>
          <w:tab/>
        </w:r>
        <w:r w:rsidR="003D1F17">
          <w:rPr>
            <w:webHidden/>
          </w:rPr>
          <w:fldChar w:fldCharType="begin"/>
        </w:r>
        <w:r w:rsidR="003D1F17">
          <w:rPr>
            <w:webHidden/>
          </w:rPr>
          <w:instrText xml:space="preserve"> PAGEREF _Toc427251088 \h </w:instrText>
        </w:r>
        <w:r w:rsidR="003D1F17">
          <w:rPr>
            <w:webHidden/>
          </w:rPr>
        </w:r>
        <w:r w:rsidR="003D1F17">
          <w:rPr>
            <w:webHidden/>
          </w:rPr>
          <w:fldChar w:fldCharType="separate"/>
        </w:r>
        <w:r w:rsidR="003D1F17">
          <w:rPr>
            <w:webHidden/>
          </w:rPr>
          <w:t>11</w:t>
        </w:r>
        <w:r w:rsidR="003D1F17">
          <w:rPr>
            <w:webHidden/>
          </w:rPr>
          <w:fldChar w:fldCharType="end"/>
        </w:r>
      </w:hyperlink>
    </w:p>
    <w:p w:rsidR="003D1F17" w:rsidRDefault="005241DB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27251089" w:history="1">
        <w:r w:rsidR="003D1F17" w:rsidRPr="006732DC">
          <w:rPr>
            <w:rStyle w:val="afa"/>
          </w:rPr>
          <w:t>8.</w:t>
        </w:r>
        <w:r w:rsidR="003D1F17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3D1F17" w:rsidRPr="006732DC">
          <w:rPr>
            <w:rStyle w:val="afa"/>
          </w:rPr>
          <w:t>РЕЕСТР ФОРМ И ПРИЛОЖЕНИЙ ПРОЦЕССА</w:t>
        </w:r>
        <w:r w:rsidR="003D1F17">
          <w:rPr>
            <w:webHidden/>
          </w:rPr>
          <w:tab/>
        </w:r>
        <w:r w:rsidR="003D1F17">
          <w:rPr>
            <w:webHidden/>
          </w:rPr>
          <w:fldChar w:fldCharType="begin"/>
        </w:r>
        <w:r w:rsidR="003D1F17">
          <w:rPr>
            <w:webHidden/>
          </w:rPr>
          <w:instrText xml:space="preserve"> PAGEREF _Toc427251089 \h </w:instrText>
        </w:r>
        <w:r w:rsidR="003D1F17">
          <w:rPr>
            <w:webHidden/>
          </w:rPr>
        </w:r>
        <w:r w:rsidR="003D1F17">
          <w:rPr>
            <w:webHidden/>
          </w:rPr>
          <w:fldChar w:fldCharType="separate"/>
        </w:r>
        <w:r w:rsidR="003D1F17">
          <w:rPr>
            <w:webHidden/>
          </w:rPr>
          <w:t>12</w:t>
        </w:r>
        <w:r w:rsidR="003D1F17">
          <w:rPr>
            <w:webHidden/>
          </w:rPr>
          <w:fldChar w:fldCharType="end"/>
        </w:r>
      </w:hyperlink>
    </w:p>
    <w:p w:rsidR="00417C3D" w:rsidRPr="008018B2" w:rsidRDefault="00BB4790" w:rsidP="006C7AF4">
      <w:pPr>
        <w:shd w:val="clear" w:color="auto" w:fill="FFFFFF"/>
        <w:tabs>
          <w:tab w:val="left" w:pos="284"/>
          <w:tab w:val="right" w:leader="dot" w:pos="9346"/>
          <w:tab w:val="right" w:leader="dot" w:pos="9498"/>
        </w:tabs>
        <w:ind w:right="-1"/>
        <w:jc w:val="both"/>
        <w:rPr>
          <w:sz w:val="24"/>
          <w:szCs w:val="24"/>
        </w:rPr>
      </w:pPr>
      <w:r w:rsidRPr="008018B2">
        <w:rPr>
          <w:sz w:val="24"/>
          <w:szCs w:val="24"/>
        </w:rPr>
        <w:fldChar w:fldCharType="end"/>
      </w:r>
    </w:p>
    <w:p w:rsidR="006C7AF4" w:rsidRPr="008018B2" w:rsidRDefault="006C7AF4" w:rsidP="006C7AF4">
      <w:pPr>
        <w:shd w:val="clear" w:color="auto" w:fill="FFFFFF"/>
        <w:tabs>
          <w:tab w:val="left" w:pos="284"/>
          <w:tab w:val="right" w:leader="dot" w:pos="9346"/>
          <w:tab w:val="right" w:leader="dot" w:pos="9498"/>
        </w:tabs>
        <w:ind w:right="-1"/>
        <w:jc w:val="both"/>
        <w:rPr>
          <w:sz w:val="24"/>
          <w:szCs w:val="24"/>
        </w:rPr>
      </w:pPr>
    </w:p>
    <w:p w:rsidR="00B77EE4" w:rsidRDefault="00B77EE4">
      <w:pPr>
        <w:rPr>
          <w:b/>
          <w:bCs/>
          <w:sz w:val="24"/>
          <w:szCs w:val="24"/>
        </w:rPr>
      </w:pPr>
      <w:r>
        <w:br w:type="page"/>
      </w:r>
    </w:p>
    <w:p w:rsidR="00B77EE4" w:rsidRDefault="00B77EE4" w:rsidP="00F159A1">
      <w:pPr>
        <w:pStyle w:val="1"/>
        <w:jc w:val="center"/>
      </w:pPr>
      <w:bookmarkStart w:id="0" w:name="_Toc427251080"/>
      <w:r>
        <w:lastRenderedPageBreak/>
        <w:t>ЦЕЛЬ БИЗНЕС-ПРОЦЕССА</w:t>
      </w:r>
      <w:bookmarkEnd w:id="0"/>
      <w:r w:rsidR="00083BFF" w:rsidRPr="008018B2">
        <w:t xml:space="preserve"> </w:t>
      </w:r>
    </w:p>
    <w:p w:rsidR="00DF5E3C" w:rsidRPr="008018B2" w:rsidRDefault="007D4B25" w:rsidP="00DF5E3C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Целью выполнения бизнес-процесса является: </w:t>
      </w:r>
      <w:r w:rsidR="00366A12">
        <w:rPr>
          <w:sz w:val="24"/>
          <w:szCs w:val="24"/>
        </w:rPr>
        <w:t>обеспечение Организации прибыльн</w:t>
      </w:r>
      <w:r w:rsidR="00366A12">
        <w:rPr>
          <w:sz w:val="24"/>
          <w:szCs w:val="24"/>
        </w:rPr>
        <w:t>ы</w:t>
      </w:r>
      <w:r w:rsidR="00366A12">
        <w:rPr>
          <w:sz w:val="24"/>
          <w:szCs w:val="24"/>
        </w:rPr>
        <w:t>ми и привлекательными проектами для их последующей реализации</w:t>
      </w:r>
      <w:r w:rsidR="000A7953">
        <w:rPr>
          <w:sz w:val="24"/>
          <w:szCs w:val="24"/>
        </w:rPr>
        <w:t>.</w:t>
      </w:r>
    </w:p>
    <w:p w:rsidR="00B77EE4" w:rsidRPr="00B77EE4" w:rsidRDefault="00B77EE4" w:rsidP="00B77EE4">
      <w:pPr>
        <w:jc w:val="both"/>
        <w:rPr>
          <w:sz w:val="24"/>
        </w:rPr>
      </w:pPr>
    </w:p>
    <w:p w:rsidR="00417C3D" w:rsidRPr="008018B2" w:rsidRDefault="00BD6D3D" w:rsidP="00F159A1">
      <w:pPr>
        <w:pStyle w:val="1"/>
        <w:jc w:val="center"/>
      </w:pPr>
      <w:bookmarkStart w:id="1" w:name="_Toc427251081"/>
      <w:r w:rsidRPr="008018B2">
        <w:t>ОБЛАСТЬ ПРИМЕНЕНИЯ</w:t>
      </w:r>
      <w:bookmarkEnd w:id="1"/>
    </w:p>
    <w:p w:rsidR="00083BFF" w:rsidRPr="008018B2" w:rsidRDefault="002D3887" w:rsidP="00F51D93">
      <w:pPr>
        <w:spacing w:after="6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ПОП</w:t>
      </w:r>
      <w:r w:rsidR="002B3C9A" w:rsidRPr="008018B2">
        <w:rPr>
          <w:sz w:val="24"/>
          <w:szCs w:val="24"/>
        </w:rPr>
        <w:t xml:space="preserve"> данного </w:t>
      </w:r>
      <w:r w:rsidR="006D1587" w:rsidRPr="008018B2">
        <w:rPr>
          <w:sz w:val="24"/>
          <w:szCs w:val="24"/>
        </w:rPr>
        <w:t>бизнес-</w:t>
      </w:r>
      <w:r w:rsidR="002B3C9A" w:rsidRPr="008018B2">
        <w:rPr>
          <w:sz w:val="24"/>
          <w:szCs w:val="24"/>
        </w:rPr>
        <w:t xml:space="preserve">процесса </w:t>
      </w:r>
      <w:r w:rsidR="000B7435" w:rsidRPr="008018B2">
        <w:rPr>
          <w:sz w:val="24"/>
          <w:szCs w:val="24"/>
        </w:rPr>
        <w:t>устанавливает</w:t>
      </w:r>
      <w:r w:rsidR="002B3C9A" w:rsidRPr="008018B2">
        <w:rPr>
          <w:sz w:val="24"/>
          <w:szCs w:val="24"/>
        </w:rPr>
        <w:t xml:space="preserve"> порядок </w:t>
      </w:r>
      <w:r w:rsidR="00A65FAD" w:rsidRPr="008018B2">
        <w:rPr>
          <w:sz w:val="24"/>
          <w:szCs w:val="24"/>
        </w:rPr>
        <w:t xml:space="preserve">проведения </w:t>
      </w:r>
      <w:r w:rsidR="000A7953">
        <w:rPr>
          <w:sz w:val="24"/>
          <w:szCs w:val="24"/>
        </w:rPr>
        <w:t>предконтрактной по</w:t>
      </w:r>
      <w:r w:rsidR="000A7953">
        <w:rPr>
          <w:sz w:val="24"/>
          <w:szCs w:val="24"/>
        </w:rPr>
        <w:t>д</w:t>
      </w:r>
      <w:r w:rsidR="000A7953">
        <w:rPr>
          <w:sz w:val="24"/>
          <w:szCs w:val="24"/>
        </w:rPr>
        <w:t>готовки</w:t>
      </w:r>
      <w:r w:rsidR="001B41F9" w:rsidRPr="008018B2">
        <w:rPr>
          <w:sz w:val="24"/>
          <w:szCs w:val="24"/>
        </w:rPr>
        <w:t xml:space="preserve"> по СМР и</w:t>
      </w:r>
      <w:r w:rsidR="000A7953">
        <w:rPr>
          <w:sz w:val="24"/>
          <w:szCs w:val="24"/>
        </w:rPr>
        <w:t xml:space="preserve">/или </w:t>
      </w:r>
      <w:r w:rsidR="004232A4">
        <w:rPr>
          <w:sz w:val="24"/>
          <w:szCs w:val="24"/>
        </w:rPr>
        <w:t>разработки РД</w:t>
      </w:r>
      <w:r w:rsidR="001B41F9" w:rsidRPr="008018B2">
        <w:rPr>
          <w:sz w:val="24"/>
          <w:szCs w:val="24"/>
        </w:rPr>
        <w:t xml:space="preserve"> в </w:t>
      </w:r>
      <w:r w:rsidR="000B7435" w:rsidRPr="008018B2">
        <w:rPr>
          <w:sz w:val="24"/>
          <w:szCs w:val="24"/>
        </w:rPr>
        <w:t>ООО «</w:t>
      </w:r>
      <w:proofErr w:type="spellStart"/>
      <w:r w:rsidR="000A7953">
        <w:rPr>
          <w:sz w:val="24"/>
          <w:szCs w:val="24"/>
        </w:rPr>
        <w:t>АркаСтрой</w:t>
      </w:r>
      <w:proofErr w:type="spellEnd"/>
      <w:r w:rsidR="000B7435" w:rsidRPr="008018B2">
        <w:rPr>
          <w:sz w:val="24"/>
          <w:szCs w:val="24"/>
        </w:rPr>
        <w:t>»</w:t>
      </w:r>
      <w:r w:rsidR="002B3C9A" w:rsidRPr="008018B2">
        <w:rPr>
          <w:sz w:val="24"/>
          <w:szCs w:val="24"/>
        </w:rPr>
        <w:t xml:space="preserve">. </w:t>
      </w:r>
    </w:p>
    <w:p w:rsidR="000A7953" w:rsidRDefault="000A7953" w:rsidP="00F51D93">
      <w:pPr>
        <w:spacing w:after="6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Процесс предконтрактной подготовки входит в группу процессов коммерческой де</w:t>
      </w:r>
      <w:r>
        <w:rPr>
          <w:sz w:val="24"/>
          <w:szCs w:val="24"/>
        </w:rPr>
        <w:t>я</w:t>
      </w:r>
      <w:r>
        <w:rPr>
          <w:sz w:val="24"/>
          <w:szCs w:val="24"/>
        </w:rPr>
        <w:t>тельности организации.</w:t>
      </w:r>
    </w:p>
    <w:p w:rsidR="002B7295" w:rsidRDefault="002B3C9A" w:rsidP="00F51D93">
      <w:pPr>
        <w:spacing w:after="60"/>
        <w:ind w:firstLine="284"/>
        <w:jc w:val="both"/>
        <w:rPr>
          <w:sz w:val="24"/>
          <w:szCs w:val="24"/>
        </w:rPr>
      </w:pPr>
      <w:r w:rsidRPr="008018B2">
        <w:rPr>
          <w:sz w:val="24"/>
          <w:szCs w:val="24"/>
        </w:rPr>
        <w:t xml:space="preserve">Действие данного документа распространяется </w:t>
      </w:r>
      <w:proofErr w:type="gramStart"/>
      <w:r w:rsidRPr="008018B2">
        <w:rPr>
          <w:sz w:val="24"/>
          <w:szCs w:val="24"/>
        </w:rPr>
        <w:t>на</w:t>
      </w:r>
      <w:proofErr w:type="gramEnd"/>
      <w:r w:rsidR="002B7295">
        <w:rPr>
          <w:sz w:val="24"/>
          <w:szCs w:val="24"/>
        </w:rPr>
        <w:t>:</w:t>
      </w:r>
    </w:p>
    <w:p w:rsidR="002B7295" w:rsidRDefault="002B7295" w:rsidP="00B20842">
      <w:pPr>
        <w:pStyle w:val="aff5"/>
        <w:numPr>
          <w:ilvl w:val="0"/>
          <w:numId w:val="6"/>
        </w:numPr>
        <w:spacing w:after="60"/>
        <w:jc w:val="both"/>
        <w:rPr>
          <w:sz w:val="24"/>
          <w:szCs w:val="24"/>
        </w:rPr>
      </w:pPr>
      <w:r>
        <w:rPr>
          <w:sz w:val="24"/>
          <w:szCs w:val="24"/>
        </w:rPr>
        <w:t>Г</w:t>
      </w:r>
      <w:r w:rsidRPr="002B7295">
        <w:rPr>
          <w:sz w:val="24"/>
          <w:szCs w:val="24"/>
        </w:rPr>
        <w:t>енерального</w:t>
      </w:r>
      <w:r w:rsidR="002B3C9A" w:rsidRPr="002B7295">
        <w:rPr>
          <w:sz w:val="24"/>
          <w:szCs w:val="24"/>
        </w:rPr>
        <w:t xml:space="preserve"> директора</w:t>
      </w:r>
      <w:r>
        <w:rPr>
          <w:sz w:val="24"/>
          <w:szCs w:val="24"/>
        </w:rPr>
        <w:t>;</w:t>
      </w:r>
    </w:p>
    <w:p w:rsidR="002B7295" w:rsidRDefault="002B7295" w:rsidP="00B20842">
      <w:pPr>
        <w:pStyle w:val="aff5"/>
        <w:numPr>
          <w:ilvl w:val="0"/>
          <w:numId w:val="6"/>
        </w:numPr>
        <w:spacing w:after="60"/>
        <w:jc w:val="both"/>
        <w:rPr>
          <w:sz w:val="24"/>
          <w:szCs w:val="24"/>
        </w:rPr>
      </w:pPr>
      <w:r>
        <w:rPr>
          <w:sz w:val="24"/>
          <w:szCs w:val="24"/>
        </w:rPr>
        <w:t>И</w:t>
      </w:r>
      <w:r w:rsidRPr="002B7295">
        <w:rPr>
          <w:sz w:val="24"/>
          <w:szCs w:val="24"/>
        </w:rPr>
        <w:t>сполни</w:t>
      </w:r>
      <w:r>
        <w:rPr>
          <w:sz w:val="24"/>
          <w:szCs w:val="24"/>
        </w:rPr>
        <w:t>тельного директора;</w:t>
      </w:r>
    </w:p>
    <w:p w:rsidR="004F2B62" w:rsidRDefault="004F2B62" w:rsidP="00B20842">
      <w:pPr>
        <w:pStyle w:val="aff5"/>
        <w:numPr>
          <w:ilvl w:val="0"/>
          <w:numId w:val="6"/>
        </w:numPr>
        <w:spacing w:after="60"/>
        <w:jc w:val="both"/>
        <w:rPr>
          <w:sz w:val="24"/>
          <w:szCs w:val="24"/>
        </w:rPr>
      </w:pPr>
      <w:r>
        <w:rPr>
          <w:sz w:val="24"/>
          <w:szCs w:val="24"/>
        </w:rPr>
        <w:t>Руководителя проектов;</w:t>
      </w:r>
    </w:p>
    <w:p w:rsidR="002B7295" w:rsidRDefault="002B7295" w:rsidP="00B20842">
      <w:pPr>
        <w:pStyle w:val="aff5"/>
        <w:numPr>
          <w:ilvl w:val="0"/>
          <w:numId w:val="6"/>
        </w:numPr>
        <w:spacing w:after="60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Pr="002B7295">
        <w:rPr>
          <w:sz w:val="24"/>
          <w:szCs w:val="24"/>
        </w:rPr>
        <w:t xml:space="preserve">омощника </w:t>
      </w:r>
      <w:r w:rsidR="0028323A" w:rsidRPr="002B7295">
        <w:rPr>
          <w:sz w:val="24"/>
          <w:szCs w:val="24"/>
        </w:rPr>
        <w:t>директора</w:t>
      </w:r>
      <w:r>
        <w:rPr>
          <w:sz w:val="24"/>
          <w:szCs w:val="24"/>
        </w:rPr>
        <w:t>;</w:t>
      </w:r>
    </w:p>
    <w:p w:rsidR="002B7295" w:rsidRDefault="002B7295" w:rsidP="00B20842">
      <w:pPr>
        <w:pStyle w:val="aff5"/>
        <w:numPr>
          <w:ilvl w:val="0"/>
          <w:numId w:val="6"/>
        </w:numPr>
        <w:spacing w:after="60"/>
        <w:jc w:val="both"/>
        <w:rPr>
          <w:sz w:val="24"/>
          <w:szCs w:val="24"/>
        </w:rPr>
      </w:pPr>
      <w:r>
        <w:rPr>
          <w:sz w:val="24"/>
          <w:szCs w:val="24"/>
        </w:rPr>
        <w:t>Г</w:t>
      </w:r>
      <w:r w:rsidRPr="002B7295">
        <w:rPr>
          <w:sz w:val="24"/>
          <w:szCs w:val="24"/>
        </w:rPr>
        <w:t>лавного инженера проекта</w:t>
      </w:r>
      <w:r>
        <w:rPr>
          <w:sz w:val="24"/>
          <w:szCs w:val="24"/>
        </w:rPr>
        <w:t>;</w:t>
      </w:r>
    </w:p>
    <w:p w:rsidR="002B7295" w:rsidRDefault="00FA4EAA" w:rsidP="00B20842">
      <w:pPr>
        <w:pStyle w:val="aff5"/>
        <w:numPr>
          <w:ilvl w:val="0"/>
          <w:numId w:val="6"/>
        </w:numPr>
        <w:spacing w:after="60"/>
        <w:jc w:val="both"/>
        <w:rPr>
          <w:sz w:val="24"/>
          <w:szCs w:val="24"/>
        </w:rPr>
      </w:pPr>
      <w:r>
        <w:rPr>
          <w:sz w:val="24"/>
          <w:szCs w:val="24"/>
        </w:rPr>
        <w:t>Юриста</w:t>
      </w:r>
      <w:r w:rsidR="002B7295">
        <w:rPr>
          <w:sz w:val="24"/>
          <w:szCs w:val="24"/>
        </w:rPr>
        <w:t>;</w:t>
      </w:r>
    </w:p>
    <w:p w:rsidR="00EF7FD0" w:rsidRDefault="00FA4EAA" w:rsidP="00B20842">
      <w:pPr>
        <w:pStyle w:val="aff5"/>
        <w:numPr>
          <w:ilvl w:val="0"/>
          <w:numId w:val="6"/>
        </w:numPr>
        <w:spacing w:after="60"/>
        <w:jc w:val="both"/>
        <w:rPr>
          <w:sz w:val="24"/>
          <w:szCs w:val="24"/>
        </w:rPr>
      </w:pPr>
      <w:r>
        <w:rPr>
          <w:sz w:val="24"/>
          <w:szCs w:val="24"/>
        </w:rPr>
        <w:t>Проектировщика</w:t>
      </w:r>
      <w:r w:rsidR="00EF7FD0">
        <w:rPr>
          <w:sz w:val="24"/>
          <w:szCs w:val="24"/>
        </w:rPr>
        <w:t>;</w:t>
      </w:r>
    </w:p>
    <w:p w:rsidR="00A64BF5" w:rsidRPr="002B7295" w:rsidRDefault="00FA4EAA" w:rsidP="00B20842">
      <w:pPr>
        <w:pStyle w:val="aff5"/>
        <w:numPr>
          <w:ilvl w:val="0"/>
          <w:numId w:val="6"/>
        </w:numPr>
        <w:spacing w:after="60"/>
        <w:jc w:val="both"/>
        <w:rPr>
          <w:sz w:val="24"/>
          <w:szCs w:val="24"/>
        </w:rPr>
      </w:pPr>
      <w:r>
        <w:rPr>
          <w:sz w:val="24"/>
          <w:szCs w:val="24"/>
        </w:rPr>
        <w:t>Снабженца</w:t>
      </w:r>
      <w:r w:rsidR="00EF7FD0">
        <w:rPr>
          <w:sz w:val="24"/>
          <w:szCs w:val="24"/>
        </w:rPr>
        <w:t>.</w:t>
      </w:r>
    </w:p>
    <w:p w:rsidR="00132E0E" w:rsidRPr="008018B2" w:rsidRDefault="00132E0E" w:rsidP="00F51D93">
      <w:pPr>
        <w:spacing w:after="60"/>
        <w:ind w:firstLine="284"/>
        <w:jc w:val="both"/>
        <w:rPr>
          <w:sz w:val="24"/>
          <w:szCs w:val="24"/>
        </w:rPr>
      </w:pPr>
      <w:r w:rsidRPr="008018B2">
        <w:rPr>
          <w:sz w:val="24"/>
          <w:szCs w:val="24"/>
        </w:rPr>
        <w:t xml:space="preserve">Владельцем процесса является </w:t>
      </w:r>
      <w:r w:rsidR="004232A4" w:rsidRPr="004232A4">
        <w:rPr>
          <w:sz w:val="24"/>
          <w:szCs w:val="24"/>
          <w:u w:val="single"/>
        </w:rPr>
        <w:t>Г</w:t>
      </w:r>
      <w:r w:rsidR="004232A4">
        <w:rPr>
          <w:sz w:val="24"/>
          <w:szCs w:val="24"/>
          <w:u w:val="single"/>
        </w:rPr>
        <w:t>енеральный</w:t>
      </w:r>
      <w:r w:rsidRPr="00EF7FD0">
        <w:rPr>
          <w:sz w:val="24"/>
          <w:szCs w:val="24"/>
          <w:u w:val="single"/>
        </w:rPr>
        <w:t xml:space="preserve"> директор</w:t>
      </w:r>
      <w:r w:rsidRPr="008018B2">
        <w:rPr>
          <w:sz w:val="24"/>
          <w:szCs w:val="24"/>
        </w:rPr>
        <w:t xml:space="preserve">. </w:t>
      </w:r>
    </w:p>
    <w:p w:rsidR="00CA2FDD" w:rsidRPr="008018B2" w:rsidRDefault="00132E0E" w:rsidP="00F51D93">
      <w:pPr>
        <w:spacing w:after="60"/>
        <w:ind w:firstLine="284"/>
        <w:jc w:val="both"/>
        <w:rPr>
          <w:sz w:val="24"/>
          <w:szCs w:val="24"/>
        </w:rPr>
      </w:pPr>
      <w:r w:rsidRPr="008018B2">
        <w:rPr>
          <w:sz w:val="24"/>
          <w:szCs w:val="24"/>
        </w:rPr>
        <w:t xml:space="preserve">На владельце процесса лежит обязанность по </w:t>
      </w:r>
      <w:r w:rsidR="00B01779" w:rsidRPr="008018B2">
        <w:rPr>
          <w:sz w:val="24"/>
          <w:szCs w:val="24"/>
        </w:rPr>
        <w:t>внедрени</w:t>
      </w:r>
      <w:r w:rsidRPr="008018B2">
        <w:rPr>
          <w:sz w:val="24"/>
          <w:szCs w:val="24"/>
        </w:rPr>
        <w:t>ю, контролю</w:t>
      </w:r>
      <w:r w:rsidR="00B01779" w:rsidRPr="008018B2">
        <w:rPr>
          <w:sz w:val="24"/>
          <w:szCs w:val="24"/>
        </w:rPr>
        <w:t xml:space="preserve"> выполнени</w:t>
      </w:r>
      <w:r w:rsidRPr="008018B2">
        <w:rPr>
          <w:sz w:val="24"/>
          <w:szCs w:val="24"/>
        </w:rPr>
        <w:t xml:space="preserve">я </w:t>
      </w:r>
      <w:r w:rsidR="00B01779" w:rsidRPr="008018B2">
        <w:rPr>
          <w:sz w:val="24"/>
          <w:szCs w:val="24"/>
        </w:rPr>
        <w:t>треб</w:t>
      </w:r>
      <w:r w:rsidR="00B01779" w:rsidRPr="008018B2">
        <w:rPr>
          <w:sz w:val="24"/>
          <w:szCs w:val="24"/>
        </w:rPr>
        <w:t>о</w:t>
      </w:r>
      <w:r w:rsidR="00B01779" w:rsidRPr="008018B2">
        <w:rPr>
          <w:sz w:val="24"/>
          <w:szCs w:val="24"/>
        </w:rPr>
        <w:t>ваний настоящего докумен</w:t>
      </w:r>
      <w:r w:rsidRPr="008018B2">
        <w:rPr>
          <w:sz w:val="24"/>
          <w:szCs w:val="24"/>
        </w:rPr>
        <w:t>та, а также совершенствованию процесса с целью его макс</w:t>
      </w:r>
      <w:r w:rsidRPr="008018B2">
        <w:rPr>
          <w:sz w:val="24"/>
          <w:szCs w:val="24"/>
        </w:rPr>
        <w:t>и</w:t>
      </w:r>
      <w:r w:rsidRPr="008018B2">
        <w:rPr>
          <w:sz w:val="24"/>
          <w:szCs w:val="24"/>
        </w:rPr>
        <w:t>мальной эффективности и качества работы.</w:t>
      </w:r>
    </w:p>
    <w:p w:rsidR="000D09EE" w:rsidRPr="008018B2" w:rsidRDefault="000D09EE" w:rsidP="00F51D93">
      <w:pPr>
        <w:ind w:left="284"/>
        <w:jc w:val="both"/>
        <w:rPr>
          <w:sz w:val="24"/>
          <w:szCs w:val="24"/>
        </w:rPr>
      </w:pPr>
      <w:r w:rsidRPr="008018B2">
        <w:rPr>
          <w:sz w:val="24"/>
          <w:szCs w:val="24"/>
        </w:rPr>
        <w:t>Владелец процесса обязан:</w:t>
      </w:r>
    </w:p>
    <w:p w:rsidR="000D09EE" w:rsidRPr="00051857" w:rsidRDefault="000D09EE" w:rsidP="00B20842">
      <w:pPr>
        <w:pStyle w:val="aff5"/>
        <w:numPr>
          <w:ilvl w:val="0"/>
          <w:numId w:val="3"/>
        </w:numPr>
        <w:spacing w:after="40"/>
        <w:ind w:left="709" w:hanging="283"/>
        <w:contextualSpacing w:val="0"/>
        <w:jc w:val="both"/>
        <w:rPr>
          <w:sz w:val="24"/>
          <w:szCs w:val="24"/>
        </w:rPr>
      </w:pPr>
      <w:r w:rsidRPr="00051857">
        <w:rPr>
          <w:sz w:val="24"/>
          <w:szCs w:val="24"/>
        </w:rPr>
        <w:t xml:space="preserve">контролировать </w:t>
      </w:r>
      <w:r w:rsidR="002D3887">
        <w:rPr>
          <w:sz w:val="24"/>
          <w:szCs w:val="24"/>
        </w:rPr>
        <w:t>выполнение требований настоящего</w:t>
      </w:r>
      <w:r w:rsidRPr="00051857">
        <w:rPr>
          <w:sz w:val="24"/>
          <w:szCs w:val="24"/>
        </w:rPr>
        <w:t xml:space="preserve"> </w:t>
      </w:r>
      <w:r w:rsidR="002D3887">
        <w:rPr>
          <w:sz w:val="24"/>
          <w:szCs w:val="24"/>
        </w:rPr>
        <w:t>ПОП</w:t>
      </w:r>
      <w:r w:rsidRPr="00051857">
        <w:rPr>
          <w:sz w:val="24"/>
          <w:szCs w:val="24"/>
        </w:rPr>
        <w:t>, а также всех</w:t>
      </w:r>
      <w:r w:rsidR="002D3887">
        <w:rPr>
          <w:sz w:val="24"/>
          <w:szCs w:val="24"/>
        </w:rPr>
        <w:t xml:space="preserve"> документ</w:t>
      </w:r>
      <w:r w:rsidR="002D3887">
        <w:rPr>
          <w:sz w:val="24"/>
          <w:szCs w:val="24"/>
        </w:rPr>
        <w:t>и</w:t>
      </w:r>
      <w:r w:rsidR="002D3887">
        <w:rPr>
          <w:sz w:val="24"/>
          <w:szCs w:val="24"/>
        </w:rPr>
        <w:t>рованных процедур,</w:t>
      </w:r>
      <w:r w:rsidRPr="00051857">
        <w:rPr>
          <w:sz w:val="24"/>
          <w:szCs w:val="24"/>
        </w:rPr>
        <w:t xml:space="preserve"> инструкций, приказов и распор</w:t>
      </w:r>
      <w:r w:rsidR="002D3887">
        <w:rPr>
          <w:sz w:val="24"/>
          <w:szCs w:val="24"/>
        </w:rPr>
        <w:t>яжений руководства, требований п</w:t>
      </w:r>
      <w:r w:rsidRPr="00051857">
        <w:rPr>
          <w:sz w:val="24"/>
          <w:szCs w:val="24"/>
        </w:rPr>
        <w:t xml:space="preserve">оложений о подразделениях и должностных инструкций в части, касающейся </w:t>
      </w:r>
      <w:r w:rsidR="00EF7FD0" w:rsidRPr="00051857">
        <w:rPr>
          <w:sz w:val="24"/>
          <w:szCs w:val="24"/>
        </w:rPr>
        <w:t>пре</w:t>
      </w:r>
      <w:r w:rsidR="00EF7FD0" w:rsidRPr="00051857">
        <w:rPr>
          <w:sz w:val="24"/>
          <w:szCs w:val="24"/>
        </w:rPr>
        <w:t>д</w:t>
      </w:r>
      <w:r w:rsidR="00EF7FD0" w:rsidRPr="00051857">
        <w:rPr>
          <w:sz w:val="24"/>
          <w:szCs w:val="24"/>
        </w:rPr>
        <w:t>контрактной</w:t>
      </w:r>
      <w:r w:rsidRPr="00051857">
        <w:rPr>
          <w:sz w:val="24"/>
          <w:szCs w:val="24"/>
        </w:rPr>
        <w:t xml:space="preserve"> </w:t>
      </w:r>
      <w:r w:rsidR="00EF7FD0" w:rsidRPr="00051857">
        <w:rPr>
          <w:sz w:val="24"/>
          <w:szCs w:val="24"/>
        </w:rPr>
        <w:t>подготовки</w:t>
      </w:r>
      <w:r w:rsidRPr="00051857">
        <w:rPr>
          <w:sz w:val="24"/>
          <w:szCs w:val="24"/>
        </w:rPr>
        <w:t xml:space="preserve">, требований Системы менеджмента качества предприятия, требований ГОСТов, СНиПов, а также иной </w:t>
      </w:r>
      <w:r w:rsidR="002F2CA6" w:rsidRPr="00051857">
        <w:rPr>
          <w:sz w:val="24"/>
          <w:szCs w:val="24"/>
        </w:rPr>
        <w:t>нормативной документации</w:t>
      </w:r>
      <w:r w:rsidRPr="00051857">
        <w:rPr>
          <w:sz w:val="24"/>
          <w:szCs w:val="24"/>
        </w:rPr>
        <w:t xml:space="preserve"> (</w:t>
      </w:r>
      <w:r w:rsidRPr="00051857">
        <w:rPr>
          <w:b/>
          <w:sz w:val="24"/>
          <w:szCs w:val="24"/>
        </w:rPr>
        <w:t>далее -  предписывающей документации</w:t>
      </w:r>
      <w:r w:rsidRPr="00051857">
        <w:rPr>
          <w:sz w:val="24"/>
          <w:szCs w:val="24"/>
        </w:rPr>
        <w:t>), регулирующих данный процесс.</w:t>
      </w:r>
    </w:p>
    <w:p w:rsidR="00E26651" w:rsidRPr="00051857" w:rsidRDefault="00E26651" w:rsidP="00B20842">
      <w:pPr>
        <w:pStyle w:val="aff5"/>
        <w:numPr>
          <w:ilvl w:val="0"/>
          <w:numId w:val="3"/>
        </w:numPr>
        <w:spacing w:after="40"/>
        <w:ind w:left="709" w:hanging="283"/>
        <w:contextualSpacing w:val="0"/>
        <w:jc w:val="both"/>
        <w:rPr>
          <w:sz w:val="24"/>
          <w:szCs w:val="24"/>
        </w:rPr>
      </w:pPr>
      <w:r w:rsidRPr="00051857">
        <w:rPr>
          <w:sz w:val="24"/>
          <w:szCs w:val="24"/>
        </w:rPr>
        <w:t xml:space="preserve">Для этого он инициирует установление различных форм отчетности по </w:t>
      </w:r>
      <w:r w:rsidR="000B7435" w:rsidRPr="00051857">
        <w:rPr>
          <w:sz w:val="24"/>
          <w:szCs w:val="24"/>
        </w:rPr>
        <w:t>бизнес-</w:t>
      </w:r>
      <w:r w:rsidRPr="00051857">
        <w:rPr>
          <w:sz w:val="24"/>
          <w:szCs w:val="24"/>
        </w:rPr>
        <w:t xml:space="preserve">процессу и отдельным работам в рамках </w:t>
      </w:r>
      <w:r w:rsidR="000B7435" w:rsidRPr="00051857">
        <w:rPr>
          <w:sz w:val="24"/>
          <w:szCs w:val="24"/>
        </w:rPr>
        <w:t>бизнес-</w:t>
      </w:r>
      <w:r w:rsidRPr="00051857">
        <w:rPr>
          <w:sz w:val="24"/>
          <w:szCs w:val="24"/>
        </w:rPr>
        <w:t>процесса.</w:t>
      </w:r>
    </w:p>
    <w:p w:rsidR="000D09EE" w:rsidRPr="00051857" w:rsidRDefault="000D09EE" w:rsidP="00B20842">
      <w:pPr>
        <w:pStyle w:val="aff5"/>
        <w:numPr>
          <w:ilvl w:val="0"/>
          <w:numId w:val="3"/>
        </w:numPr>
        <w:spacing w:after="40"/>
        <w:ind w:left="709" w:hanging="283"/>
        <w:contextualSpacing w:val="0"/>
        <w:jc w:val="both"/>
        <w:rPr>
          <w:sz w:val="24"/>
          <w:szCs w:val="24"/>
        </w:rPr>
      </w:pPr>
      <w:r w:rsidRPr="00051857">
        <w:rPr>
          <w:sz w:val="24"/>
          <w:szCs w:val="24"/>
        </w:rPr>
        <w:t xml:space="preserve">Контролировать ведение установленных в </w:t>
      </w:r>
      <w:r w:rsidRPr="00051857">
        <w:rPr>
          <w:b/>
          <w:sz w:val="24"/>
          <w:szCs w:val="24"/>
        </w:rPr>
        <w:t>предписывающей документации</w:t>
      </w:r>
      <w:r w:rsidRPr="00051857">
        <w:rPr>
          <w:sz w:val="24"/>
          <w:szCs w:val="24"/>
        </w:rPr>
        <w:t xml:space="preserve"> и </w:t>
      </w:r>
      <w:r w:rsidR="002D3887">
        <w:rPr>
          <w:sz w:val="24"/>
          <w:szCs w:val="24"/>
        </w:rPr>
        <w:t>настоящем положении о процессе</w:t>
      </w:r>
      <w:r w:rsidRPr="00051857">
        <w:rPr>
          <w:sz w:val="24"/>
          <w:szCs w:val="24"/>
        </w:rPr>
        <w:t>, записей, баз данных, а также соблюдения порядка документооборота, принятого в компании.</w:t>
      </w:r>
    </w:p>
    <w:p w:rsidR="000D09EE" w:rsidRPr="00051857" w:rsidRDefault="000D09EE" w:rsidP="00B20842">
      <w:pPr>
        <w:pStyle w:val="aff5"/>
        <w:numPr>
          <w:ilvl w:val="0"/>
          <w:numId w:val="4"/>
        </w:numPr>
        <w:spacing w:after="40"/>
        <w:ind w:left="709" w:hanging="283"/>
        <w:contextualSpacing w:val="0"/>
        <w:jc w:val="both"/>
        <w:rPr>
          <w:sz w:val="24"/>
          <w:szCs w:val="24"/>
        </w:rPr>
      </w:pPr>
      <w:r w:rsidRPr="00051857">
        <w:rPr>
          <w:sz w:val="24"/>
          <w:szCs w:val="24"/>
        </w:rPr>
        <w:t xml:space="preserve">Давать </w:t>
      </w:r>
      <w:r w:rsidR="002334DA" w:rsidRPr="00051857">
        <w:rPr>
          <w:sz w:val="24"/>
          <w:szCs w:val="24"/>
        </w:rPr>
        <w:t xml:space="preserve">распоряжения </w:t>
      </w:r>
      <w:r w:rsidRPr="00051857">
        <w:rPr>
          <w:sz w:val="24"/>
          <w:szCs w:val="24"/>
        </w:rPr>
        <w:t>сотрудник</w:t>
      </w:r>
      <w:r w:rsidR="002334DA" w:rsidRPr="00051857">
        <w:rPr>
          <w:sz w:val="24"/>
          <w:szCs w:val="24"/>
        </w:rPr>
        <w:t>ам</w:t>
      </w:r>
      <w:r w:rsidRPr="00051857">
        <w:rPr>
          <w:sz w:val="24"/>
          <w:szCs w:val="24"/>
        </w:rPr>
        <w:t xml:space="preserve"> с целью выпо</w:t>
      </w:r>
      <w:r w:rsidR="002D3887">
        <w:rPr>
          <w:sz w:val="24"/>
          <w:szCs w:val="24"/>
        </w:rPr>
        <w:t>лнения ими требований настоящего</w:t>
      </w:r>
      <w:r w:rsidRPr="00051857">
        <w:rPr>
          <w:sz w:val="24"/>
          <w:szCs w:val="24"/>
        </w:rPr>
        <w:t xml:space="preserve"> </w:t>
      </w:r>
      <w:r w:rsidR="002D3887">
        <w:rPr>
          <w:sz w:val="24"/>
          <w:szCs w:val="24"/>
        </w:rPr>
        <w:t>ПОП</w:t>
      </w:r>
      <w:r w:rsidRPr="00051857">
        <w:rPr>
          <w:sz w:val="24"/>
          <w:szCs w:val="24"/>
        </w:rPr>
        <w:t xml:space="preserve"> и предписывающей документации.</w:t>
      </w:r>
    </w:p>
    <w:p w:rsidR="000D09EE" w:rsidRPr="00051857" w:rsidRDefault="000D09EE" w:rsidP="00B20842">
      <w:pPr>
        <w:pStyle w:val="aff5"/>
        <w:numPr>
          <w:ilvl w:val="0"/>
          <w:numId w:val="4"/>
        </w:numPr>
        <w:spacing w:after="40"/>
        <w:ind w:left="709" w:hanging="283"/>
        <w:contextualSpacing w:val="0"/>
        <w:jc w:val="both"/>
        <w:rPr>
          <w:sz w:val="24"/>
          <w:szCs w:val="24"/>
        </w:rPr>
      </w:pPr>
      <w:r w:rsidRPr="00051857">
        <w:rPr>
          <w:sz w:val="24"/>
          <w:szCs w:val="24"/>
        </w:rPr>
        <w:t>Постоянно получать обратную связь от владельцев смежных</w:t>
      </w:r>
      <w:r w:rsidR="004232A4">
        <w:rPr>
          <w:sz w:val="24"/>
          <w:szCs w:val="24"/>
        </w:rPr>
        <w:t xml:space="preserve"> и внутренних</w:t>
      </w:r>
      <w:r w:rsidRPr="00051857">
        <w:rPr>
          <w:sz w:val="24"/>
          <w:szCs w:val="24"/>
        </w:rPr>
        <w:t xml:space="preserve"> </w:t>
      </w:r>
      <w:r w:rsidR="000B7435" w:rsidRPr="00051857">
        <w:rPr>
          <w:sz w:val="24"/>
          <w:szCs w:val="24"/>
        </w:rPr>
        <w:t>бизнес-</w:t>
      </w:r>
      <w:r w:rsidRPr="00051857">
        <w:rPr>
          <w:sz w:val="24"/>
          <w:szCs w:val="24"/>
        </w:rPr>
        <w:t xml:space="preserve">процессов об уровне качества выполнения работ в </w:t>
      </w:r>
      <w:r w:rsidR="000B7435" w:rsidRPr="00051857">
        <w:rPr>
          <w:sz w:val="24"/>
          <w:szCs w:val="24"/>
        </w:rPr>
        <w:t>бизнес-</w:t>
      </w:r>
      <w:r w:rsidRPr="00051857">
        <w:rPr>
          <w:sz w:val="24"/>
          <w:szCs w:val="24"/>
        </w:rPr>
        <w:t xml:space="preserve">процессе и предпринимать меры по повышению качества работы </w:t>
      </w:r>
      <w:r w:rsidR="000B7435" w:rsidRPr="00051857">
        <w:rPr>
          <w:sz w:val="24"/>
          <w:szCs w:val="24"/>
        </w:rPr>
        <w:t xml:space="preserve">участвующих </w:t>
      </w:r>
      <w:r w:rsidRPr="00051857">
        <w:rPr>
          <w:sz w:val="24"/>
          <w:szCs w:val="24"/>
        </w:rPr>
        <w:t>сотрудников.</w:t>
      </w:r>
    </w:p>
    <w:p w:rsidR="000D09EE" w:rsidRPr="00051857" w:rsidRDefault="000D09EE" w:rsidP="00B20842">
      <w:pPr>
        <w:pStyle w:val="aff5"/>
        <w:numPr>
          <w:ilvl w:val="0"/>
          <w:numId w:val="4"/>
        </w:numPr>
        <w:spacing w:after="40"/>
        <w:ind w:left="709" w:hanging="283"/>
        <w:contextualSpacing w:val="0"/>
        <w:jc w:val="both"/>
        <w:rPr>
          <w:sz w:val="24"/>
          <w:szCs w:val="24"/>
        </w:rPr>
      </w:pPr>
      <w:r w:rsidRPr="00051857">
        <w:rPr>
          <w:sz w:val="24"/>
          <w:szCs w:val="24"/>
        </w:rPr>
        <w:t xml:space="preserve">В случае обнаружения несоответствия в ходе выполнения работ по </w:t>
      </w:r>
      <w:r w:rsidR="000B7435" w:rsidRPr="00051857">
        <w:rPr>
          <w:sz w:val="24"/>
          <w:szCs w:val="24"/>
        </w:rPr>
        <w:t>бизнес-</w:t>
      </w:r>
      <w:r w:rsidRPr="00051857">
        <w:rPr>
          <w:sz w:val="24"/>
          <w:szCs w:val="24"/>
        </w:rPr>
        <w:t>процессу незамедлительно предпринимать меры по устранению данного несоответствия, а именно: останавливать работы, идентифицировать несоответствие, ставить отметку об обнаружении несоответствия в документации СМК, вносить необходимые ко</w:t>
      </w:r>
      <w:r w:rsidRPr="00051857">
        <w:rPr>
          <w:sz w:val="24"/>
          <w:szCs w:val="24"/>
        </w:rPr>
        <w:t>р</w:t>
      </w:r>
      <w:r w:rsidRPr="00051857">
        <w:rPr>
          <w:sz w:val="24"/>
          <w:szCs w:val="24"/>
        </w:rPr>
        <w:t xml:space="preserve">ректировки в работу. </w:t>
      </w:r>
    </w:p>
    <w:p w:rsidR="000D09EE" w:rsidRPr="00051857" w:rsidRDefault="000D09EE" w:rsidP="00B20842">
      <w:pPr>
        <w:pStyle w:val="aff5"/>
        <w:numPr>
          <w:ilvl w:val="0"/>
          <w:numId w:val="4"/>
        </w:numPr>
        <w:spacing w:after="40"/>
        <w:ind w:left="709" w:hanging="283"/>
        <w:contextualSpacing w:val="0"/>
        <w:jc w:val="both"/>
        <w:rPr>
          <w:sz w:val="24"/>
          <w:szCs w:val="24"/>
        </w:rPr>
      </w:pPr>
      <w:r w:rsidRPr="00051857">
        <w:rPr>
          <w:sz w:val="24"/>
          <w:szCs w:val="24"/>
        </w:rPr>
        <w:t>Анализировать причины возникающих несоответствий в работе и назначать де</w:t>
      </w:r>
      <w:r w:rsidRPr="00051857">
        <w:rPr>
          <w:sz w:val="24"/>
          <w:szCs w:val="24"/>
        </w:rPr>
        <w:t>й</w:t>
      </w:r>
      <w:r w:rsidRPr="00051857">
        <w:rPr>
          <w:sz w:val="24"/>
          <w:szCs w:val="24"/>
        </w:rPr>
        <w:t>ствия (изменение порядка работ, изменения в документации и пр.) с целью повыш</w:t>
      </w:r>
      <w:r w:rsidRPr="00051857">
        <w:rPr>
          <w:sz w:val="24"/>
          <w:szCs w:val="24"/>
        </w:rPr>
        <w:t>е</w:t>
      </w:r>
      <w:r w:rsidRPr="00051857">
        <w:rPr>
          <w:sz w:val="24"/>
          <w:szCs w:val="24"/>
        </w:rPr>
        <w:t xml:space="preserve">ния качества и эффективности работ по </w:t>
      </w:r>
      <w:r w:rsidR="000B7435" w:rsidRPr="00051857">
        <w:rPr>
          <w:sz w:val="24"/>
          <w:szCs w:val="24"/>
        </w:rPr>
        <w:t>бизнес-</w:t>
      </w:r>
      <w:r w:rsidRPr="00051857">
        <w:rPr>
          <w:sz w:val="24"/>
          <w:szCs w:val="24"/>
        </w:rPr>
        <w:t>процессу.</w:t>
      </w:r>
    </w:p>
    <w:p w:rsidR="000D09EE" w:rsidRPr="00051857" w:rsidRDefault="001F1108" w:rsidP="00B20842">
      <w:pPr>
        <w:pStyle w:val="aff5"/>
        <w:numPr>
          <w:ilvl w:val="0"/>
          <w:numId w:val="4"/>
        </w:numPr>
        <w:spacing w:after="40"/>
        <w:ind w:left="709" w:hanging="283"/>
        <w:contextualSpacing w:val="0"/>
        <w:jc w:val="both"/>
        <w:rPr>
          <w:sz w:val="24"/>
          <w:szCs w:val="24"/>
        </w:rPr>
      </w:pPr>
      <w:r w:rsidRPr="00051857">
        <w:rPr>
          <w:sz w:val="24"/>
          <w:szCs w:val="24"/>
        </w:rPr>
        <w:lastRenderedPageBreak/>
        <w:t xml:space="preserve">Устанавливать </w:t>
      </w:r>
      <w:r w:rsidR="000D09EE" w:rsidRPr="00051857">
        <w:rPr>
          <w:sz w:val="24"/>
          <w:szCs w:val="24"/>
        </w:rPr>
        <w:t>требовани</w:t>
      </w:r>
      <w:r w:rsidRPr="00051857">
        <w:rPr>
          <w:sz w:val="24"/>
          <w:szCs w:val="24"/>
        </w:rPr>
        <w:t xml:space="preserve">я и давать </w:t>
      </w:r>
      <w:r w:rsidR="000D09EE" w:rsidRPr="00051857">
        <w:rPr>
          <w:sz w:val="24"/>
          <w:szCs w:val="24"/>
        </w:rPr>
        <w:t>задание на испытательный срок для вновь пр</w:t>
      </w:r>
      <w:r w:rsidR="000D09EE" w:rsidRPr="00051857">
        <w:rPr>
          <w:sz w:val="24"/>
          <w:szCs w:val="24"/>
        </w:rPr>
        <w:t>и</w:t>
      </w:r>
      <w:r w:rsidR="000D09EE" w:rsidRPr="00051857">
        <w:rPr>
          <w:sz w:val="24"/>
          <w:szCs w:val="24"/>
        </w:rPr>
        <w:t>нимаемых сотрудников.</w:t>
      </w:r>
    </w:p>
    <w:p w:rsidR="000D09EE" w:rsidRPr="00051857" w:rsidRDefault="000D09EE" w:rsidP="00B20842">
      <w:pPr>
        <w:pStyle w:val="aff5"/>
        <w:numPr>
          <w:ilvl w:val="0"/>
          <w:numId w:val="4"/>
        </w:numPr>
        <w:spacing w:after="40"/>
        <w:ind w:left="709" w:hanging="283"/>
        <w:contextualSpacing w:val="0"/>
        <w:jc w:val="both"/>
        <w:rPr>
          <w:sz w:val="24"/>
          <w:szCs w:val="24"/>
        </w:rPr>
      </w:pPr>
      <w:r w:rsidRPr="00051857">
        <w:rPr>
          <w:sz w:val="24"/>
          <w:szCs w:val="24"/>
        </w:rPr>
        <w:t>В случае</w:t>
      </w:r>
      <w:proofErr w:type="gramStart"/>
      <w:r w:rsidRPr="00051857">
        <w:rPr>
          <w:sz w:val="24"/>
          <w:szCs w:val="24"/>
        </w:rPr>
        <w:t>,</w:t>
      </w:r>
      <w:proofErr w:type="gramEnd"/>
      <w:r w:rsidRPr="00051857">
        <w:rPr>
          <w:sz w:val="24"/>
          <w:szCs w:val="24"/>
        </w:rPr>
        <w:t xml:space="preserve"> если поступающее от руководства компании распоряжение нарушает </w:t>
      </w:r>
      <w:r w:rsidR="001F1108" w:rsidRPr="00051857">
        <w:rPr>
          <w:sz w:val="24"/>
          <w:szCs w:val="24"/>
        </w:rPr>
        <w:t>п</w:t>
      </w:r>
      <w:r w:rsidR="001F1108" w:rsidRPr="00051857">
        <w:rPr>
          <w:sz w:val="24"/>
          <w:szCs w:val="24"/>
        </w:rPr>
        <w:t>о</w:t>
      </w:r>
      <w:r w:rsidR="001F1108" w:rsidRPr="00051857">
        <w:rPr>
          <w:sz w:val="24"/>
          <w:szCs w:val="24"/>
        </w:rPr>
        <w:t xml:space="preserve">рядок, </w:t>
      </w:r>
      <w:r w:rsidR="002D3887">
        <w:rPr>
          <w:sz w:val="24"/>
          <w:szCs w:val="24"/>
        </w:rPr>
        <w:t>установленный в данном</w:t>
      </w:r>
      <w:r w:rsidRPr="00051857">
        <w:rPr>
          <w:sz w:val="24"/>
          <w:szCs w:val="24"/>
        </w:rPr>
        <w:t xml:space="preserve"> </w:t>
      </w:r>
      <w:r w:rsidR="002D3887">
        <w:rPr>
          <w:sz w:val="24"/>
          <w:szCs w:val="24"/>
        </w:rPr>
        <w:t xml:space="preserve">ПОП </w:t>
      </w:r>
      <w:r w:rsidRPr="00051857">
        <w:rPr>
          <w:sz w:val="24"/>
          <w:szCs w:val="24"/>
        </w:rPr>
        <w:t>и в предписывающей документации, владелец процесса обязан уведомить об этом руковод</w:t>
      </w:r>
      <w:r w:rsidR="001F1108" w:rsidRPr="00051857">
        <w:rPr>
          <w:sz w:val="24"/>
          <w:szCs w:val="24"/>
        </w:rPr>
        <w:t>ителя</w:t>
      </w:r>
      <w:r w:rsidRPr="00051857">
        <w:rPr>
          <w:sz w:val="24"/>
          <w:szCs w:val="24"/>
        </w:rPr>
        <w:t>, отдающего такое распоряжение</w:t>
      </w:r>
      <w:r w:rsidR="001F1108" w:rsidRPr="00051857">
        <w:rPr>
          <w:sz w:val="24"/>
          <w:szCs w:val="24"/>
        </w:rPr>
        <w:t xml:space="preserve"> и действовать по согласованию с ним</w:t>
      </w:r>
      <w:r w:rsidRPr="00051857">
        <w:rPr>
          <w:sz w:val="24"/>
          <w:szCs w:val="24"/>
        </w:rPr>
        <w:t>.</w:t>
      </w:r>
    </w:p>
    <w:p w:rsidR="000D09EE" w:rsidRPr="00051857" w:rsidRDefault="000D09EE" w:rsidP="00B20842">
      <w:pPr>
        <w:pStyle w:val="aff5"/>
        <w:numPr>
          <w:ilvl w:val="0"/>
          <w:numId w:val="4"/>
        </w:numPr>
        <w:spacing w:after="40"/>
        <w:ind w:left="709" w:hanging="283"/>
        <w:contextualSpacing w:val="0"/>
        <w:jc w:val="both"/>
        <w:rPr>
          <w:sz w:val="24"/>
          <w:szCs w:val="24"/>
        </w:rPr>
      </w:pPr>
      <w:proofErr w:type="gramStart"/>
      <w:r w:rsidRPr="00051857">
        <w:rPr>
          <w:sz w:val="24"/>
          <w:szCs w:val="24"/>
        </w:rPr>
        <w:t>В случае часто поступающих распоряжений осуществить деятельность во вне уст</w:t>
      </w:r>
      <w:r w:rsidRPr="00051857">
        <w:rPr>
          <w:sz w:val="24"/>
          <w:szCs w:val="24"/>
        </w:rPr>
        <w:t>а</w:t>
      </w:r>
      <w:r w:rsidRPr="00051857">
        <w:rPr>
          <w:sz w:val="24"/>
          <w:szCs w:val="24"/>
        </w:rPr>
        <w:t>новленном порядке, владелец процесса обязан проанализировать установленный п</w:t>
      </w:r>
      <w:r w:rsidRPr="00051857">
        <w:rPr>
          <w:sz w:val="24"/>
          <w:szCs w:val="24"/>
        </w:rPr>
        <w:t>о</w:t>
      </w:r>
      <w:r w:rsidRPr="00051857">
        <w:rPr>
          <w:sz w:val="24"/>
          <w:szCs w:val="24"/>
        </w:rPr>
        <w:t xml:space="preserve">рядок работ по процессу с целью его актуализации под изменяющиеся требования. </w:t>
      </w:r>
      <w:proofErr w:type="gramEnd"/>
    </w:p>
    <w:p w:rsidR="001F1108" w:rsidRPr="00051857" w:rsidRDefault="000D09EE" w:rsidP="00B20842">
      <w:pPr>
        <w:pStyle w:val="aff5"/>
        <w:numPr>
          <w:ilvl w:val="0"/>
          <w:numId w:val="4"/>
        </w:numPr>
        <w:spacing w:after="40"/>
        <w:ind w:left="709" w:hanging="283"/>
        <w:contextualSpacing w:val="0"/>
        <w:jc w:val="both"/>
        <w:rPr>
          <w:sz w:val="24"/>
          <w:szCs w:val="24"/>
        </w:rPr>
      </w:pPr>
      <w:r w:rsidRPr="00051857">
        <w:rPr>
          <w:sz w:val="24"/>
          <w:szCs w:val="24"/>
        </w:rPr>
        <w:t xml:space="preserve">Также владелец процесса обязан </w:t>
      </w:r>
      <w:r w:rsidR="001F1108" w:rsidRPr="00051857">
        <w:rPr>
          <w:sz w:val="24"/>
          <w:szCs w:val="24"/>
        </w:rPr>
        <w:t xml:space="preserve">контролировать соответствие порядка исполнения требований настоящего бизнес-процесса и </w:t>
      </w:r>
      <w:r w:rsidRPr="00051857">
        <w:rPr>
          <w:sz w:val="24"/>
          <w:szCs w:val="24"/>
        </w:rPr>
        <w:t>действующе</w:t>
      </w:r>
      <w:r w:rsidR="001F1108" w:rsidRPr="00051857">
        <w:rPr>
          <w:sz w:val="24"/>
          <w:szCs w:val="24"/>
        </w:rPr>
        <w:t>го</w:t>
      </w:r>
      <w:r w:rsidRPr="00051857">
        <w:rPr>
          <w:sz w:val="24"/>
          <w:szCs w:val="24"/>
        </w:rPr>
        <w:t xml:space="preserve"> законодательств</w:t>
      </w:r>
      <w:r w:rsidR="002F2CA6" w:rsidRPr="00051857">
        <w:rPr>
          <w:sz w:val="24"/>
          <w:szCs w:val="24"/>
        </w:rPr>
        <w:t>а, норм и правил (когда требования внутренней регламентирующей документации непосре</w:t>
      </w:r>
      <w:r w:rsidR="002F2CA6" w:rsidRPr="00051857">
        <w:rPr>
          <w:sz w:val="24"/>
          <w:szCs w:val="24"/>
        </w:rPr>
        <w:t>д</w:t>
      </w:r>
      <w:r w:rsidR="002F2CA6" w:rsidRPr="00051857">
        <w:rPr>
          <w:sz w:val="24"/>
          <w:szCs w:val="24"/>
        </w:rPr>
        <w:t>ственно зависят от законодательства</w:t>
      </w:r>
      <w:r w:rsidR="001F1108" w:rsidRPr="00051857">
        <w:rPr>
          <w:sz w:val="24"/>
          <w:szCs w:val="24"/>
        </w:rPr>
        <w:t xml:space="preserve">), для своевременной актуализации </w:t>
      </w:r>
      <w:r w:rsidR="002F2CA6" w:rsidRPr="00051857">
        <w:rPr>
          <w:sz w:val="24"/>
          <w:szCs w:val="24"/>
        </w:rPr>
        <w:t xml:space="preserve">внутренней </w:t>
      </w:r>
      <w:r w:rsidR="001F1108" w:rsidRPr="00051857">
        <w:rPr>
          <w:sz w:val="24"/>
          <w:szCs w:val="24"/>
        </w:rPr>
        <w:t>документации.</w:t>
      </w:r>
    </w:p>
    <w:p w:rsidR="000D09EE" w:rsidRPr="00051857" w:rsidRDefault="002F2CA6" w:rsidP="00B20842">
      <w:pPr>
        <w:pStyle w:val="aff5"/>
        <w:numPr>
          <w:ilvl w:val="0"/>
          <w:numId w:val="4"/>
        </w:numPr>
        <w:spacing w:after="40"/>
        <w:ind w:left="709" w:hanging="284"/>
        <w:contextualSpacing w:val="0"/>
        <w:jc w:val="both"/>
        <w:rPr>
          <w:sz w:val="24"/>
          <w:szCs w:val="24"/>
        </w:rPr>
      </w:pPr>
      <w:r w:rsidRPr="00051857">
        <w:rPr>
          <w:sz w:val="24"/>
          <w:szCs w:val="24"/>
        </w:rPr>
        <w:t>В</w:t>
      </w:r>
      <w:r w:rsidR="000D09EE" w:rsidRPr="00051857">
        <w:rPr>
          <w:sz w:val="24"/>
          <w:szCs w:val="24"/>
        </w:rPr>
        <w:t>се изменения в порядке выполнения работ и в ведении документации должны быть согласованны с отделом организационного развития, с руководителями подраздел</w:t>
      </w:r>
      <w:r w:rsidR="000D09EE" w:rsidRPr="00051857">
        <w:rPr>
          <w:sz w:val="24"/>
          <w:szCs w:val="24"/>
        </w:rPr>
        <w:t>е</w:t>
      </w:r>
      <w:r w:rsidR="000D09EE" w:rsidRPr="00051857">
        <w:rPr>
          <w:sz w:val="24"/>
          <w:szCs w:val="24"/>
        </w:rPr>
        <w:t>ний, которых затрагивают вносимые изменения и с вышестоящим руководством.</w:t>
      </w:r>
    </w:p>
    <w:p w:rsidR="006C7AF4" w:rsidRPr="008018B2" w:rsidRDefault="006C7AF4" w:rsidP="001B41F9">
      <w:pPr>
        <w:ind w:firstLine="284"/>
        <w:jc w:val="both"/>
        <w:rPr>
          <w:sz w:val="24"/>
          <w:szCs w:val="24"/>
        </w:rPr>
      </w:pPr>
    </w:p>
    <w:p w:rsidR="00132E0E" w:rsidRPr="008018B2" w:rsidRDefault="00132E0E" w:rsidP="001B41F9">
      <w:pPr>
        <w:ind w:firstLine="284"/>
        <w:jc w:val="both"/>
        <w:rPr>
          <w:sz w:val="24"/>
          <w:szCs w:val="24"/>
        </w:rPr>
      </w:pPr>
      <w:r w:rsidRPr="008018B2">
        <w:rPr>
          <w:sz w:val="24"/>
          <w:szCs w:val="24"/>
        </w:rPr>
        <w:t>Владелец процесса имеет право:</w:t>
      </w:r>
    </w:p>
    <w:p w:rsidR="002C2A8B" w:rsidRPr="008018B2" w:rsidRDefault="00916370" w:rsidP="00B20842">
      <w:pPr>
        <w:pStyle w:val="aff5"/>
        <w:numPr>
          <w:ilvl w:val="0"/>
          <w:numId w:val="2"/>
        </w:numPr>
        <w:spacing w:after="40"/>
        <w:ind w:left="709" w:hanging="283"/>
        <w:contextualSpacing w:val="0"/>
        <w:jc w:val="both"/>
        <w:rPr>
          <w:sz w:val="24"/>
          <w:szCs w:val="24"/>
        </w:rPr>
      </w:pPr>
      <w:r w:rsidRPr="008018B2">
        <w:rPr>
          <w:sz w:val="24"/>
          <w:szCs w:val="24"/>
        </w:rPr>
        <w:t xml:space="preserve">давать указания подчиненным сотрудникам, а также </w:t>
      </w:r>
      <w:r w:rsidR="00D1132B" w:rsidRPr="008018B2">
        <w:rPr>
          <w:sz w:val="24"/>
          <w:szCs w:val="24"/>
        </w:rPr>
        <w:t xml:space="preserve">требовать исполнения </w:t>
      </w:r>
      <w:r w:rsidR="00132E0E" w:rsidRPr="008018B2">
        <w:rPr>
          <w:sz w:val="24"/>
          <w:szCs w:val="24"/>
        </w:rPr>
        <w:t>полож</w:t>
      </w:r>
      <w:r w:rsidR="00132E0E" w:rsidRPr="008018B2">
        <w:rPr>
          <w:sz w:val="24"/>
          <w:szCs w:val="24"/>
        </w:rPr>
        <w:t>е</w:t>
      </w:r>
      <w:r w:rsidR="002D3887">
        <w:rPr>
          <w:sz w:val="24"/>
          <w:szCs w:val="24"/>
        </w:rPr>
        <w:t>ний настоящего</w:t>
      </w:r>
      <w:r w:rsidR="00132E0E" w:rsidRPr="008018B2">
        <w:rPr>
          <w:sz w:val="24"/>
          <w:szCs w:val="24"/>
        </w:rPr>
        <w:t xml:space="preserve"> </w:t>
      </w:r>
      <w:r w:rsidR="002D3887">
        <w:rPr>
          <w:sz w:val="24"/>
          <w:szCs w:val="24"/>
        </w:rPr>
        <w:t>положения о процессе</w:t>
      </w:r>
      <w:r w:rsidR="000B7435" w:rsidRPr="008018B2">
        <w:rPr>
          <w:sz w:val="24"/>
          <w:szCs w:val="24"/>
        </w:rPr>
        <w:t xml:space="preserve"> </w:t>
      </w:r>
      <w:r w:rsidR="00D1132B" w:rsidRPr="008018B2">
        <w:rPr>
          <w:sz w:val="24"/>
          <w:szCs w:val="24"/>
        </w:rPr>
        <w:t xml:space="preserve">от </w:t>
      </w:r>
      <w:r w:rsidR="00132E0E" w:rsidRPr="008018B2">
        <w:rPr>
          <w:sz w:val="24"/>
          <w:szCs w:val="24"/>
        </w:rPr>
        <w:t>всех</w:t>
      </w:r>
      <w:r w:rsidR="00D1132B" w:rsidRPr="008018B2">
        <w:rPr>
          <w:sz w:val="24"/>
          <w:szCs w:val="24"/>
        </w:rPr>
        <w:t xml:space="preserve"> участников бизнес-процесса</w:t>
      </w:r>
      <w:r w:rsidR="002C2A8B" w:rsidRPr="008018B2">
        <w:rPr>
          <w:sz w:val="24"/>
          <w:szCs w:val="24"/>
        </w:rPr>
        <w:t>;</w:t>
      </w:r>
    </w:p>
    <w:p w:rsidR="00D1132B" w:rsidRPr="008018B2" w:rsidRDefault="00D1132B" w:rsidP="00B20842">
      <w:pPr>
        <w:pStyle w:val="aff5"/>
        <w:numPr>
          <w:ilvl w:val="0"/>
          <w:numId w:val="2"/>
        </w:numPr>
        <w:spacing w:after="40"/>
        <w:ind w:left="709" w:hanging="283"/>
        <w:contextualSpacing w:val="0"/>
        <w:jc w:val="both"/>
        <w:rPr>
          <w:sz w:val="24"/>
          <w:szCs w:val="24"/>
        </w:rPr>
      </w:pPr>
      <w:r w:rsidRPr="008018B2">
        <w:rPr>
          <w:sz w:val="24"/>
          <w:szCs w:val="24"/>
        </w:rPr>
        <w:t>привлекать работников компании, не указанных в настоящем документе</w:t>
      </w:r>
      <w:r w:rsidR="00036E1D" w:rsidRPr="008018B2">
        <w:rPr>
          <w:sz w:val="24"/>
          <w:szCs w:val="24"/>
        </w:rPr>
        <w:t>,</w:t>
      </w:r>
      <w:r w:rsidRPr="008018B2">
        <w:rPr>
          <w:sz w:val="24"/>
          <w:szCs w:val="24"/>
        </w:rPr>
        <w:t xml:space="preserve"> к выполн</w:t>
      </w:r>
      <w:r w:rsidRPr="008018B2">
        <w:rPr>
          <w:sz w:val="24"/>
          <w:szCs w:val="24"/>
        </w:rPr>
        <w:t>е</w:t>
      </w:r>
      <w:r w:rsidRPr="008018B2">
        <w:rPr>
          <w:sz w:val="24"/>
          <w:szCs w:val="24"/>
        </w:rPr>
        <w:t xml:space="preserve">нию работ </w:t>
      </w:r>
      <w:r w:rsidR="00036E1D" w:rsidRPr="008018B2">
        <w:rPr>
          <w:sz w:val="24"/>
          <w:szCs w:val="24"/>
        </w:rPr>
        <w:t>в рамках</w:t>
      </w:r>
      <w:r w:rsidR="002F2CA6" w:rsidRPr="008018B2">
        <w:rPr>
          <w:sz w:val="24"/>
          <w:szCs w:val="24"/>
        </w:rPr>
        <w:t xml:space="preserve"> </w:t>
      </w:r>
      <w:r w:rsidR="00036E1D" w:rsidRPr="008018B2">
        <w:rPr>
          <w:sz w:val="24"/>
          <w:szCs w:val="24"/>
        </w:rPr>
        <w:t xml:space="preserve">данного </w:t>
      </w:r>
      <w:r w:rsidRPr="008018B2">
        <w:rPr>
          <w:sz w:val="24"/>
          <w:szCs w:val="24"/>
        </w:rPr>
        <w:t xml:space="preserve">бизнес-процесса по согласованию с </w:t>
      </w:r>
      <w:r w:rsidR="00132E0E" w:rsidRPr="008018B2">
        <w:rPr>
          <w:sz w:val="24"/>
          <w:szCs w:val="24"/>
        </w:rPr>
        <w:t xml:space="preserve">их </w:t>
      </w:r>
      <w:r w:rsidRPr="008018B2">
        <w:rPr>
          <w:sz w:val="24"/>
          <w:szCs w:val="24"/>
        </w:rPr>
        <w:t>непосредстве</w:t>
      </w:r>
      <w:r w:rsidRPr="008018B2">
        <w:rPr>
          <w:sz w:val="24"/>
          <w:szCs w:val="24"/>
        </w:rPr>
        <w:t>н</w:t>
      </w:r>
      <w:r w:rsidRPr="008018B2">
        <w:rPr>
          <w:sz w:val="24"/>
          <w:szCs w:val="24"/>
        </w:rPr>
        <w:t>ным руководством;</w:t>
      </w:r>
    </w:p>
    <w:p w:rsidR="00D1132B" w:rsidRPr="008018B2" w:rsidRDefault="00132E0E" w:rsidP="00B20842">
      <w:pPr>
        <w:pStyle w:val="aff5"/>
        <w:numPr>
          <w:ilvl w:val="0"/>
          <w:numId w:val="2"/>
        </w:numPr>
        <w:spacing w:after="40"/>
        <w:ind w:left="709" w:hanging="283"/>
        <w:contextualSpacing w:val="0"/>
        <w:jc w:val="both"/>
        <w:rPr>
          <w:sz w:val="24"/>
          <w:szCs w:val="24"/>
        </w:rPr>
      </w:pPr>
      <w:r w:rsidRPr="008018B2">
        <w:rPr>
          <w:sz w:val="24"/>
          <w:szCs w:val="24"/>
        </w:rPr>
        <w:t>выходить с инициативой к в</w:t>
      </w:r>
      <w:r w:rsidR="007E5CA1" w:rsidRPr="008018B2">
        <w:rPr>
          <w:sz w:val="24"/>
          <w:szCs w:val="24"/>
        </w:rPr>
        <w:t>ладельцам других бизнес-процесс</w:t>
      </w:r>
      <w:r w:rsidRPr="008018B2">
        <w:rPr>
          <w:sz w:val="24"/>
          <w:szCs w:val="24"/>
        </w:rPr>
        <w:t xml:space="preserve">ов </w:t>
      </w:r>
      <w:r w:rsidR="004232A4">
        <w:rPr>
          <w:sz w:val="24"/>
          <w:szCs w:val="24"/>
        </w:rPr>
        <w:t>организации</w:t>
      </w:r>
      <w:r w:rsidRPr="008018B2">
        <w:rPr>
          <w:sz w:val="24"/>
          <w:szCs w:val="24"/>
        </w:rPr>
        <w:t xml:space="preserve"> с ц</w:t>
      </w:r>
      <w:r w:rsidRPr="008018B2">
        <w:rPr>
          <w:sz w:val="24"/>
          <w:szCs w:val="24"/>
        </w:rPr>
        <w:t>е</w:t>
      </w:r>
      <w:r w:rsidRPr="008018B2">
        <w:rPr>
          <w:sz w:val="24"/>
          <w:szCs w:val="24"/>
        </w:rPr>
        <w:t>лью их оптимизации</w:t>
      </w:r>
      <w:r w:rsidR="001B1B03" w:rsidRPr="008018B2">
        <w:rPr>
          <w:sz w:val="24"/>
          <w:szCs w:val="24"/>
        </w:rPr>
        <w:t>;</w:t>
      </w:r>
    </w:p>
    <w:p w:rsidR="001B1B03" w:rsidRPr="008018B2" w:rsidRDefault="001B1B03" w:rsidP="00B20842">
      <w:pPr>
        <w:pStyle w:val="aff5"/>
        <w:numPr>
          <w:ilvl w:val="0"/>
          <w:numId w:val="2"/>
        </w:numPr>
        <w:spacing w:after="40"/>
        <w:ind w:left="709" w:hanging="284"/>
        <w:contextualSpacing w:val="0"/>
        <w:jc w:val="both"/>
        <w:rPr>
          <w:sz w:val="24"/>
          <w:szCs w:val="24"/>
        </w:rPr>
      </w:pPr>
      <w:r w:rsidRPr="008018B2">
        <w:rPr>
          <w:sz w:val="24"/>
          <w:szCs w:val="24"/>
        </w:rPr>
        <w:t>организ</w:t>
      </w:r>
      <w:r w:rsidR="002F2CA6" w:rsidRPr="008018B2">
        <w:rPr>
          <w:sz w:val="24"/>
          <w:szCs w:val="24"/>
        </w:rPr>
        <w:t>овывать</w:t>
      </w:r>
      <w:r w:rsidRPr="008018B2">
        <w:rPr>
          <w:sz w:val="24"/>
          <w:szCs w:val="24"/>
        </w:rPr>
        <w:t xml:space="preserve"> обучени</w:t>
      </w:r>
      <w:r w:rsidR="002F2CA6" w:rsidRPr="008018B2">
        <w:rPr>
          <w:sz w:val="24"/>
          <w:szCs w:val="24"/>
        </w:rPr>
        <w:t>е</w:t>
      </w:r>
      <w:r w:rsidRPr="008018B2">
        <w:rPr>
          <w:sz w:val="24"/>
          <w:szCs w:val="24"/>
        </w:rPr>
        <w:t xml:space="preserve"> сотрудников требованиям настоящего </w:t>
      </w:r>
      <w:r w:rsidR="002F2CA6" w:rsidRPr="008018B2">
        <w:rPr>
          <w:sz w:val="24"/>
          <w:szCs w:val="24"/>
        </w:rPr>
        <w:t>документа</w:t>
      </w:r>
      <w:r w:rsidRPr="008018B2">
        <w:rPr>
          <w:sz w:val="24"/>
          <w:szCs w:val="24"/>
        </w:rPr>
        <w:t xml:space="preserve"> и пре</w:t>
      </w:r>
      <w:r w:rsidRPr="008018B2">
        <w:rPr>
          <w:sz w:val="24"/>
          <w:szCs w:val="24"/>
        </w:rPr>
        <w:t>д</w:t>
      </w:r>
      <w:r w:rsidRPr="008018B2">
        <w:rPr>
          <w:sz w:val="24"/>
          <w:szCs w:val="24"/>
        </w:rPr>
        <w:t>писывающей документации, а также и</w:t>
      </w:r>
      <w:r w:rsidR="002F2CA6" w:rsidRPr="008018B2">
        <w:rPr>
          <w:sz w:val="24"/>
          <w:szCs w:val="24"/>
        </w:rPr>
        <w:t>н</w:t>
      </w:r>
      <w:r w:rsidRPr="008018B2">
        <w:rPr>
          <w:sz w:val="24"/>
          <w:szCs w:val="24"/>
        </w:rPr>
        <w:t>ици</w:t>
      </w:r>
      <w:r w:rsidR="002F2CA6" w:rsidRPr="008018B2">
        <w:rPr>
          <w:sz w:val="24"/>
          <w:szCs w:val="24"/>
        </w:rPr>
        <w:t>ировать</w:t>
      </w:r>
      <w:r w:rsidRPr="008018B2">
        <w:rPr>
          <w:sz w:val="24"/>
          <w:szCs w:val="24"/>
        </w:rPr>
        <w:t xml:space="preserve"> проведени</w:t>
      </w:r>
      <w:r w:rsidR="002F2CA6" w:rsidRPr="008018B2">
        <w:rPr>
          <w:sz w:val="24"/>
          <w:szCs w:val="24"/>
        </w:rPr>
        <w:t xml:space="preserve">е </w:t>
      </w:r>
      <w:r w:rsidRPr="008018B2">
        <w:rPr>
          <w:sz w:val="24"/>
          <w:szCs w:val="24"/>
        </w:rPr>
        <w:t>аттестаци</w:t>
      </w:r>
      <w:r w:rsidR="002F2CA6" w:rsidRPr="008018B2">
        <w:rPr>
          <w:sz w:val="24"/>
          <w:szCs w:val="24"/>
        </w:rPr>
        <w:t>онных м</w:t>
      </w:r>
      <w:r w:rsidR="002F2CA6" w:rsidRPr="008018B2">
        <w:rPr>
          <w:sz w:val="24"/>
          <w:szCs w:val="24"/>
        </w:rPr>
        <w:t>е</w:t>
      </w:r>
      <w:r w:rsidR="002F2CA6" w:rsidRPr="008018B2">
        <w:rPr>
          <w:sz w:val="24"/>
          <w:szCs w:val="24"/>
        </w:rPr>
        <w:t>роприятий</w:t>
      </w:r>
      <w:r w:rsidRPr="008018B2">
        <w:rPr>
          <w:sz w:val="24"/>
          <w:szCs w:val="24"/>
        </w:rPr>
        <w:t xml:space="preserve"> участников бизнес-процесса.</w:t>
      </w:r>
    </w:p>
    <w:p w:rsidR="006C7AF4" w:rsidRPr="008018B2" w:rsidRDefault="006C7AF4" w:rsidP="00AA4312">
      <w:pPr>
        <w:spacing w:after="60"/>
        <w:ind w:firstLine="567"/>
        <w:jc w:val="both"/>
        <w:rPr>
          <w:sz w:val="24"/>
          <w:szCs w:val="24"/>
        </w:rPr>
      </w:pPr>
    </w:p>
    <w:p w:rsidR="00083BFF" w:rsidRPr="008018B2" w:rsidRDefault="00F4346C" w:rsidP="00AA4312">
      <w:pPr>
        <w:spacing w:after="60"/>
        <w:ind w:firstLine="567"/>
        <w:jc w:val="both"/>
        <w:rPr>
          <w:sz w:val="24"/>
          <w:szCs w:val="24"/>
        </w:rPr>
      </w:pPr>
      <w:r w:rsidRPr="008018B2">
        <w:rPr>
          <w:sz w:val="24"/>
          <w:szCs w:val="24"/>
        </w:rPr>
        <w:t>Деятельность</w:t>
      </w:r>
      <w:r w:rsidR="00083BFF" w:rsidRPr="008018B2">
        <w:rPr>
          <w:sz w:val="24"/>
          <w:szCs w:val="24"/>
        </w:rPr>
        <w:t xml:space="preserve"> сотрудников </w:t>
      </w:r>
      <w:r w:rsidR="00D5105F">
        <w:rPr>
          <w:sz w:val="24"/>
          <w:szCs w:val="24"/>
        </w:rPr>
        <w:t>организации</w:t>
      </w:r>
      <w:r w:rsidR="00083BFF" w:rsidRPr="008018B2">
        <w:rPr>
          <w:sz w:val="24"/>
          <w:szCs w:val="24"/>
        </w:rPr>
        <w:t xml:space="preserve"> в рамках настоящего бизнес-процесса </w:t>
      </w:r>
      <w:r w:rsidRPr="008018B2">
        <w:rPr>
          <w:sz w:val="24"/>
          <w:szCs w:val="24"/>
        </w:rPr>
        <w:t>согл</w:t>
      </w:r>
      <w:r w:rsidRPr="008018B2">
        <w:rPr>
          <w:sz w:val="24"/>
          <w:szCs w:val="24"/>
        </w:rPr>
        <w:t>а</w:t>
      </w:r>
      <w:r w:rsidRPr="008018B2">
        <w:rPr>
          <w:sz w:val="24"/>
          <w:szCs w:val="24"/>
        </w:rPr>
        <w:t>со</w:t>
      </w:r>
      <w:r w:rsidR="00B77EE4">
        <w:rPr>
          <w:sz w:val="24"/>
          <w:szCs w:val="24"/>
        </w:rPr>
        <w:t xml:space="preserve">вана </w:t>
      </w:r>
      <w:r w:rsidRPr="008018B2">
        <w:rPr>
          <w:sz w:val="24"/>
          <w:szCs w:val="24"/>
        </w:rPr>
        <w:t xml:space="preserve">с </w:t>
      </w:r>
      <w:r w:rsidR="00083BFF" w:rsidRPr="008018B2">
        <w:rPr>
          <w:sz w:val="24"/>
          <w:szCs w:val="24"/>
        </w:rPr>
        <w:t>обязанност</w:t>
      </w:r>
      <w:r w:rsidRPr="008018B2">
        <w:rPr>
          <w:sz w:val="24"/>
          <w:szCs w:val="24"/>
        </w:rPr>
        <w:t>ями</w:t>
      </w:r>
      <w:r w:rsidR="00083BFF" w:rsidRPr="008018B2">
        <w:rPr>
          <w:sz w:val="24"/>
          <w:szCs w:val="24"/>
        </w:rPr>
        <w:t xml:space="preserve"> сотрудник</w:t>
      </w:r>
      <w:r w:rsidRPr="008018B2">
        <w:rPr>
          <w:sz w:val="24"/>
          <w:szCs w:val="24"/>
        </w:rPr>
        <w:t>ов</w:t>
      </w:r>
      <w:r w:rsidR="00083BFF" w:rsidRPr="008018B2">
        <w:rPr>
          <w:sz w:val="24"/>
          <w:szCs w:val="24"/>
        </w:rPr>
        <w:t>, указанны</w:t>
      </w:r>
      <w:r w:rsidRPr="008018B2">
        <w:rPr>
          <w:sz w:val="24"/>
          <w:szCs w:val="24"/>
        </w:rPr>
        <w:t>ми</w:t>
      </w:r>
      <w:r w:rsidR="00083BFF" w:rsidRPr="008018B2">
        <w:rPr>
          <w:sz w:val="24"/>
          <w:szCs w:val="24"/>
        </w:rPr>
        <w:t xml:space="preserve"> в</w:t>
      </w:r>
      <w:r w:rsidRPr="008018B2">
        <w:rPr>
          <w:sz w:val="24"/>
          <w:szCs w:val="24"/>
        </w:rPr>
        <w:t xml:space="preserve"> соответствующих</w:t>
      </w:r>
      <w:r w:rsidR="00856D62" w:rsidRPr="008018B2">
        <w:rPr>
          <w:sz w:val="24"/>
          <w:szCs w:val="24"/>
        </w:rPr>
        <w:t xml:space="preserve"> </w:t>
      </w:r>
      <w:r w:rsidRPr="008018B2">
        <w:rPr>
          <w:sz w:val="24"/>
          <w:szCs w:val="24"/>
        </w:rPr>
        <w:t>д</w:t>
      </w:r>
      <w:r w:rsidR="00083BFF" w:rsidRPr="008018B2">
        <w:rPr>
          <w:sz w:val="24"/>
          <w:szCs w:val="24"/>
        </w:rPr>
        <w:t>олжностн</w:t>
      </w:r>
      <w:r w:rsidRPr="008018B2">
        <w:rPr>
          <w:sz w:val="24"/>
          <w:szCs w:val="24"/>
        </w:rPr>
        <w:t>ых</w:t>
      </w:r>
      <w:r w:rsidR="00083BFF" w:rsidRPr="008018B2">
        <w:rPr>
          <w:sz w:val="24"/>
          <w:szCs w:val="24"/>
        </w:rPr>
        <w:t xml:space="preserve"> и</w:t>
      </w:r>
      <w:r w:rsidR="00083BFF" w:rsidRPr="008018B2">
        <w:rPr>
          <w:sz w:val="24"/>
          <w:szCs w:val="24"/>
        </w:rPr>
        <w:t>н</w:t>
      </w:r>
      <w:r w:rsidR="00083BFF" w:rsidRPr="008018B2">
        <w:rPr>
          <w:sz w:val="24"/>
          <w:szCs w:val="24"/>
        </w:rPr>
        <w:t>струкци</w:t>
      </w:r>
      <w:r w:rsidRPr="008018B2">
        <w:rPr>
          <w:sz w:val="24"/>
          <w:szCs w:val="24"/>
        </w:rPr>
        <w:t>ях</w:t>
      </w:r>
      <w:r w:rsidR="0013394F" w:rsidRPr="008018B2">
        <w:rPr>
          <w:sz w:val="24"/>
          <w:szCs w:val="24"/>
        </w:rPr>
        <w:t>, а также функционалом подразделений, отраженных в положениях о подраздел</w:t>
      </w:r>
      <w:r w:rsidR="0013394F" w:rsidRPr="008018B2">
        <w:rPr>
          <w:sz w:val="24"/>
          <w:szCs w:val="24"/>
        </w:rPr>
        <w:t>е</w:t>
      </w:r>
      <w:r w:rsidR="0013394F" w:rsidRPr="008018B2">
        <w:rPr>
          <w:sz w:val="24"/>
          <w:szCs w:val="24"/>
        </w:rPr>
        <w:t>ниях</w:t>
      </w:r>
      <w:r w:rsidR="00083BFF" w:rsidRPr="008018B2">
        <w:rPr>
          <w:sz w:val="24"/>
          <w:szCs w:val="24"/>
        </w:rPr>
        <w:t xml:space="preserve">.  </w:t>
      </w:r>
      <w:r w:rsidRPr="008018B2">
        <w:rPr>
          <w:sz w:val="24"/>
          <w:szCs w:val="24"/>
        </w:rPr>
        <w:t xml:space="preserve">Если деятельность сотрудника </w:t>
      </w:r>
      <w:r w:rsidR="00CA2FDD" w:rsidRPr="008018B2">
        <w:rPr>
          <w:sz w:val="24"/>
          <w:szCs w:val="24"/>
        </w:rPr>
        <w:t>указанная в настояще</w:t>
      </w:r>
      <w:r w:rsidRPr="008018B2">
        <w:rPr>
          <w:sz w:val="24"/>
          <w:szCs w:val="24"/>
        </w:rPr>
        <w:t>м документом не отражена в его должностной инструкции, то такая должностная инструкция подлежит актуализации в установленном порядке</w:t>
      </w:r>
      <w:r w:rsidR="0013394F" w:rsidRPr="008018B2">
        <w:rPr>
          <w:sz w:val="24"/>
          <w:szCs w:val="24"/>
        </w:rPr>
        <w:t>, как и положение о подразделении</w:t>
      </w:r>
      <w:r w:rsidRPr="008018B2">
        <w:rPr>
          <w:sz w:val="24"/>
          <w:szCs w:val="24"/>
        </w:rPr>
        <w:t xml:space="preserve">. </w:t>
      </w:r>
    </w:p>
    <w:p w:rsidR="00A64BF5" w:rsidRPr="008018B2" w:rsidRDefault="00BD6D3D" w:rsidP="00CA2FDD">
      <w:pPr>
        <w:spacing w:after="120"/>
        <w:ind w:firstLine="284"/>
        <w:jc w:val="both"/>
        <w:rPr>
          <w:sz w:val="24"/>
          <w:szCs w:val="24"/>
        </w:rPr>
      </w:pPr>
      <w:r w:rsidRPr="008018B2">
        <w:rPr>
          <w:sz w:val="24"/>
          <w:szCs w:val="24"/>
        </w:rPr>
        <w:t>Требования настоящего документа вступают силу с момента его утверждения генерал</w:t>
      </w:r>
      <w:r w:rsidRPr="008018B2">
        <w:rPr>
          <w:sz w:val="24"/>
          <w:szCs w:val="24"/>
        </w:rPr>
        <w:t>ь</w:t>
      </w:r>
      <w:r w:rsidRPr="008018B2">
        <w:rPr>
          <w:sz w:val="24"/>
          <w:szCs w:val="24"/>
        </w:rPr>
        <w:t>ным директором и издания приказа о введении его в действие и являются обязательными для исполнения всеми</w:t>
      </w:r>
      <w:r w:rsidR="002A68D3">
        <w:rPr>
          <w:sz w:val="24"/>
          <w:szCs w:val="24"/>
        </w:rPr>
        <w:t xml:space="preserve"> работникам</w:t>
      </w:r>
      <w:proofErr w:type="gramStart"/>
      <w:r w:rsidR="002A68D3">
        <w:rPr>
          <w:sz w:val="24"/>
          <w:szCs w:val="24"/>
        </w:rPr>
        <w:t>и ООО</w:t>
      </w:r>
      <w:proofErr w:type="gramEnd"/>
      <w:r w:rsidR="002A68D3">
        <w:rPr>
          <w:sz w:val="24"/>
          <w:szCs w:val="24"/>
        </w:rPr>
        <w:t xml:space="preserve"> </w:t>
      </w:r>
      <w:r w:rsidRPr="008018B2">
        <w:rPr>
          <w:sz w:val="24"/>
          <w:szCs w:val="24"/>
        </w:rPr>
        <w:t>«</w:t>
      </w:r>
      <w:proofErr w:type="spellStart"/>
      <w:r w:rsidR="00D5105F">
        <w:rPr>
          <w:sz w:val="24"/>
          <w:szCs w:val="24"/>
        </w:rPr>
        <w:t>АркаСтрой</w:t>
      </w:r>
      <w:proofErr w:type="spellEnd"/>
      <w:r w:rsidRPr="008018B2">
        <w:rPr>
          <w:sz w:val="24"/>
          <w:szCs w:val="24"/>
        </w:rPr>
        <w:t xml:space="preserve">» в части, указанной в настоящем </w:t>
      </w:r>
      <w:r w:rsidR="008F3DB9" w:rsidRPr="008018B2">
        <w:rPr>
          <w:sz w:val="24"/>
          <w:szCs w:val="24"/>
        </w:rPr>
        <w:t>д</w:t>
      </w:r>
      <w:r w:rsidR="008F3DB9" w:rsidRPr="008018B2">
        <w:rPr>
          <w:sz w:val="24"/>
          <w:szCs w:val="24"/>
        </w:rPr>
        <w:t>о</w:t>
      </w:r>
      <w:r w:rsidR="008F3DB9" w:rsidRPr="008018B2">
        <w:rPr>
          <w:sz w:val="24"/>
          <w:szCs w:val="24"/>
        </w:rPr>
        <w:t>кументе</w:t>
      </w:r>
      <w:r w:rsidR="00A64BF5" w:rsidRPr="008018B2">
        <w:rPr>
          <w:sz w:val="24"/>
          <w:szCs w:val="24"/>
        </w:rPr>
        <w:t>.</w:t>
      </w:r>
    </w:p>
    <w:p w:rsidR="00BD6D3D" w:rsidRPr="008018B2" w:rsidRDefault="00BD6D3D" w:rsidP="00AA4312">
      <w:pPr>
        <w:spacing w:after="60"/>
        <w:ind w:firstLine="284"/>
        <w:jc w:val="both"/>
        <w:rPr>
          <w:sz w:val="24"/>
          <w:szCs w:val="24"/>
        </w:rPr>
      </w:pPr>
      <w:r w:rsidRPr="008018B2">
        <w:rPr>
          <w:sz w:val="24"/>
          <w:szCs w:val="24"/>
        </w:rPr>
        <w:t>Невыполнение требований настоящего документа без объективных причин является нарушением трудовых обязанностей работником и может повлечь за собой наложение на него дисциплинарного взыскания в установленном порядке.</w:t>
      </w:r>
    </w:p>
    <w:p w:rsidR="008119A4" w:rsidRPr="008018B2" w:rsidRDefault="008119A4" w:rsidP="00AA4312">
      <w:pPr>
        <w:spacing w:after="60"/>
        <w:ind w:firstLine="284"/>
        <w:jc w:val="both"/>
        <w:rPr>
          <w:sz w:val="24"/>
          <w:szCs w:val="24"/>
        </w:rPr>
      </w:pPr>
    </w:p>
    <w:p w:rsidR="00B77EE4" w:rsidRDefault="00B77EE4">
      <w:pPr>
        <w:rPr>
          <w:b/>
          <w:bCs/>
          <w:sz w:val="24"/>
          <w:szCs w:val="24"/>
        </w:rPr>
      </w:pPr>
      <w:bookmarkStart w:id="2" w:name="_Toc260815490"/>
      <w:bookmarkStart w:id="3" w:name="_Toc263355031"/>
      <w:bookmarkStart w:id="4" w:name="_Toc264464283"/>
      <w:r>
        <w:br w:type="page"/>
      </w:r>
    </w:p>
    <w:p w:rsidR="00417C3D" w:rsidRPr="008018B2" w:rsidRDefault="00417C3D" w:rsidP="006C7AF4">
      <w:pPr>
        <w:pStyle w:val="1"/>
        <w:spacing w:before="120"/>
        <w:jc w:val="center"/>
      </w:pPr>
      <w:bookmarkStart w:id="5" w:name="_Toc427251082"/>
      <w:r w:rsidRPr="008018B2">
        <w:lastRenderedPageBreak/>
        <w:t>ТЕРМИНЫ, ОПРЕДЕЛЕНИЯ, СОКРАЩЕНИЯ, УСЛОВНЫЕ ОБОЗНАЧЕНИЯ</w:t>
      </w:r>
      <w:bookmarkEnd w:id="2"/>
      <w:bookmarkEnd w:id="3"/>
      <w:bookmarkEnd w:id="4"/>
      <w:bookmarkEnd w:id="5"/>
    </w:p>
    <w:p w:rsidR="008119A4" w:rsidRPr="008018B2" w:rsidRDefault="008119A4" w:rsidP="008119A4">
      <w:pPr>
        <w:pStyle w:val="1"/>
        <w:numPr>
          <w:ilvl w:val="0"/>
          <w:numId w:val="0"/>
        </w:numPr>
        <w:spacing w:before="120" w:after="60"/>
        <w:ind w:left="284"/>
      </w:pPr>
    </w:p>
    <w:p w:rsidR="008119A4" w:rsidRDefault="00D5105F" w:rsidP="005B2F55">
      <w:pPr>
        <w:spacing w:after="120"/>
        <w:ind w:firstLine="284"/>
        <w:jc w:val="both"/>
        <w:rPr>
          <w:sz w:val="24"/>
          <w:szCs w:val="24"/>
        </w:rPr>
      </w:pPr>
      <w:r w:rsidRPr="00D5105F">
        <w:rPr>
          <w:sz w:val="24"/>
          <w:szCs w:val="24"/>
        </w:rPr>
        <w:t xml:space="preserve">Организация </w:t>
      </w:r>
      <w:r>
        <w:rPr>
          <w:sz w:val="24"/>
          <w:szCs w:val="24"/>
        </w:rPr>
        <w:t>–</w:t>
      </w:r>
      <w:r w:rsidRPr="00D5105F">
        <w:rPr>
          <w:sz w:val="24"/>
          <w:szCs w:val="24"/>
        </w:rPr>
        <w:t xml:space="preserve"> </w:t>
      </w:r>
      <w:r>
        <w:rPr>
          <w:sz w:val="24"/>
          <w:szCs w:val="24"/>
        </w:rPr>
        <w:t>ООО «</w:t>
      </w:r>
      <w:proofErr w:type="spellStart"/>
      <w:r>
        <w:rPr>
          <w:sz w:val="24"/>
          <w:szCs w:val="24"/>
        </w:rPr>
        <w:t>АркаСтрой</w:t>
      </w:r>
      <w:proofErr w:type="spellEnd"/>
      <w:r>
        <w:rPr>
          <w:sz w:val="24"/>
          <w:szCs w:val="24"/>
        </w:rPr>
        <w:t>»;</w:t>
      </w:r>
    </w:p>
    <w:p w:rsidR="00F0078E" w:rsidRDefault="002D3887" w:rsidP="00F0078E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ПОП</w:t>
      </w:r>
      <w:r w:rsidR="00F0078E">
        <w:rPr>
          <w:sz w:val="24"/>
          <w:szCs w:val="24"/>
        </w:rPr>
        <w:t xml:space="preserve"> – </w:t>
      </w:r>
      <w:r>
        <w:rPr>
          <w:sz w:val="24"/>
          <w:szCs w:val="24"/>
        </w:rPr>
        <w:t>Положение о процессе</w:t>
      </w:r>
      <w:r w:rsidR="00F0078E">
        <w:rPr>
          <w:sz w:val="24"/>
          <w:szCs w:val="24"/>
        </w:rPr>
        <w:t>;</w:t>
      </w:r>
    </w:p>
    <w:p w:rsidR="00F0078E" w:rsidRDefault="00EB3792" w:rsidP="00F0078E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ДП</w:t>
      </w:r>
      <w:r w:rsidR="00F0078E">
        <w:rPr>
          <w:sz w:val="24"/>
          <w:szCs w:val="24"/>
        </w:rPr>
        <w:t xml:space="preserve"> – </w:t>
      </w:r>
      <w:r>
        <w:rPr>
          <w:sz w:val="24"/>
          <w:szCs w:val="24"/>
        </w:rPr>
        <w:t>Документированная процедура</w:t>
      </w:r>
      <w:r w:rsidR="00F0078E">
        <w:rPr>
          <w:sz w:val="24"/>
          <w:szCs w:val="24"/>
        </w:rPr>
        <w:t>;</w:t>
      </w:r>
    </w:p>
    <w:p w:rsidR="00F0443F" w:rsidRDefault="00F0443F" w:rsidP="00F0443F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ВП – Владелец процесса;</w:t>
      </w:r>
    </w:p>
    <w:p w:rsidR="00D5105F" w:rsidRDefault="00D5105F" w:rsidP="005B2F55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СМР – Строительно-монтажные работы;</w:t>
      </w:r>
    </w:p>
    <w:p w:rsidR="00F0078E" w:rsidRDefault="00F0078E" w:rsidP="00F0078E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РД – Рабочая документация;</w:t>
      </w:r>
    </w:p>
    <w:p w:rsidR="00F0078E" w:rsidRDefault="00F0078E" w:rsidP="00F0078E">
      <w:pPr>
        <w:spacing w:after="120"/>
        <w:ind w:firstLine="284"/>
        <w:jc w:val="both"/>
        <w:rPr>
          <w:sz w:val="24"/>
          <w:szCs w:val="24"/>
        </w:rPr>
      </w:pPr>
      <w:r w:rsidRPr="005B2F55">
        <w:rPr>
          <w:sz w:val="24"/>
          <w:szCs w:val="24"/>
        </w:rPr>
        <w:t xml:space="preserve">HR – </w:t>
      </w:r>
      <w:r>
        <w:rPr>
          <w:sz w:val="24"/>
          <w:szCs w:val="24"/>
        </w:rPr>
        <w:t>Человеческие ресурсы;</w:t>
      </w:r>
    </w:p>
    <w:p w:rsidR="00D5105F" w:rsidRDefault="00D5105F" w:rsidP="005B2F55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ГД – Генеральный директор;</w:t>
      </w:r>
    </w:p>
    <w:p w:rsidR="00D5105F" w:rsidRDefault="00D5105F" w:rsidP="005B2F55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ИД – Исполнительный директор;</w:t>
      </w:r>
    </w:p>
    <w:p w:rsidR="00F0443F" w:rsidRDefault="00F0443F" w:rsidP="00F0443F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ПД – Помощник директора;</w:t>
      </w:r>
    </w:p>
    <w:p w:rsidR="00F0443F" w:rsidRDefault="00F0443F" w:rsidP="00F0443F">
      <w:pPr>
        <w:spacing w:after="120"/>
        <w:ind w:firstLine="284"/>
        <w:jc w:val="both"/>
        <w:rPr>
          <w:sz w:val="24"/>
          <w:szCs w:val="24"/>
        </w:rPr>
      </w:pPr>
      <w:r w:rsidRPr="007732CD">
        <w:rPr>
          <w:sz w:val="24"/>
          <w:szCs w:val="24"/>
        </w:rPr>
        <w:t>МП – Менеджер проекта;</w:t>
      </w:r>
    </w:p>
    <w:p w:rsidR="004F2B62" w:rsidRDefault="004F2B62" w:rsidP="005B2F55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ГИП – Главный инженер проекта;</w:t>
      </w:r>
    </w:p>
    <w:p w:rsidR="00F0078E" w:rsidRDefault="00F0078E" w:rsidP="00F0078E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СОЮО – Сотрудник отдела юридического обеспечения;</w:t>
      </w:r>
    </w:p>
    <w:p w:rsidR="00F0078E" w:rsidRDefault="00F0078E" w:rsidP="00F0078E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СОП – Сотрудник отдела проектирования;</w:t>
      </w:r>
    </w:p>
    <w:p w:rsidR="00F0443F" w:rsidRDefault="00F0443F" w:rsidP="00F0443F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СОС – Сотрудник отдела снабжения;</w:t>
      </w:r>
    </w:p>
    <w:p w:rsidR="004F2B62" w:rsidRDefault="004F2B62" w:rsidP="005B2F55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ОС – Отдел снабжения;</w:t>
      </w:r>
    </w:p>
    <w:p w:rsidR="004F2B62" w:rsidRDefault="004F2B62" w:rsidP="005B2F55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ОП – Отдел проектирования;</w:t>
      </w:r>
    </w:p>
    <w:p w:rsidR="00F0078E" w:rsidRPr="00F0078E" w:rsidRDefault="00F0078E" w:rsidP="00F0078E">
      <w:pPr>
        <w:spacing w:after="120"/>
        <w:ind w:firstLine="284"/>
        <w:jc w:val="both"/>
        <w:rPr>
          <w:sz w:val="24"/>
          <w:szCs w:val="24"/>
        </w:rPr>
      </w:pPr>
      <w:r w:rsidRPr="00F0078E">
        <w:rPr>
          <w:sz w:val="24"/>
          <w:szCs w:val="24"/>
        </w:rPr>
        <w:t>ОЮО – Отдел юридического обеспечения;</w:t>
      </w:r>
    </w:p>
    <w:p w:rsidR="00F0078E" w:rsidRPr="00F0443F" w:rsidRDefault="00F0078E" w:rsidP="00F0078E">
      <w:pPr>
        <w:spacing w:after="120"/>
        <w:ind w:firstLine="284"/>
        <w:jc w:val="both"/>
        <w:rPr>
          <w:sz w:val="24"/>
          <w:szCs w:val="24"/>
        </w:rPr>
      </w:pPr>
      <w:r w:rsidRPr="00F0443F">
        <w:rPr>
          <w:sz w:val="24"/>
          <w:szCs w:val="24"/>
        </w:rPr>
        <w:t>ОЛ – ответственное лицо;</w:t>
      </w:r>
    </w:p>
    <w:p w:rsidR="00F0443F" w:rsidRPr="007732CD" w:rsidRDefault="00F0443F" w:rsidP="00F0443F">
      <w:pPr>
        <w:spacing w:after="120"/>
        <w:ind w:firstLine="284"/>
        <w:jc w:val="both"/>
        <w:rPr>
          <w:sz w:val="24"/>
          <w:szCs w:val="24"/>
        </w:rPr>
      </w:pPr>
      <w:r w:rsidRPr="007732CD">
        <w:rPr>
          <w:sz w:val="24"/>
          <w:szCs w:val="24"/>
        </w:rPr>
        <w:t xml:space="preserve">ИО – </w:t>
      </w:r>
      <w:proofErr w:type="gramStart"/>
      <w:r w:rsidRPr="007732CD">
        <w:rPr>
          <w:sz w:val="24"/>
          <w:szCs w:val="24"/>
        </w:rPr>
        <w:t>Исполняющий</w:t>
      </w:r>
      <w:proofErr w:type="gramEnd"/>
      <w:r w:rsidRPr="007732CD">
        <w:rPr>
          <w:sz w:val="24"/>
          <w:szCs w:val="24"/>
        </w:rPr>
        <w:t xml:space="preserve"> обязанности;</w:t>
      </w:r>
    </w:p>
    <w:p w:rsidR="00F0078E" w:rsidRDefault="00F0078E" w:rsidP="00F0078E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EM</w:t>
      </w:r>
      <w:r w:rsidRPr="009C5A3A">
        <w:rPr>
          <w:sz w:val="24"/>
          <w:szCs w:val="24"/>
        </w:rPr>
        <w:t xml:space="preserve"> (</w:t>
      </w:r>
      <w:r>
        <w:rPr>
          <w:sz w:val="24"/>
          <w:szCs w:val="24"/>
          <w:lang w:val="en-US"/>
        </w:rPr>
        <w:t>e</w:t>
      </w:r>
      <w:r w:rsidRPr="009C5A3A"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mail</w:t>
      </w:r>
      <w:r w:rsidRPr="009C5A3A">
        <w:rPr>
          <w:sz w:val="24"/>
          <w:szCs w:val="24"/>
        </w:rPr>
        <w:t xml:space="preserve">) </w:t>
      </w:r>
      <w:r>
        <w:rPr>
          <w:sz w:val="24"/>
          <w:szCs w:val="24"/>
        </w:rPr>
        <w:t>– электронная почта;</w:t>
      </w:r>
    </w:p>
    <w:p w:rsidR="00F0443F" w:rsidRDefault="00F0443F" w:rsidP="00F0443F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ТУ – Технические условия;</w:t>
      </w:r>
    </w:p>
    <w:p w:rsidR="00F0443F" w:rsidRDefault="00F0443F" w:rsidP="00F0443F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ТС – Требования Собственника;</w:t>
      </w:r>
    </w:p>
    <w:p w:rsidR="00F0443F" w:rsidRDefault="00F0443F" w:rsidP="00F0443F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ИРД – Исходно-разрешительная документация;</w:t>
      </w:r>
    </w:p>
    <w:p w:rsidR="00F0443F" w:rsidRDefault="00F0443F" w:rsidP="00F0443F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ПИБ – Проектно-инвентаризационное бюро.</w:t>
      </w:r>
    </w:p>
    <w:p w:rsidR="00F0078E" w:rsidRDefault="00F0078E" w:rsidP="00F0078E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КП – Коммерческое предложение;</w:t>
      </w:r>
    </w:p>
    <w:p w:rsidR="00F0443F" w:rsidRDefault="00F0443F" w:rsidP="00F0443F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ТЗ – Техническое задание;</w:t>
      </w:r>
    </w:p>
    <w:p w:rsidR="00F0443F" w:rsidRDefault="00F0443F" w:rsidP="00F0443F">
      <w:pPr>
        <w:spacing w:after="120"/>
        <w:ind w:firstLine="284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ЗнП</w:t>
      </w:r>
      <w:proofErr w:type="spellEnd"/>
      <w:r>
        <w:rPr>
          <w:sz w:val="24"/>
          <w:szCs w:val="24"/>
        </w:rPr>
        <w:t xml:space="preserve"> – Задание на проектирование;</w:t>
      </w:r>
    </w:p>
    <w:p w:rsidR="00A01D5C" w:rsidRDefault="00A01D5C" w:rsidP="005B2F55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ПСД – Планово-сметная документация;</w:t>
      </w:r>
    </w:p>
    <w:p w:rsidR="00F0078E" w:rsidRDefault="00F0078E" w:rsidP="00F0078E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ИС – Инженерные сети;</w:t>
      </w:r>
    </w:p>
    <w:p w:rsidR="00F0443F" w:rsidRDefault="00F0443F" w:rsidP="00F0443F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ЖБ – Железобетонные;</w:t>
      </w:r>
    </w:p>
    <w:p w:rsidR="00F0078E" w:rsidRDefault="00F0078E" w:rsidP="00F0078E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АЧ – Архитектурная часть;</w:t>
      </w:r>
    </w:p>
    <w:p w:rsidR="008119A4" w:rsidRPr="008018B2" w:rsidRDefault="008119A4" w:rsidP="008119A4"/>
    <w:p w:rsidR="00D5105F" w:rsidRDefault="00B77EE4">
      <w:pPr>
        <w:sectPr w:rsidR="00D5105F" w:rsidSect="00D32326">
          <w:footerReference w:type="even" r:id="rId11"/>
          <w:footerReference w:type="default" r:id="rId12"/>
          <w:headerReference w:type="first" r:id="rId13"/>
          <w:pgSz w:w="11906" w:h="16838"/>
          <w:pgMar w:top="851" w:right="991" w:bottom="1134" w:left="1418" w:header="709" w:footer="709" w:gutter="0"/>
          <w:cols w:space="708"/>
          <w:docGrid w:linePitch="360"/>
        </w:sectPr>
      </w:pPr>
      <w:r>
        <w:br w:type="page"/>
      </w:r>
    </w:p>
    <w:p w:rsidR="00B77EE4" w:rsidRDefault="00B77EE4">
      <w:pPr>
        <w:rPr>
          <w:b/>
          <w:bCs/>
          <w:sz w:val="24"/>
          <w:szCs w:val="24"/>
        </w:rPr>
      </w:pPr>
    </w:p>
    <w:p w:rsidR="00425E78" w:rsidRDefault="00425E78" w:rsidP="00AA4312">
      <w:pPr>
        <w:pStyle w:val="1"/>
        <w:spacing w:before="120" w:after="60"/>
        <w:jc w:val="center"/>
      </w:pPr>
      <w:bookmarkStart w:id="6" w:name="_Toc427251083"/>
      <w:r w:rsidRPr="008018B2">
        <w:t>МАТРИЦА ОТВЕТСТВЕННОСТИ</w:t>
      </w:r>
      <w:bookmarkEnd w:id="6"/>
    </w:p>
    <w:p w:rsidR="00D5105F" w:rsidRPr="00D5105F" w:rsidRDefault="00D5105F" w:rsidP="00D5105F"/>
    <w:tbl>
      <w:tblPr>
        <w:tblW w:w="95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86"/>
        <w:gridCol w:w="871"/>
        <w:gridCol w:w="688"/>
        <w:gridCol w:w="643"/>
        <w:gridCol w:w="708"/>
        <w:gridCol w:w="709"/>
        <w:gridCol w:w="709"/>
        <w:gridCol w:w="707"/>
        <w:gridCol w:w="852"/>
      </w:tblGrid>
      <w:tr w:rsidR="004F2B62" w:rsidRPr="008018B2" w:rsidTr="00446E9C">
        <w:trPr>
          <w:cantSplit/>
          <w:trHeight w:val="2374"/>
        </w:trPr>
        <w:tc>
          <w:tcPr>
            <w:tcW w:w="3686" w:type="dxa"/>
          </w:tcPr>
          <w:p w:rsidR="004F2B62" w:rsidRPr="008018B2" w:rsidRDefault="004F2B62" w:rsidP="008D625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71" w:type="dxa"/>
            <w:textDirection w:val="btLr"/>
            <w:vAlign w:val="center"/>
          </w:tcPr>
          <w:p w:rsidR="004F2B62" w:rsidRPr="008018B2" w:rsidRDefault="004F2B62" w:rsidP="004F2B62">
            <w:pPr>
              <w:ind w:lef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ГД</w:t>
            </w:r>
          </w:p>
        </w:tc>
        <w:tc>
          <w:tcPr>
            <w:tcW w:w="688" w:type="dxa"/>
            <w:textDirection w:val="btLr"/>
            <w:vAlign w:val="center"/>
          </w:tcPr>
          <w:p w:rsidR="004F2B62" w:rsidRPr="008018B2" w:rsidRDefault="004F2B62" w:rsidP="006C7AF4">
            <w:pPr>
              <w:ind w:lef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ИД</w:t>
            </w:r>
          </w:p>
        </w:tc>
        <w:tc>
          <w:tcPr>
            <w:tcW w:w="643" w:type="dxa"/>
            <w:textDirection w:val="btLr"/>
            <w:vAlign w:val="center"/>
          </w:tcPr>
          <w:p w:rsidR="004F2B62" w:rsidRPr="008018B2" w:rsidRDefault="008110D6" w:rsidP="004847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ПД</w:t>
            </w:r>
          </w:p>
        </w:tc>
        <w:tc>
          <w:tcPr>
            <w:tcW w:w="708" w:type="dxa"/>
            <w:textDirection w:val="btLr"/>
            <w:vAlign w:val="center"/>
          </w:tcPr>
          <w:p w:rsidR="004F2B62" w:rsidRPr="008018B2" w:rsidRDefault="00D5155A" w:rsidP="00366A12">
            <w:pPr>
              <w:ind w:lef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Юрист</w:t>
            </w:r>
          </w:p>
        </w:tc>
        <w:tc>
          <w:tcPr>
            <w:tcW w:w="709" w:type="dxa"/>
            <w:textDirection w:val="btLr"/>
            <w:vAlign w:val="center"/>
          </w:tcPr>
          <w:p w:rsidR="004F2B62" w:rsidRPr="008018B2" w:rsidRDefault="004F2B62" w:rsidP="006C7AF4">
            <w:pPr>
              <w:ind w:lef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ГИП</w:t>
            </w:r>
          </w:p>
        </w:tc>
        <w:tc>
          <w:tcPr>
            <w:tcW w:w="709" w:type="dxa"/>
            <w:textDirection w:val="btLr"/>
            <w:vAlign w:val="center"/>
          </w:tcPr>
          <w:p w:rsidR="004F2B62" w:rsidRPr="008018B2" w:rsidRDefault="00D5155A" w:rsidP="006C7AF4">
            <w:pPr>
              <w:ind w:lef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Снабженец</w:t>
            </w:r>
          </w:p>
        </w:tc>
        <w:tc>
          <w:tcPr>
            <w:tcW w:w="707" w:type="dxa"/>
            <w:textDirection w:val="btLr"/>
            <w:vAlign w:val="center"/>
          </w:tcPr>
          <w:p w:rsidR="004F2B62" w:rsidRPr="00423900" w:rsidRDefault="0048470A" w:rsidP="006C7AF4">
            <w:pPr>
              <w:ind w:lef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Менеджер</w:t>
            </w:r>
            <w:r w:rsidR="004F2B62" w:rsidRPr="00423900">
              <w:rPr>
                <w:sz w:val="24"/>
                <w:szCs w:val="24"/>
              </w:rPr>
              <w:br/>
              <w:t>проектов</w:t>
            </w:r>
          </w:p>
        </w:tc>
        <w:tc>
          <w:tcPr>
            <w:tcW w:w="852" w:type="dxa"/>
            <w:textDirection w:val="btLr"/>
            <w:vAlign w:val="center"/>
          </w:tcPr>
          <w:p w:rsidR="004F2B62" w:rsidRPr="008018B2" w:rsidRDefault="00D5155A" w:rsidP="006C7AF4">
            <w:pPr>
              <w:ind w:lef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Проектировщик</w:t>
            </w:r>
          </w:p>
        </w:tc>
      </w:tr>
      <w:tr w:rsidR="006C7AF4" w:rsidRPr="008018B2" w:rsidTr="00446E9C">
        <w:trPr>
          <w:cantSplit/>
          <w:trHeight w:val="392"/>
        </w:trPr>
        <w:tc>
          <w:tcPr>
            <w:tcW w:w="3686" w:type="dxa"/>
            <w:vAlign w:val="center"/>
          </w:tcPr>
          <w:p w:rsidR="006C7AF4" w:rsidRPr="008018B2" w:rsidRDefault="00D5105F" w:rsidP="008D625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Предконтрактная подготовка</w:t>
            </w:r>
          </w:p>
        </w:tc>
        <w:tc>
          <w:tcPr>
            <w:tcW w:w="871" w:type="dxa"/>
            <w:vAlign w:val="center"/>
          </w:tcPr>
          <w:p w:rsidR="006C7AF4" w:rsidRPr="008018B2" w:rsidRDefault="00771170" w:rsidP="00DA121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</w:t>
            </w:r>
          </w:p>
        </w:tc>
        <w:tc>
          <w:tcPr>
            <w:tcW w:w="688" w:type="dxa"/>
            <w:vAlign w:val="center"/>
          </w:tcPr>
          <w:p w:rsidR="006C7AF4" w:rsidRPr="008018B2" w:rsidRDefault="006C7AF4" w:rsidP="00DA121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3" w:type="dxa"/>
            <w:vAlign w:val="center"/>
          </w:tcPr>
          <w:p w:rsidR="006C7AF4" w:rsidRPr="008018B2" w:rsidRDefault="006C7AF4" w:rsidP="00DA121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6C7AF4" w:rsidRPr="008018B2" w:rsidRDefault="006C7AF4" w:rsidP="00DA121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6C7AF4" w:rsidRPr="008018B2" w:rsidRDefault="006C7AF4" w:rsidP="00DA121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6C7AF4" w:rsidRPr="008018B2" w:rsidRDefault="006C7AF4" w:rsidP="00DA121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7" w:type="dxa"/>
            <w:vAlign w:val="center"/>
          </w:tcPr>
          <w:p w:rsidR="006C7AF4" w:rsidRPr="008018B2" w:rsidRDefault="006C7AF4" w:rsidP="00DA121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2" w:type="dxa"/>
            <w:vAlign w:val="center"/>
          </w:tcPr>
          <w:p w:rsidR="006C7AF4" w:rsidRPr="008018B2" w:rsidRDefault="006C7AF4" w:rsidP="00DA1211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C7AF4" w:rsidRPr="008018B2" w:rsidTr="00446E9C">
        <w:trPr>
          <w:cantSplit/>
          <w:trHeight w:val="392"/>
        </w:trPr>
        <w:tc>
          <w:tcPr>
            <w:tcW w:w="3686" w:type="dxa"/>
            <w:vAlign w:val="center"/>
          </w:tcPr>
          <w:p w:rsidR="006C7AF4" w:rsidRPr="008018B2" w:rsidRDefault="00366A12" w:rsidP="00366A12">
            <w:pPr>
              <w:ind w:left="3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А3</w:t>
            </w:r>
            <w:r w:rsidR="00DA1211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4</w:t>
            </w:r>
            <w:r w:rsidR="005B2F55">
              <w:rPr>
                <w:sz w:val="24"/>
                <w:szCs w:val="24"/>
              </w:rPr>
              <w:t>.</w:t>
            </w:r>
            <w:r w:rsidR="00DA1211">
              <w:rPr>
                <w:sz w:val="24"/>
                <w:szCs w:val="24"/>
              </w:rPr>
              <w:t>1.</w:t>
            </w:r>
            <w:r w:rsidR="006C7AF4" w:rsidRPr="008018B2">
              <w:rPr>
                <w:sz w:val="24"/>
                <w:szCs w:val="24"/>
              </w:rPr>
              <w:t xml:space="preserve"> </w:t>
            </w:r>
            <w:r w:rsidR="00DA1211">
              <w:rPr>
                <w:sz w:val="24"/>
                <w:szCs w:val="24"/>
              </w:rPr>
              <w:t>Обработка заявки</w:t>
            </w:r>
          </w:p>
        </w:tc>
        <w:tc>
          <w:tcPr>
            <w:tcW w:w="871" w:type="dxa"/>
            <w:vAlign w:val="center"/>
          </w:tcPr>
          <w:p w:rsidR="006C7AF4" w:rsidRPr="00DA1211" w:rsidRDefault="00DA1211" w:rsidP="00DA12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</w:p>
        </w:tc>
        <w:tc>
          <w:tcPr>
            <w:tcW w:w="688" w:type="dxa"/>
            <w:vAlign w:val="center"/>
          </w:tcPr>
          <w:p w:rsidR="006C7AF4" w:rsidRPr="008018B2" w:rsidRDefault="00366A12" w:rsidP="00DA12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О/</w:t>
            </w:r>
            <w:r w:rsidR="00DA1211">
              <w:rPr>
                <w:sz w:val="24"/>
                <w:szCs w:val="24"/>
              </w:rPr>
              <w:t>И</w:t>
            </w:r>
          </w:p>
        </w:tc>
        <w:tc>
          <w:tcPr>
            <w:tcW w:w="643" w:type="dxa"/>
            <w:vAlign w:val="center"/>
          </w:tcPr>
          <w:p w:rsidR="006C7AF4" w:rsidRPr="008018B2" w:rsidRDefault="00366A12" w:rsidP="00DA12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</w:p>
        </w:tc>
        <w:tc>
          <w:tcPr>
            <w:tcW w:w="708" w:type="dxa"/>
            <w:vAlign w:val="center"/>
          </w:tcPr>
          <w:p w:rsidR="006C7AF4" w:rsidRPr="008018B2" w:rsidRDefault="00423900" w:rsidP="00DA121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C7AF4" w:rsidRPr="008018B2" w:rsidRDefault="00423900" w:rsidP="00DA121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C7AF4" w:rsidRPr="008018B2" w:rsidRDefault="00423900" w:rsidP="00DA121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707" w:type="dxa"/>
            <w:vAlign w:val="center"/>
          </w:tcPr>
          <w:p w:rsidR="006C7AF4" w:rsidRPr="008018B2" w:rsidRDefault="00366A12" w:rsidP="00DA12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2" w:type="dxa"/>
            <w:vAlign w:val="center"/>
          </w:tcPr>
          <w:p w:rsidR="006C7AF4" w:rsidRPr="008018B2" w:rsidRDefault="00423900" w:rsidP="00DA121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</w:tr>
      <w:tr w:rsidR="006C7AF4" w:rsidRPr="008018B2" w:rsidTr="00446E9C">
        <w:trPr>
          <w:cantSplit/>
          <w:trHeight w:val="392"/>
        </w:trPr>
        <w:tc>
          <w:tcPr>
            <w:tcW w:w="3686" w:type="dxa"/>
            <w:vAlign w:val="center"/>
          </w:tcPr>
          <w:p w:rsidR="006C7AF4" w:rsidRPr="008018B2" w:rsidRDefault="00366A12" w:rsidP="00366A12">
            <w:pPr>
              <w:ind w:left="3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А3.4.4.</w:t>
            </w:r>
            <w:r w:rsidR="006C7AF4" w:rsidRPr="008018B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Подготовка к закл</w:t>
            </w:r>
            <w:r>
              <w:rPr>
                <w:sz w:val="24"/>
                <w:szCs w:val="24"/>
              </w:rPr>
              <w:t>ю</w:t>
            </w:r>
            <w:r>
              <w:rPr>
                <w:sz w:val="24"/>
                <w:szCs w:val="24"/>
              </w:rPr>
              <w:t>чению договора на проект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рование</w:t>
            </w:r>
          </w:p>
        </w:tc>
        <w:tc>
          <w:tcPr>
            <w:tcW w:w="871" w:type="dxa"/>
            <w:vAlign w:val="center"/>
          </w:tcPr>
          <w:p w:rsidR="006C7AF4" w:rsidRPr="008018B2" w:rsidRDefault="00423900" w:rsidP="00DA12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88" w:type="dxa"/>
            <w:vAlign w:val="center"/>
          </w:tcPr>
          <w:p w:rsidR="006C7AF4" w:rsidRPr="008018B2" w:rsidRDefault="00366A12" w:rsidP="00DA12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О/И</w:t>
            </w:r>
          </w:p>
        </w:tc>
        <w:tc>
          <w:tcPr>
            <w:tcW w:w="643" w:type="dxa"/>
            <w:vAlign w:val="center"/>
          </w:tcPr>
          <w:p w:rsidR="006C7AF4" w:rsidRPr="008018B2" w:rsidRDefault="00423900" w:rsidP="00DA12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</w:p>
        </w:tc>
        <w:tc>
          <w:tcPr>
            <w:tcW w:w="708" w:type="dxa"/>
            <w:vAlign w:val="center"/>
          </w:tcPr>
          <w:p w:rsidR="006C7AF4" w:rsidRPr="00DA1211" w:rsidRDefault="00DA1211" w:rsidP="00DA1211">
            <w:pPr>
              <w:jc w:val="center"/>
              <w:rPr>
                <w:sz w:val="24"/>
                <w:szCs w:val="24"/>
              </w:rPr>
            </w:pPr>
            <w:r w:rsidRPr="00DA1211">
              <w:rPr>
                <w:sz w:val="24"/>
                <w:szCs w:val="24"/>
              </w:rPr>
              <w:t>И</w:t>
            </w:r>
          </w:p>
        </w:tc>
        <w:tc>
          <w:tcPr>
            <w:tcW w:w="709" w:type="dxa"/>
            <w:vAlign w:val="center"/>
          </w:tcPr>
          <w:p w:rsidR="006C7AF4" w:rsidRPr="008018B2" w:rsidRDefault="00423900" w:rsidP="00DA121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C7AF4" w:rsidRPr="008018B2" w:rsidRDefault="00423900" w:rsidP="00DA121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707" w:type="dxa"/>
            <w:vAlign w:val="center"/>
          </w:tcPr>
          <w:p w:rsidR="006C7AF4" w:rsidRPr="00423900" w:rsidRDefault="00366A12" w:rsidP="00DA12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2" w:type="dxa"/>
            <w:vAlign w:val="center"/>
          </w:tcPr>
          <w:p w:rsidR="006C7AF4" w:rsidRPr="00423900" w:rsidRDefault="00366A12" w:rsidP="00DA12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</w:p>
        </w:tc>
      </w:tr>
      <w:tr w:rsidR="006C7AF4" w:rsidRPr="008018B2" w:rsidTr="00446E9C">
        <w:trPr>
          <w:cantSplit/>
          <w:trHeight w:val="392"/>
        </w:trPr>
        <w:tc>
          <w:tcPr>
            <w:tcW w:w="3686" w:type="dxa"/>
            <w:vAlign w:val="center"/>
          </w:tcPr>
          <w:p w:rsidR="006C7AF4" w:rsidRPr="008018B2" w:rsidRDefault="00366A12" w:rsidP="00366A12">
            <w:pPr>
              <w:ind w:left="3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А3.4.5.</w:t>
            </w:r>
            <w:r w:rsidR="006C7AF4" w:rsidRPr="008018B2">
              <w:rPr>
                <w:sz w:val="24"/>
                <w:szCs w:val="24"/>
              </w:rPr>
              <w:t xml:space="preserve"> </w:t>
            </w:r>
            <w:r w:rsidR="00DA1211">
              <w:rPr>
                <w:sz w:val="24"/>
                <w:szCs w:val="24"/>
              </w:rPr>
              <w:t>Заключение договора на проектирование</w:t>
            </w:r>
          </w:p>
        </w:tc>
        <w:tc>
          <w:tcPr>
            <w:tcW w:w="871" w:type="dxa"/>
            <w:vAlign w:val="center"/>
          </w:tcPr>
          <w:p w:rsidR="006C7AF4" w:rsidRPr="008018B2" w:rsidRDefault="00366A12" w:rsidP="00DA12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88" w:type="dxa"/>
            <w:vAlign w:val="center"/>
          </w:tcPr>
          <w:p w:rsidR="006C7AF4" w:rsidRPr="008018B2" w:rsidRDefault="00366A12" w:rsidP="00DA12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43" w:type="dxa"/>
            <w:vAlign w:val="center"/>
          </w:tcPr>
          <w:p w:rsidR="006C7AF4" w:rsidRPr="008018B2" w:rsidRDefault="00423900" w:rsidP="00DA12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vAlign w:val="center"/>
          </w:tcPr>
          <w:p w:rsidR="006C7AF4" w:rsidRPr="00DA1211" w:rsidRDefault="00DA1211" w:rsidP="00DA1211">
            <w:pPr>
              <w:jc w:val="center"/>
              <w:rPr>
                <w:sz w:val="24"/>
                <w:szCs w:val="24"/>
              </w:rPr>
            </w:pPr>
            <w:r w:rsidRPr="00DA1211">
              <w:rPr>
                <w:sz w:val="24"/>
                <w:szCs w:val="24"/>
              </w:rPr>
              <w:t>О/И</w:t>
            </w:r>
          </w:p>
        </w:tc>
        <w:tc>
          <w:tcPr>
            <w:tcW w:w="709" w:type="dxa"/>
            <w:vAlign w:val="center"/>
          </w:tcPr>
          <w:p w:rsidR="006C7AF4" w:rsidRPr="008018B2" w:rsidRDefault="00423900" w:rsidP="00DA121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C7AF4" w:rsidRPr="008018B2" w:rsidRDefault="00423900" w:rsidP="00DA121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707" w:type="dxa"/>
            <w:vAlign w:val="center"/>
          </w:tcPr>
          <w:p w:rsidR="006C7AF4" w:rsidRPr="008018B2" w:rsidRDefault="00366A12" w:rsidP="00DA12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2" w:type="dxa"/>
            <w:vAlign w:val="center"/>
          </w:tcPr>
          <w:p w:rsidR="006C7AF4" w:rsidRPr="008018B2" w:rsidRDefault="00423900" w:rsidP="00DA121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</w:tr>
      <w:tr w:rsidR="006C7AF4" w:rsidRPr="008018B2" w:rsidTr="00446E9C">
        <w:trPr>
          <w:cantSplit/>
          <w:trHeight w:val="392"/>
        </w:trPr>
        <w:tc>
          <w:tcPr>
            <w:tcW w:w="3686" w:type="dxa"/>
            <w:vAlign w:val="center"/>
          </w:tcPr>
          <w:p w:rsidR="006C7AF4" w:rsidRPr="008018B2" w:rsidRDefault="00366A12" w:rsidP="00DA1211">
            <w:pPr>
              <w:ind w:left="3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А3.4.3.</w:t>
            </w:r>
            <w:r w:rsidR="006C7AF4" w:rsidRPr="008018B2">
              <w:rPr>
                <w:rFonts w:eastAsiaTheme="minorEastAsia"/>
                <w:sz w:val="24"/>
                <w:szCs w:val="24"/>
              </w:rPr>
              <w:tab/>
            </w:r>
            <w:r w:rsidR="00DA1211">
              <w:rPr>
                <w:sz w:val="24"/>
                <w:szCs w:val="24"/>
              </w:rPr>
              <w:t>Входной контроль рабочей документации</w:t>
            </w:r>
          </w:p>
        </w:tc>
        <w:tc>
          <w:tcPr>
            <w:tcW w:w="871" w:type="dxa"/>
            <w:vAlign w:val="center"/>
          </w:tcPr>
          <w:p w:rsidR="006C7AF4" w:rsidRPr="008018B2" w:rsidRDefault="00423900" w:rsidP="00DA12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88" w:type="dxa"/>
            <w:vAlign w:val="center"/>
          </w:tcPr>
          <w:p w:rsidR="006C7AF4" w:rsidRPr="008018B2" w:rsidRDefault="00423900" w:rsidP="00DA12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43" w:type="dxa"/>
            <w:vAlign w:val="center"/>
          </w:tcPr>
          <w:p w:rsidR="006C7AF4" w:rsidRPr="008018B2" w:rsidRDefault="00423900" w:rsidP="00DA12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vAlign w:val="center"/>
          </w:tcPr>
          <w:p w:rsidR="006C7AF4" w:rsidRPr="008018B2" w:rsidRDefault="00423900" w:rsidP="00DA121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C7AF4" w:rsidRPr="00DA1211" w:rsidRDefault="00DA1211" w:rsidP="00DA1211">
            <w:pPr>
              <w:jc w:val="center"/>
              <w:rPr>
                <w:sz w:val="24"/>
                <w:szCs w:val="24"/>
              </w:rPr>
            </w:pPr>
            <w:r w:rsidRPr="00DA1211">
              <w:rPr>
                <w:sz w:val="24"/>
                <w:szCs w:val="24"/>
              </w:rPr>
              <w:t>О/И</w:t>
            </w:r>
          </w:p>
        </w:tc>
        <w:tc>
          <w:tcPr>
            <w:tcW w:w="709" w:type="dxa"/>
            <w:vAlign w:val="center"/>
          </w:tcPr>
          <w:p w:rsidR="006C7AF4" w:rsidRPr="008018B2" w:rsidRDefault="00423900" w:rsidP="00DA121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707" w:type="dxa"/>
            <w:vAlign w:val="center"/>
          </w:tcPr>
          <w:p w:rsidR="006C7AF4" w:rsidRPr="00423900" w:rsidRDefault="00366A12" w:rsidP="00DA12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2" w:type="dxa"/>
            <w:vAlign w:val="center"/>
          </w:tcPr>
          <w:p w:rsidR="006C7AF4" w:rsidRPr="00DA1211" w:rsidRDefault="00DA1211" w:rsidP="00DA1211">
            <w:pPr>
              <w:jc w:val="center"/>
              <w:rPr>
                <w:sz w:val="24"/>
                <w:szCs w:val="24"/>
              </w:rPr>
            </w:pPr>
            <w:r w:rsidRPr="00DA1211">
              <w:rPr>
                <w:sz w:val="24"/>
                <w:szCs w:val="24"/>
              </w:rPr>
              <w:t>И</w:t>
            </w:r>
          </w:p>
        </w:tc>
      </w:tr>
      <w:tr w:rsidR="006C7AF4" w:rsidRPr="008018B2" w:rsidTr="00446E9C">
        <w:trPr>
          <w:cantSplit/>
        </w:trPr>
        <w:tc>
          <w:tcPr>
            <w:tcW w:w="3686" w:type="dxa"/>
          </w:tcPr>
          <w:p w:rsidR="006C7AF4" w:rsidRPr="008018B2" w:rsidRDefault="00366A12" w:rsidP="00DA1211">
            <w:pPr>
              <w:ind w:left="318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>А3.4.6.</w:t>
            </w:r>
            <w:r w:rsidR="006C7AF4" w:rsidRPr="008018B2">
              <w:rPr>
                <w:sz w:val="24"/>
                <w:szCs w:val="24"/>
              </w:rPr>
              <w:t xml:space="preserve"> </w:t>
            </w:r>
            <w:r w:rsidR="00DA1211">
              <w:rPr>
                <w:sz w:val="24"/>
                <w:szCs w:val="24"/>
              </w:rPr>
              <w:t>Разработка базовой планово-сметной документ</w:t>
            </w:r>
            <w:r w:rsidR="00DA1211">
              <w:rPr>
                <w:sz w:val="24"/>
                <w:szCs w:val="24"/>
              </w:rPr>
              <w:t>а</w:t>
            </w:r>
            <w:r w:rsidR="00DA1211">
              <w:rPr>
                <w:sz w:val="24"/>
                <w:szCs w:val="24"/>
              </w:rPr>
              <w:t>ции</w:t>
            </w:r>
          </w:p>
        </w:tc>
        <w:tc>
          <w:tcPr>
            <w:tcW w:w="871" w:type="dxa"/>
            <w:vAlign w:val="center"/>
          </w:tcPr>
          <w:p w:rsidR="006C7AF4" w:rsidRPr="008018B2" w:rsidRDefault="00366A12" w:rsidP="00DA12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О/</w:t>
            </w:r>
            <w:r w:rsidR="00423900">
              <w:rPr>
                <w:sz w:val="24"/>
                <w:szCs w:val="24"/>
              </w:rPr>
              <w:t>И</w:t>
            </w:r>
          </w:p>
        </w:tc>
        <w:tc>
          <w:tcPr>
            <w:tcW w:w="688" w:type="dxa"/>
            <w:vAlign w:val="center"/>
          </w:tcPr>
          <w:p w:rsidR="006C7AF4" w:rsidRPr="008018B2" w:rsidRDefault="00423900" w:rsidP="00DA12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</w:p>
        </w:tc>
        <w:tc>
          <w:tcPr>
            <w:tcW w:w="643" w:type="dxa"/>
            <w:vAlign w:val="center"/>
          </w:tcPr>
          <w:p w:rsidR="006C7AF4" w:rsidRPr="008018B2" w:rsidRDefault="00423900" w:rsidP="00DA12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</w:p>
        </w:tc>
        <w:tc>
          <w:tcPr>
            <w:tcW w:w="708" w:type="dxa"/>
            <w:vAlign w:val="center"/>
          </w:tcPr>
          <w:p w:rsidR="006C7AF4" w:rsidRPr="008018B2" w:rsidRDefault="00423900" w:rsidP="00DA12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C7AF4" w:rsidRPr="008018B2" w:rsidRDefault="00423900" w:rsidP="00DA12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C7AF4" w:rsidRPr="008018B2" w:rsidRDefault="00423900" w:rsidP="00DA12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</w:p>
        </w:tc>
        <w:tc>
          <w:tcPr>
            <w:tcW w:w="707" w:type="dxa"/>
            <w:vAlign w:val="center"/>
          </w:tcPr>
          <w:p w:rsidR="006C7AF4" w:rsidRPr="008018B2" w:rsidRDefault="00366A12" w:rsidP="00DA12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</w:p>
        </w:tc>
        <w:tc>
          <w:tcPr>
            <w:tcW w:w="852" w:type="dxa"/>
            <w:vAlign w:val="center"/>
          </w:tcPr>
          <w:p w:rsidR="006C7AF4" w:rsidRPr="008018B2" w:rsidRDefault="00423900" w:rsidP="00DA12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</w:p>
        </w:tc>
      </w:tr>
      <w:tr w:rsidR="006C7AF4" w:rsidRPr="008018B2" w:rsidTr="00446E9C">
        <w:trPr>
          <w:cantSplit/>
        </w:trPr>
        <w:tc>
          <w:tcPr>
            <w:tcW w:w="3686" w:type="dxa"/>
          </w:tcPr>
          <w:p w:rsidR="006C7AF4" w:rsidRPr="008018B2" w:rsidRDefault="00366A12" w:rsidP="005B2F55">
            <w:pPr>
              <w:ind w:left="3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А3.4.7.</w:t>
            </w:r>
            <w:r w:rsidR="006C7AF4" w:rsidRPr="008018B2">
              <w:rPr>
                <w:sz w:val="24"/>
                <w:szCs w:val="24"/>
              </w:rPr>
              <w:t xml:space="preserve"> </w:t>
            </w:r>
            <w:r w:rsidR="00DA1211">
              <w:rPr>
                <w:sz w:val="24"/>
                <w:szCs w:val="24"/>
              </w:rPr>
              <w:t xml:space="preserve">Заключение договора на </w:t>
            </w:r>
            <w:r w:rsidR="005B2F55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871" w:type="dxa"/>
            <w:vAlign w:val="center"/>
          </w:tcPr>
          <w:p w:rsidR="006C7AF4" w:rsidRPr="008018B2" w:rsidRDefault="00366A12" w:rsidP="00DA12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88" w:type="dxa"/>
            <w:vAlign w:val="center"/>
          </w:tcPr>
          <w:p w:rsidR="006C7AF4" w:rsidRPr="008018B2" w:rsidRDefault="00366A12" w:rsidP="00DA12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43" w:type="dxa"/>
            <w:vAlign w:val="center"/>
          </w:tcPr>
          <w:p w:rsidR="006C7AF4" w:rsidRPr="008018B2" w:rsidRDefault="00423900" w:rsidP="00DA12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vAlign w:val="center"/>
          </w:tcPr>
          <w:p w:rsidR="006C7AF4" w:rsidRPr="008018B2" w:rsidRDefault="00DA1211" w:rsidP="00DA12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О/И</w:t>
            </w:r>
          </w:p>
        </w:tc>
        <w:tc>
          <w:tcPr>
            <w:tcW w:w="709" w:type="dxa"/>
            <w:vAlign w:val="center"/>
          </w:tcPr>
          <w:p w:rsidR="006C7AF4" w:rsidRPr="008018B2" w:rsidRDefault="00423900" w:rsidP="00DA12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C7AF4" w:rsidRPr="008018B2" w:rsidRDefault="00423900" w:rsidP="00DA12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7" w:type="dxa"/>
            <w:vAlign w:val="center"/>
          </w:tcPr>
          <w:p w:rsidR="006C7AF4" w:rsidRPr="008018B2" w:rsidRDefault="00366A12" w:rsidP="00DA12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2" w:type="dxa"/>
            <w:vAlign w:val="center"/>
          </w:tcPr>
          <w:p w:rsidR="006C7AF4" w:rsidRPr="008018B2" w:rsidRDefault="00423900" w:rsidP="00DA12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6C7AF4" w:rsidRPr="008018B2" w:rsidTr="00446E9C">
        <w:trPr>
          <w:cantSplit/>
          <w:trHeight w:val="389"/>
        </w:trPr>
        <w:tc>
          <w:tcPr>
            <w:tcW w:w="3686" w:type="dxa"/>
            <w:vAlign w:val="center"/>
          </w:tcPr>
          <w:p w:rsidR="006C7AF4" w:rsidRPr="008018B2" w:rsidRDefault="00366A12" w:rsidP="00423900">
            <w:pPr>
              <w:ind w:left="3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А3.4.2.</w:t>
            </w:r>
            <w:r w:rsidR="006C7AF4" w:rsidRPr="008018B2">
              <w:rPr>
                <w:sz w:val="24"/>
                <w:szCs w:val="24"/>
              </w:rPr>
              <w:t xml:space="preserve"> </w:t>
            </w:r>
            <w:r w:rsidR="00DA1211">
              <w:rPr>
                <w:sz w:val="24"/>
                <w:szCs w:val="24"/>
              </w:rPr>
              <w:t>Тендерная работа</w:t>
            </w:r>
          </w:p>
        </w:tc>
        <w:tc>
          <w:tcPr>
            <w:tcW w:w="871" w:type="dxa"/>
            <w:vAlign w:val="center"/>
          </w:tcPr>
          <w:p w:rsidR="006C7AF4" w:rsidRPr="008018B2" w:rsidRDefault="00423900" w:rsidP="00DA12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?</w:t>
            </w:r>
          </w:p>
        </w:tc>
        <w:tc>
          <w:tcPr>
            <w:tcW w:w="688" w:type="dxa"/>
            <w:vAlign w:val="center"/>
          </w:tcPr>
          <w:p w:rsidR="006C7AF4" w:rsidRPr="008018B2" w:rsidRDefault="00423900" w:rsidP="00DA12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?</w:t>
            </w:r>
          </w:p>
        </w:tc>
        <w:tc>
          <w:tcPr>
            <w:tcW w:w="643" w:type="dxa"/>
            <w:vAlign w:val="center"/>
          </w:tcPr>
          <w:p w:rsidR="006C7AF4" w:rsidRPr="008018B2" w:rsidRDefault="00423900" w:rsidP="00DA12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?</w:t>
            </w:r>
          </w:p>
        </w:tc>
        <w:tc>
          <w:tcPr>
            <w:tcW w:w="708" w:type="dxa"/>
            <w:vAlign w:val="center"/>
          </w:tcPr>
          <w:p w:rsidR="006C7AF4" w:rsidRPr="008018B2" w:rsidRDefault="00366A12" w:rsidP="00DA12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?</w:t>
            </w:r>
          </w:p>
        </w:tc>
        <w:tc>
          <w:tcPr>
            <w:tcW w:w="709" w:type="dxa"/>
            <w:vAlign w:val="center"/>
          </w:tcPr>
          <w:p w:rsidR="006C7AF4" w:rsidRPr="008018B2" w:rsidRDefault="00423900" w:rsidP="00DA12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?</w:t>
            </w:r>
          </w:p>
        </w:tc>
        <w:tc>
          <w:tcPr>
            <w:tcW w:w="709" w:type="dxa"/>
            <w:vAlign w:val="center"/>
          </w:tcPr>
          <w:p w:rsidR="006C7AF4" w:rsidRPr="008018B2" w:rsidRDefault="00423900" w:rsidP="00DA12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?</w:t>
            </w:r>
          </w:p>
        </w:tc>
        <w:tc>
          <w:tcPr>
            <w:tcW w:w="707" w:type="dxa"/>
            <w:vAlign w:val="center"/>
          </w:tcPr>
          <w:p w:rsidR="006C7AF4" w:rsidRPr="008018B2" w:rsidRDefault="00423900" w:rsidP="00DA12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?</w:t>
            </w:r>
          </w:p>
        </w:tc>
        <w:tc>
          <w:tcPr>
            <w:tcW w:w="852" w:type="dxa"/>
            <w:vAlign w:val="center"/>
          </w:tcPr>
          <w:p w:rsidR="006C7AF4" w:rsidRPr="008018B2" w:rsidRDefault="00423900" w:rsidP="00DA12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?</w:t>
            </w:r>
          </w:p>
        </w:tc>
      </w:tr>
    </w:tbl>
    <w:p w:rsidR="008D625A" w:rsidRPr="008018B2" w:rsidRDefault="008D625A" w:rsidP="008D625A">
      <w:pPr>
        <w:rPr>
          <w:b/>
          <w:sz w:val="12"/>
        </w:rPr>
      </w:pPr>
    </w:p>
    <w:p w:rsidR="00423900" w:rsidRPr="00423900" w:rsidRDefault="00423900" w:rsidP="00423900">
      <w:pPr>
        <w:rPr>
          <w:b/>
          <w:sz w:val="24"/>
        </w:rPr>
      </w:pPr>
      <w:r>
        <w:rPr>
          <w:b/>
          <w:sz w:val="24"/>
        </w:rPr>
        <w:t xml:space="preserve">* </w:t>
      </w:r>
      <w:r w:rsidRPr="00423900">
        <w:rPr>
          <w:b/>
          <w:sz w:val="24"/>
        </w:rPr>
        <w:t>О – ответственный (хозяин процесса/подпроцесса)</w:t>
      </w:r>
    </w:p>
    <w:p w:rsidR="00423900" w:rsidRPr="00423900" w:rsidRDefault="00423900" w:rsidP="00423900">
      <w:pPr>
        <w:rPr>
          <w:b/>
          <w:sz w:val="24"/>
        </w:rPr>
      </w:pPr>
      <w:r>
        <w:rPr>
          <w:b/>
          <w:sz w:val="24"/>
        </w:rPr>
        <w:t xml:space="preserve">* </w:t>
      </w:r>
      <w:r w:rsidRPr="00423900">
        <w:rPr>
          <w:b/>
          <w:sz w:val="24"/>
        </w:rPr>
        <w:t>И – исполнитель/соисполнитель операции</w:t>
      </w:r>
    </w:p>
    <w:p w:rsidR="0089686E" w:rsidRPr="008018B2" w:rsidRDefault="0089686E">
      <w:pPr>
        <w:rPr>
          <w:b/>
          <w:sz w:val="24"/>
          <w:szCs w:val="24"/>
        </w:rPr>
      </w:pPr>
      <w:r w:rsidRPr="008018B2">
        <w:rPr>
          <w:b/>
          <w:sz w:val="24"/>
          <w:szCs w:val="24"/>
        </w:rPr>
        <w:br w:type="page"/>
      </w:r>
    </w:p>
    <w:p w:rsidR="0089686E" w:rsidRPr="008018B2" w:rsidRDefault="0089686E" w:rsidP="00C13D26">
      <w:pPr>
        <w:pStyle w:val="1"/>
        <w:sectPr w:rsidR="0089686E" w:rsidRPr="008018B2" w:rsidSect="00D5105F">
          <w:pgSz w:w="11906" w:h="16838"/>
          <w:pgMar w:top="851" w:right="991" w:bottom="1134" w:left="1418" w:header="709" w:footer="709" w:gutter="0"/>
          <w:cols w:space="708"/>
          <w:docGrid w:linePitch="360"/>
        </w:sectPr>
      </w:pPr>
    </w:p>
    <w:p w:rsidR="001A7F43" w:rsidRPr="008018B2" w:rsidRDefault="00BE6F5E" w:rsidP="00C13D26">
      <w:pPr>
        <w:pStyle w:val="1"/>
        <w:jc w:val="center"/>
      </w:pPr>
      <w:bookmarkStart w:id="7" w:name="_Toc427251084"/>
      <w:r w:rsidRPr="008018B2">
        <w:lastRenderedPageBreak/>
        <w:t>ДЕТАЛЬНОЕ ОПИСАНИЕ ПРОЦЕССА</w:t>
      </w:r>
      <w:bookmarkEnd w:id="7"/>
    </w:p>
    <w:p w:rsidR="00F51D93" w:rsidRPr="00423900" w:rsidRDefault="00F51D93" w:rsidP="005B2F55">
      <w:pPr>
        <w:spacing w:after="120"/>
        <w:ind w:firstLine="284"/>
        <w:jc w:val="both"/>
        <w:rPr>
          <w:sz w:val="24"/>
          <w:szCs w:val="24"/>
        </w:rPr>
      </w:pPr>
      <w:r w:rsidRPr="00423900">
        <w:rPr>
          <w:sz w:val="24"/>
          <w:szCs w:val="24"/>
        </w:rPr>
        <w:t xml:space="preserve">Графическая схема </w:t>
      </w:r>
      <w:r w:rsidR="00423900" w:rsidRPr="00423900">
        <w:rPr>
          <w:sz w:val="24"/>
          <w:szCs w:val="24"/>
        </w:rPr>
        <w:t>процесса «Предконтрактная подготовка» представлена на рис.5.1.</w:t>
      </w:r>
    </w:p>
    <w:p w:rsidR="00F51D93" w:rsidRDefault="00F51D93" w:rsidP="00F51D93">
      <w:r w:rsidRPr="008018B2">
        <w:rPr>
          <w:noProof/>
        </w:rPr>
        <w:drawing>
          <wp:inline distT="0" distB="0" distL="0" distR="0">
            <wp:extent cx="8959275" cy="5481065"/>
            <wp:effectExtent l="0" t="0" r="0" b="5715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275" cy="548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D28" w:rsidRDefault="004E2D0C" w:rsidP="004550A4">
      <w:pPr>
        <w:jc w:val="right"/>
        <w:sectPr w:rsidR="00AE0D28" w:rsidSect="001130F3">
          <w:pgSz w:w="16838" w:h="11906" w:orient="landscape"/>
          <w:pgMar w:top="709" w:right="1134" w:bottom="851" w:left="851" w:header="709" w:footer="356" w:gutter="0"/>
          <w:cols w:space="708"/>
          <w:docGrid w:linePitch="360"/>
        </w:sectPr>
      </w:pPr>
      <w:r w:rsidRPr="004E2D0C">
        <w:rPr>
          <w:b/>
          <w:sz w:val="24"/>
        </w:rPr>
        <w:t>Рис. 5.1.</w:t>
      </w:r>
      <w:r w:rsidR="005B2F55">
        <w:rPr>
          <w:b/>
          <w:sz w:val="24"/>
        </w:rPr>
        <w:t xml:space="preserve"> Модель А3.4 «</w:t>
      </w:r>
      <w:r w:rsidR="004550A4">
        <w:rPr>
          <w:b/>
          <w:sz w:val="24"/>
        </w:rPr>
        <w:t>Предконтрактная подготовка</w:t>
      </w:r>
      <w:r w:rsidR="005B2F55">
        <w:rPr>
          <w:b/>
          <w:sz w:val="24"/>
        </w:rPr>
        <w:t>»</w:t>
      </w:r>
      <w:r w:rsidR="00F51D93" w:rsidRPr="008018B2">
        <w:br w:type="page"/>
      </w:r>
    </w:p>
    <w:p w:rsidR="00F51D93" w:rsidRPr="008018B2" w:rsidRDefault="00F51D93" w:rsidP="004550A4">
      <w:pPr>
        <w:jc w:val="right"/>
        <w:rPr>
          <w:b/>
          <w:sz w:val="24"/>
          <w:szCs w:val="24"/>
        </w:rPr>
      </w:pPr>
    </w:p>
    <w:p w:rsidR="00F51D93" w:rsidRDefault="00302680" w:rsidP="00302680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Процесс предконтрактной под</w:t>
      </w:r>
      <w:r w:rsidR="00360323">
        <w:rPr>
          <w:sz w:val="24"/>
          <w:szCs w:val="24"/>
        </w:rPr>
        <w:t>готовки начинается с обращения Заказчика в О</w:t>
      </w:r>
      <w:r>
        <w:rPr>
          <w:sz w:val="24"/>
          <w:szCs w:val="24"/>
        </w:rPr>
        <w:t xml:space="preserve">рганизацию с целью получения услуг по выполнению строительно-монтажных работ и/или разработки </w:t>
      </w:r>
      <w:r w:rsidR="00446E9C">
        <w:rPr>
          <w:sz w:val="24"/>
          <w:szCs w:val="24"/>
        </w:rPr>
        <w:t>рабочей док</w:t>
      </w:r>
      <w:r w:rsidR="00446E9C">
        <w:rPr>
          <w:sz w:val="24"/>
          <w:szCs w:val="24"/>
        </w:rPr>
        <w:t>у</w:t>
      </w:r>
      <w:r w:rsidR="00446E9C">
        <w:rPr>
          <w:sz w:val="24"/>
          <w:szCs w:val="24"/>
        </w:rPr>
        <w:t>ментации</w:t>
      </w:r>
      <w:r>
        <w:rPr>
          <w:sz w:val="24"/>
          <w:szCs w:val="24"/>
        </w:rPr>
        <w:t>.</w:t>
      </w:r>
    </w:p>
    <w:p w:rsidR="00FA4EAA" w:rsidRDefault="00FA4EAA" w:rsidP="00FA4EAA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Первым выполняется процесс «Обработка заявки», который определен в </w:t>
      </w:r>
      <w:r w:rsidR="00EB3792">
        <w:rPr>
          <w:color w:val="0070C0"/>
          <w:sz w:val="24"/>
          <w:szCs w:val="24"/>
          <w:u w:val="single"/>
        </w:rPr>
        <w:t>ДП</w:t>
      </w:r>
      <w:r w:rsidRPr="00681A59">
        <w:rPr>
          <w:color w:val="0070C0"/>
          <w:sz w:val="24"/>
          <w:szCs w:val="24"/>
          <w:u w:val="single"/>
        </w:rPr>
        <w:t>-ПП-01 Обработка заявки</w:t>
      </w:r>
      <w:r>
        <w:rPr>
          <w:sz w:val="24"/>
          <w:szCs w:val="24"/>
        </w:rPr>
        <w:t xml:space="preserve">. </w:t>
      </w:r>
    </w:p>
    <w:p w:rsidR="003F4365" w:rsidRDefault="00FA4EAA" w:rsidP="00302680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Далее п</w:t>
      </w:r>
      <w:r w:rsidR="003F4365">
        <w:rPr>
          <w:sz w:val="24"/>
          <w:szCs w:val="24"/>
        </w:rPr>
        <w:t xml:space="preserve">роцесс предконтрактной подготовки выполняется </w:t>
      </w:r>
      <w:r>
        <w:rPr>
          <w:sz w:val="24"/>
          <w:szCs w:val="24"/>
        </w:rPr>
        <w:t xml:space="preserve">по одному из двух сценариев </w:t>
      </w:r>
      <w:r w:rsidR="003F4365">
        <w:rPr>
          <w:sz w:val="24"/>
          <w:szCs w:val="24"/>
        </w:rPr>
        <w:t>в завис</w:t>
      </w:r>
      <w:r w:rsidR="003F4365">
        <w:rPr>
          <w:sz w:val="24"/>
          <w:szCs w:val="24"/>
        </w:rPr>
        <w:t>и</w:t>
      </w:r>
      <w:r w:rsidR="003F4365">
        <w:rPr>
          <w:sz w:val="24"/>
          <w:szCs w:val="24"/>
        </w:rPr>
        <w:t xml:space="preserve">мости от вида требуемых услуг: </w:t>
      </w:r>
      <w:r w:rsidR="00001F90">
        <w:rPr>
          <w:sz w:val="24"/>
          <w:szCs w:val="24"/>
        </w:rPr>
        <w:t>разработка РД</w:t>
      </w:r>
      <w:r w:rsidR="003F4365">
        <w:rPr>
          <w:sz w:val="24"/>
          <w:szCs w:val="24"/>
        </w:rPr>
        <w:t xml:space="preserve"> или выполнение СМР.</w:t>
      </w:r>
    </w:p>
    <w:p w:rsidR="00FA4EAA" w:rsidRPr="00CA2689" w:rsidRDefault="00FA4EAA" w:rsidP="00302680">
      <w:pPr>
        <w:spacing w:after="120"/>
        <w:ind w:firstLine="284"/>
        <w:jc w:val="both"/>
        <w:rPr>
          <w:b/>
          <w:sz w:val="24"/>
          <w:szCs w:val="24"/>
          <w:u w:val="single"/>
        </w:rPr>
      </w:pPr>
      <w:r w:rsidRPr="00CA2689">
        <w:rPr>
          <w:b/>
          <w:sz w:val="24"/>
          <w:szCs w:val="24"/>
          <w:u w:val="single"/>
        </w:rPr>
        <w:t>Сценарий 1. Разработка РД.</w:t>
      </w:r>
    </w:p>
    <w:p w:rsidR="005F3C2E" w:rsidRDefault="00FA4EAA" w:rsidP="00302680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Е</w:t>
      </w:r>
      <w:r w:rsidR="003F4365">
        <w:rPr>
          <w:sz w:val="24"/>
          <w:szCs w:val="24"/>
        </w:rPr>
        <w:t xml:space="preserve">сли </w:t>
      </w:r>
      <w:r w:rsidR="00360323">
        <w:rPr>
          <w:sz w:val="24"/>
          <w:szCs w:val="24"/>
        </w:rPr>
        <w:t>З</w:t>
      </w:r>
      <w:r>
        <w:rPr>
          <w:sz w:val="24"/>
          <w:szCs w:val="24"/>
        </w:rPr>
        <w:t>аказчик обращается в организацию с целью получения услуг по разработке РД,</w:t>
      </w:r>
      <w:r w:rsidR="003F4365">
        <w:rPr>
          <w:sz w:val="24"/>
          <w:szCs w:val="24"/>
        </w:rPr>
        <w:t xml:space="preserve"> </w:t>
      </w:r>
      <w:r w:rsidR="00001F90">
        <w:rPr>
          <w:sz w:val="24"/>
          <w:szCs w:val="24"/>
        </w:rPr>
        <w:t>выполн</w:t>
      </w:r>
      <w:r w:rsidR="00001F90">
        <w:rPr>
          <w:sz w:val="24"/>
          <w:szCs w:val="24"/>
        </w:rPr>
        <w:t>я</w:t>
      </w:r>
      <w:r w:rsidR="00001F90">
        <w:rPr>
          <w:sz w:val="24"/>
          <w:szCs w:val="24"/>
        </w:rPr>
        <w:t>ется</w:t>
      </w:r>
      <w:r w:rsidR="003F436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процесс </w:t>
      </w:r>
      <w:r w:rsidRPr="00FA4EAA">
        <w:rPr>
          <w:b/>
          <w:sz w:val="24"/>
          <w:szCs w:val="24"/>
        </w:rPr>
        <w:t>«П</w:t>
      </w:r>
      <w:r w:rsidR="00001F90">
        <w:rPr>
          <w:b/>
          <w:sz w:val="24"/>
          <w:szCs w:val="24"/>
        </w:rPr>
        <w:t>одготовка к заключению договора на проектирование</w:t>
      </w:r>
      <w:r>
        <w:rPr>
          <w:b/>
          <w:sz w:val="24"/>
          <w:szCs w:val="24"/>
        </w:rPr>
        <w:t>»</w:t>
      </w:r>
      <w:r w:rsidR="005F3C2E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 w:rsidRPr="00D25A71">
        <w:rPr>
          <w:sz w:val="24"/>
          <w:szCs w:val="24"/>
        </w:rPr>
        <w:t xml:space="preserve">определен в </w:t>
      </w:r>
      <w:r w:rsidR="00EB3792">
        <w:rPr>
          <w:color w:val="0070C0"/>
          <w:sz w:val="24"/>
          <w:szCs w:val="24"/>
          <w:u w:val="single"/>
        </w:rPr>
        <w:t>ДП</w:t>
      </w:r>
      <w:r>
        <w:rPr>
          <w:color w:val="0070C0"/>
          <w:sz w:val="24"/>
          <w:szCs w:val="24"/>
          <w:u w:val="single"/>
        </w:rPr>
        <w:t>-ПП-02</w:t>
      </w:r>
      <w:r w:rsidRPr="00681A59">
        <w:rPr>
          <w:color w:val="0070C0"/>
          <w:sz w:val="24"/>
          <w:szCs w:val="24"/>
          <w:u w:val="single"/>
        </w:rPr>
        <w:t xml:space="preserve"> </w:t>
      </w:r>
      <w:r>
        <w:rPr>
          <w:color w:val="0070C0"/>
          <w:sz w:val="24"/>
          <w:szCs w:val="24"/>
          <w:u w:val="single"/>
        </w:rPr>
        <w:t>Подготовка к заключению договора на проектирование</w:t>
      </w:r>
      <w:r>
        <w:rPr>
          <w:sz w:val="24"/>
          <w:szCs w:val="24"/>
        </w:rPr>
        <w:t>).</w:t>
      </w:r>
    </w:p>
    <w:p w:rsidR="005F3C2E" w:rsidRDefault="00CA2689" w:rsidP="00302680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Далее</w:t>
      </w:r>
      <w:r w:rsidR="00360323">
        <w:rPr>
          <w:sz w:val="24"/>
          <w:szCs w:val="24"/>
        </w:rPr>
        <w:t xml:space="preserve"> с З</w:t>
      </w:r>
      <w:r w:rsidR="005F3C2E">
        <w:rPr>
          <w:sz w:val="24"/>
          <w:szCs w:val="24"/>
        </w:rPr>
        <w:t xml:space="preserve">аказчиком </w:t>
      </w:r>
      <w:r w:rsidR="005F3C2E" w:rsidRPr="00027F80">
        <w:rPr>
          <w:b/>
          <w:sz w:val="24"/>
          <w:szCs w:val="24"/>
        </w:rPr>
        <w:t xml:space="preserve">заключается договор </w:t>
      </w:r>
      <w:r>
        <w:rPr>
          <w:sz w:val="24"/>
          <w:szCs w:val="24"/>
        </w:rPr>
        <w:t>(</w:t>
      </w:r>
      <w:r w:rsidRPr="001C194A">
        <w:rPr>
          <w:color w:val="0070C0"/>
          <w:sz w:val="24"/>
          <w:szCs w:val="24"/>
          <w:u w:val="single"/>
        </w:rPr>
        <w:t>ПДПП-02 «Договор на предоставление услуг по ра</w:t>
      </w:r>
      <w:r w:rsidRPr="001C194A">
        <w:rPr>
          <w:color w:val="0070C0"/>
          <w:sz w:val="24"/>
          <w:szCs w:val="24"/>
          <w:u w:val="single"/>
        </w:rPr>
        <w:t>з</w:t>
      </w:r>
      <w:r w:rsidRPr="001C194A">
        <w:rPr>
          <w:color w:val="0070C0"/>
          <w:sz w:val="24"/>
          <w:szCs w:val="24"/>
          <w:u w:val="single"/>
        </w:rPr>
        <w:t>работке РД»</w:t>
      </w:r>
      <w:r>
        <w:rPr>
          <w:sz w:val="24"/>
          <w:szCs w:val="24"/>
        </w:rPr>
        <w:t xml:space="preserve">) </w:t>
      </w:r>
      <w:r w:rsidR="005F3C2E" w:rsidRPr="00027F80">
        <w:rPr>
          <w:sz w:val="24"/>
          <w:szCs w:val="24"/>
        </w:rPr>
        <w:t>на оказание услуг</w:t>
      </w:r>
      <w:r w:rsidR="005F3C2E" w:rsidRPr="00027F80">
        <w:rPr>
          <w:b/>
          <w:sz w:val="24"/>
          <w:szCs w:val="24"/>
        </w:rPr>
        <w:t xml:space="preserve"> </w:t>
      </w:r>
      <w:r w:rsidR="00360323" w:rsidRPr="00027F80">
        <w:rPr>
          <w:b/>
          <w:sz w:val="24"/>
          <w:szCs w:val="24"/>
        </w:rPr>
        <w:t>по</w:t>
      </w:r>
      <w:r w:rsidR="00001F90" w:rsidRPr="00027F80">
        <w:rPr>
          <w:b/>
          <w:sz w:val="24"/>
          <w:szCs w:val="24"/>
        </w:rPr>
        <w:t xml:space="preserve"> разработке РД</w:t>
      </w:r>
      <w:r w:rsidR="00360323">
        <w:rPr>
          <w:sz w:val="24"/>
          <w:szCs w:val="24"/>
        </w:rPr>
        <w:t>.</w:t>
      </w:r>
    </w:p>
    <w:p w:rsidR="00001F90" w:rsidRDefault="00001F90" w:rsidP="00302680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Согласование и заключение договора на разработку РД</w:t>
      </w:r>
      <w:r w:rsidR="00A24300">
        <w:rPr>
          <w:sz w:val="24"/>
          <w:szCs w:val="24"/>
        </w:rPr>
        <w:t xml:space="preserve"> (</w:t>
      </w:r>
      <w:r w:rsidR="00A24300" w:rsidRPr="001C194A">
        <w:rPr>
          <w:color w:val="0070C0"/>
          <w:sz w:val="24"/>
          <w:szCs w:val="24"/>
          <w:u w:val="single"/>
        </w:rPr>
        <w:t>ПДПП-02 «Договор на предоставление услуг по разработке РД»</w:t>
      </w:r>
      <w:r w:rsidR="00A24300">
        <w:rPr>
          <w:sz w:val="24"/>
          <w:szCs w:val="24"/>
        </w:rPr>
        <w:t>)</w:t>
      </w:r>
      <w:r>
        <w:rPr>
          <w:sz w:val="24"/>
          <w:szCs w:val="24"/>
        </w:rPr>
        <w:t xml:space="preserve"> осуществляется </w:t>
      </w:r>
      <w:r w:rsidR="003D1F17">
        <w:rPr>
          <w:sz w:val="24"/>
          <w:szCs w:val="24"/>
        </w:rPr>
        <w:t>Юристом</w:t>
      </w:r>
      <w:r>
        <w:rPr>
          <w:sz w:val="24"/>
          <w:szCs w:val="24"/>
        </w:rPr>
        <w:t xml:space="preserve"> на основании</w:t>
      </w:r>
      <w:r w:rsidR="007D4E34">
        <w:rPr>
          <w:sz w:val="24"/>
          <w:szCs w:val="24"/>
        </w:rPr>
        <w:t xml:space="preserve"> профессиональных компетентн</w:t>
      </w:r>
      <w:r w:rsidR="007D4E34">
        <w:rPr>
          <w:sz w:val="24"/>
          <w:szCs w:val="24"/>
        </w:rPr>
        <w:t>о</w:t>
      </w:r>
      <w:r w:rsidR="007D4E34">
        <w:rPr>
          <w:sz w:val="24"/>
          <w:szCs w:val="24"/>
        </w:rPr>
        <w:t>стей.</w:t>
      </w:r>
    </w:p>
    <w:p w:rsidR="00CA2689" w:rsidRDefault="00CA2689" w:rsidP="00CA2689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Оформленный договор на </w:t>
      </w:r>
      <w:r w:rsidR="00A24300">
        <w:rPr>
          <w:sz w:val="24"/>
          <w:szCs w:val="24"/>
        </w:rPr>
        <w:t>разработку РД</w:t>
      </w:r>
      <w:r>
        <w:rPr>
          <w:sz w:val="24"/>
          <w:szCs w:val="24"/>
        </w:rPr>
        <w:t xml:space="preserve"> </w:t>
      </w:r>
      <w:r w:rsidR="00A24300">
        <w:rPr>
          <w:sz w:val="24"/>
          <w:szCs w:val="24"/>
        </w:rPr>
        <w:t>(</w:t>
      </w:r>
      <w:r w:rsidR="00A24300" w:rsidRPr="001C194A">
        <w:rPr>
          <w:color w:val="0070C0"/>
          <w:sz w:val="24"/>
          <w:szCs w:val="24"/>
          <w:u w:val="single"/>
        </w:rPr>
        <w:t>ПДПП-02 «Договор на предоставление услуг по разр</w:t>
      </w:r>
      <w:r w:rsidR="00A24300" w:rsidRPr="001C194A">
        <w:rPr>
          <w:color w:val="0070C0"/>
          <w:sz w:val="24"/>
          <w:szCs w:val="24"/>
          <w:u w:val="single"/>
        </w:rPr>
        <w:t>а</w:t>
      </w:r>
      <w:r w:rsidR="00A24300" w:rsidRPr="001C194A">
        <w:rPr>
          <w:color w:val="0070C0"/>
          <w:sz w:val="24"/>
          <w:szCs w:val="24"/>
          <w:u w:val="single"/>
        </w:rPr>
        <w:t>ботке РД»</w:t>
      </w:r>
      <w:r w:rsidR="00A24300">
        <w:rPr>
          <w:sz w:val="24"/>
          <w:szCs w:val="24"/>
        </w:rPr>
        <w:t xml:space="preserve">) </w:t>
      </w:r>
      <w:r>
        <w:rPr>
          <w:sz w:val="24"/>
          <w:szCs w:val="24"/>
        </w:rPr>
        <w:t xml:space="preserve">передается Заказчику для согласования. Если в ходе согласования договора возникают разногласия, </w:t>
      </w:r>
      <w:r w:rsidR="003D1F17">
        <w:rPr>
          <w:sz w:val="24"/>
          <w:szCs w:val="24"/>
        </w:rPr>
        <w:t>Юрист</w:t>
      </w:r>
      <w:r>
        <w:rPr>
          <w:sz w:val="24"/>
          <w:szCs w:val="24"/>
        </w:rPr>
        <w:t xml:space="preserve"> </w:t>
      </w:r>
      <w:r w:rsidR="005241DB">
        <w:rPr>
          <w:sz w:val="24"/>
          <w:szCs w:val="24"/>
        </w:rPr>
        <w:t>ведет переговоры с Заказчиком с целью достижения согласия по условиям д</w:t>
      </w:r>
      <w:r w:rsidR="005241DB">
        <w:rPr>
          <w:sz w:val="24"/>
          <w:szCs w:val="24"/>
        </w:rPr>
        <w:t>о</w:t>
      </w:r>
      <w:r w:rsidR="005241DB">
        <w:rPr>
          <w:sz w:val="24"/>
          <w:szCs w:val="24"/>
        </w:rPr>
        <w:t>говора.</w:t>
      </w:r>
    </w:p>
    <w:p w:rsidR="00CA2689" w:rsidRDefault="003D1F17" w:rsidP="00CA2689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Юрист</w:t>
      </w:r>
      <w:r w:rsidR="00CA2689">
        <w:rPr>
          <w:sz w:val="24"/>
          <w:szCs w:val="24"/>
        </w:rPr>
        <w:t xml:space="preserve"> имеет полномочия для принятия решения по устранению разногласий без согласования с руководством Организации и несет за них ответственность, кроме </w:t>
      </w:r>
      <w:r w:rsidR="005241DB">
        <w:rPr>
          <w:sz w:val="24"/>
          <w:szCs w:val="24"/>
        </w:rPr>
        <w:t xml:space="preserve">разногласий связанных </w:t>
      </w:r>
      <w:proofErr w:type="gramStart"/>
      <w:r w:rsidR="005241DB">
        <w:rPr>
          <w:sz w:val="24"/>
          <w:szCs w:val="24"/>
        </w:rPr>
        <w:t>с</w:t>
      </w:r>
      <w:proofErr w:type="gramEnd"/>
      <w:r w:rsidR="00CA2689">
        <w:rPr>
          <w:sz w:val="24"/>
          <w:szCs w:val="24"/>
        </w:rPr>
        <w:t>:</w:t>
      </w:r>
    </w:p>
    <w:p w:rsidR="00CA2689" w:rsidRDefault="005241DB" w:rsidP="00CA2689">
      <w:pPr>
        <w:pStyle w:val="aff5"/>
        <w:numPr>
          <w:ilvl w:val="0"/>
          <w:numId w:val="10"/>
        </w:numPr>
        <w:spacing w:after="120"/>
        <w:jc w:val="both"/>
        <w:rPr>
          <w:sz w:val="24"/>
          <w:szCs w:val="24"/>
        </w:rPr>
      </w:pPr>
      <w:r w:rsidRPr="005241DB">
        <w:rPr>
          <w:sz w:val="24"/>
          <w:szCs w:val="24"/>
        </w:rPr>
        <w:t>С</w:t>
      </w:r>
      <w:r>
        <w:rPr>
          <w:sz w:val="24"/>
          <w:szCs w:val="24"/>
        </w:rPr>
        <w:t>роками</w:t>
      </w:r>
      <w:r w:rsidRPr="005241DB">
        <w:rPr>
          <w:sz w:val="24"/>
          <w:szCs w:val="24"/>
        </w:rPr>
        <w:t xml:space="preserve"> проектирования;</w:t>
      </w:r>
    </w:p>
    <w:p w:rsidR="005241DB" w:rsidRDefault="005241DB" w:rsidP="00CA2689">
      <w:pPr>
        <w:pStyle w:val="aff5"/>
        <w:numPr>
          <w:ilvl w:val="0"/>
          <w:numId w:val="10"/>
        </w:num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Порядком внесения оплаты Заказчиком;</w:t>
      </w:r>
    </w:p>
    <w:p w:rsidR="005241DB" w:rsidRPr="005241DB" w:rsidRDefault="005241DB" w:rsidP="00CA2689">
      <w:pPr>
        <w:pStyle w:val="aff5"/>
        <w:numPr>
          <w:ilvl w:val="0"/>
          <w:numId w:val="10"/>
        </w:num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Увеличением объемов ответственности по договору.</w:t>
      </w:r>
    </w:p>
    <w:p w:rsidR="00CA2689" w:rsidRDefault="00CA2689" w:rsidP="00CA2689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После устранения разногласий </w:t>
      </w:r>
      <w:r w:rsidR="003D1F17">
        <w:rPr>
          <w:sz w:val="24"/>
          <w:szCs w:val="24"/>
        </w:rPr>
        <w:t>Юрист</w:t>
      </w:r>
      <w:r>
        <w:rPr>
          <w:sz w:val="24"/>
          <w:szCs w:val="24"/>
        </w:rPr>
        <w:t xml:space="preserve"> обязан получить </w:t>
      </w:r>
      <w:r w:rsidR="00EA60A8">
        <w:rPr>
          <w:sz w:val="24"/>
          <w:szCs w:val="24"/>
        </w:rPr>
        <w:t>подписанный договор</w:t>
      </w:r>
      <w:r>
        <w:rPr>
          <w:sz w:val="24"/>
          <w:szCs w:val="24"/>
        </w:rPr>
        <w:t xml:space="preserve"> от Заказчика.</w:t>
      </w:r>
    </w:p>
    <w:p w:rsidR="00A24300" w:rsidRDefault="00A24300" w:rsidP="00302680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Заключенный договор на разработку РД (</w:t>
      </w:r>
      <w:r w:rsidRPr="001C194A">
        <w:rPr>
          <w:color w:val="0070C0"/>
          <w:sz w:val="24"/>
          <w:szCs w:val="24"/>
          <w:u w:val="single"/>
        </w:rPr>
        <w:t>ПДПП-02 «Договор на предоставление услуг по разр</w:t>
      </w:r>
      <w:r w:rsidRPr="001C194A">
        <w:rPr>
          <w:color w:val="0070C0"/>
          <w:sz w:val="24"/>
          <w:szCs w:val="24"/>
          <w:u w:val="single"/>
        </w:rPr>
        <w:t>а</w:t>
      </w:r>
      <w:r w:rsidRPr="001C194A">
        <w:rPr>
          <w:color w:val="0070C0"/>
          <w:sz w:val="24"/>
          <w:szCs w:val="24"/>
          <w:u w:val="single"/>
        </w:rPr>
        <w:t>ботке РД»</w:t>
      </w:r>
      <w:r>
        <w:rPr>
          <w:sz w:val="24"/>
          <w:szCs w:val="24"/>
        </w:rPr>
        <w:t>)</w:t>
      </w:r>
      <w:r w:rsidR="000D5DE3">
        <w:rPr>
          <w:sz w:val="24"/>
          <w:szCs w:val="24"/>
        </w:rPr>
        <w:t xml:space="preserve"> с Заказчиком является основанием для инициации процесса «Проектирование» (</w:t>
      </w:r>
      <w:r w:rsidR="000D5DE3">
        <w:rPr>
          <w:color w:val="0070C0"/>
          <w:sz w:val="24"/>
          <w:szCs w:val="24"/>
          <w:u w:val="single"/>
        </w:rPr>
        <w:t>ПО</w:t>
      </w:r>
      <w:r w:rsidR="000D5DE3" w:rsidRPr="007D4E34">
        <w:rPr>
          <w:color w:val="0070C0"/>
          <w:sz w:val="24"/>
          <w:szCs w:val="24"/>
          <w:u w:val="single"/>
        </w:rPr>
        <w:t>П-ПР-01 Проектирование</w:t>
      </w:r>
      <w:r w:rsidR="000D5DE3">
        <w:rPr>
          <w:sz w:val="24"/>
          <w:szCs w:val="24"/>
        </w:rPr>
        <w:t>).</w:t>
      </w:r>
    </w:p>
    <w:p w:rsidR="00360323" w:rsidRDefault="00ED26AF" w:rsidP="00302680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После заключения договора на </w:t>
      </w:r>
      <w:r w:rsidR="007D4E34">
        <w:rPr>
          <w:sz w:val="24"/>
          <w:szCs w:val="24"/>
        </w:rPr>
        <w:t>разработку РД</w:t>
      </w:r>
      <w:r>
        <w:rPr>
          <w:sz w:val="24"/>
          <w:szCs w:val="24"/>
        </w:rPr>
        <w:t xml:space="preserve"> </w:t>
      </w:r>
      <w:r w:rsidR="007D4E34">
        <w:rPr>
          <w:sz w:val="24"/>
          <w:szCs w:val="24"/>
        </w:rPr>
        <w:t>инициируется</w:t>
      </w:r>
      <w:r>
        <w:rPr>
          <w:sz w:val="24"/>
          <w:szCs w:val="24"/>
        </w:rPr>
        <w:t xml:space="preserve"> процесс «Проектирование». </w:t>
      </w:r>
      <w:r w:rsidR="00E74FAA">
        <w:rPr>
          <w:sz w:val="24"/>
          <w:szCs w:val="24"/>
        </w:rPr>
        <w:t>П</w:t>
      </w:r>
      <w:r w:rsidR="00360323">
        <w:rPr>
          <w:sz w:val="24"/>
          <w:szCs w:val="24"/>
        </w:rPr>
        <w:t>р</w:t>
      </w:r>
      <w:r w:rsidR="00360323">
        <w:rPr>
          <w:sz w:val="24"/>
          <w:szCs w:val="24"/>
        </w:rPr>
        <w:t>о</w:t>
      </w:r>
      <w:r w:rsidR="00360323">
        <w:rPr>
          <w:sz w:val="24"/>
          <w:szCs w:val="24"/>
        </w:rPr>
        <w:t>цес</w:t>
      </w:r>
      <w:r w:rsidR="00E74FAA">
        <w:rPr>
          <w:sz w:val="24"/>
          <w:szCs w:val="24"/>
        </w:rPr>
        <w:t>с</w:t>
      </w:r>
      <w:r w:rsidR="00360323">
        <w:rPr>
          <w:sz w:val="24"/>
          <w:szCs w:val="24"/>
        </w:rPr>
        <w:t xml:space="preserve"> </w:t>
      </w:r>
      <w:r w:rsidR="007D4E34">
        <w:rPr>
          <w:sz w:val="24"/>
          <w:szCs w:val="24"/>
        </w:rPr>
        <w:t>«Проектирование»</w:t>
      </w:r>
      <w:r w:rsidR="00360323">
        <w:rPr>
          <w:sz w:val="24"/>
          <w:szCs w:val="24"/>
        </w:rPr>
        <w:t xml:space="preserve"> </w:t>
      </w:r>
      <w:r w:rsidR="007D4E34">
        <w:rPr>
          <w:sz w:val="24"/>
          <w:szCs w:val="24"/>
        </w:rPr>
        <w:t>определен в</w:t>
      </w:r>
      <w:r w:rsidR="00360323">
        <w:rPr>
          <w:sz w:val="24"/>
          <w:szCs w:val="24"/>
        </w:rPr>
        <w:t xml:space="preserve"> </w:t>
      </w:r>
      <w:r w:rsidR="00A24300">
        <w:rPr>
          <w:color w:val="0070C0"/>
          <w:sz w:val="24"/>
          <w:szCs w:val="24"/>
          <w:u w:val="single"/>
        </w:rPr>
        <w:t>ПО</w:t>
      </w:r>
      <w:r w:rsidR="00360323" w:rsidRPr="007D4E34">
        <w:rPr>
          <w:color w:val="0070C0"/>
          <w:sz w:val="24"/>
          <w:szCs w:val="24"/>
          <w:u w:val="single"/>
        </w:rPr>
        <w:t>П</w:t>
      </w:r>
      <w:r w:rsidR="007D4E34" w:rsidRPr="007D4E34">
        <w:rPr>
          <w:color w:val="0070C0"/>
          <w:sz w:val="24"/>
          <w:szCs w:val="24"/>
          <w:u w:val="single"/>
        </w:rPr>
        <w:t>-ПР-01</w:t>
      </w:r>
      <w:r w:rsidR="00360323" w:rsidRPr="007D4E34">
        <w:rPr>
          <w:color w:val="0070C0"/>
          <w:sz w:val="24"/>
          <w:szCs w:val="24"/>
          <w:u w:val="single"/>
        </w:rPr>
        <w:t xml:space="preserve"> </w:t>
      </w:r>
      <w:r w:rsidR="007D4E34" w:rsidRPr="007D4E34">
        <w:rPr>
          <w:color w:val="0070C0"/>
          <w:sz w:val="24"/>
          <w:szCs w:val="24"/>
          <w:u w:val="single"/>
        </w:rPr>
        <w:t>Проектирование</w:t>
      </w:r>
      <w:r w:rsidR="007D4E34">
        <w:rPr>
          <w:sz w:val="24"/>
          <w:szCs w:val="24"/>
        </w:rPr>
        <w:t>.</w:t>
      </w:r>
    </w:p>
    <w:p w:rsidR="00CA2689" w:rsidRPr="00CA2689" w:rsidRDefault="00CA2689" w:rsidP="00302680">
      <w:pPr>
        <w:spacing w:after="120"/>
        <w:ind w:firstLine="284"/>
        <w:jc w:val="both"/>
        <w:rPr>
          <w:b/>
          <w:sz w:val="24"/>
          <w:szCs w:val="24"/>
          <w:u w:val="single"/>
        </w:rPr>
      </w:pPr>
      <w:r w:rsidRPr="00CA2689">
        <w:rPr>
          <w:b/>
          <w:sz w:val="24"/>
          <w:szCs w:val="24"/>
          <w:u w:val="single"/>
        </w:rPr>
        <w:t>Сценарий 2. Производство СМР.</w:t>
      </w:r>
    </w:p>
    <w:p w:rsidR="00360323" w:rsidRDefault="00360323" w:rsidP="00302680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если Заказчик обращается в Организацию с целью получения услуг по </w:t>
      </w:r>
      <w:r w:rsidR="007D4E34">
        <w:rPr>
          <w:sz w:val="24"/>
          <w:szCs w:val="24"/>
        </w:rPr>
        <w:t>производству</w:t>
      </w:r>
      <w:r>
        <w:rPr>
          <w:sz w:val="24"/>
          <w:szCs w:val="24"/>
        </w:rPr>
        <w:t xml:space="preserve"> СМР и имеет </w:t>
      </w:r>
      <w:r w:rsidR="007D4E34">
        <w:rPr>
          <w:sz w:val="24"/>
          <w:szCs w:val="24"/>
        </w:rPr>
        <w:t>в наличии</w:t>
      </w:r>
      <w:r>
        <w:rPr>
          <w:sz w:val="24"/>
          <w:szCs w:val="24"/>
        </w:rPr>
        <w:t xml:space="preserve"> </w:t>
      </w:r>
      <w:r w:rsidR="007D4E34">
        <w:rPr>
          <w:sz w:val="24"/>
          <w:szCs w:val="24"/>
        </w:rPr>
        <w:t>РД</w:t>
      </w:r>
      <w:r>
        <w:rPr>
          <w:sz w:val="24"/>
          <w:szCs w:val="24"/>
        </w:rPr>
        <w:t xml:space="preserve">, </w:t>
      </w:r>
      <w:r w:rsidR="007D4E34">
        <w:rPr>
          <w:sz w:val="24"/>
          <w:szCs w:val="24"/>
        </w:rPr>
        <w:t>выполняется</w:t>
      </w:r>
      <w:r w:rsidR="00CA2689">
        <w:rPr>
          <w:sz w:val="24"/>
          <w:szCs w:val="24"/>
        </w:rPr>
        <w:t xml:space="preserve"> процесс</w:t>
      </w:r>
      <w:r>
        <w:rPr>
          <w:sz w:val="24"/>
          <w:szCs w:val="24"/>
        </w:rPr>
        <w:t xml:space="preserve"> </w:t>
      </w:r>
      <w:r w:rsidR="00CA2689" w:rsidRPr="00CA2689">
        <w:rPr>
          <w:b/>
          <w:sz w:val="24"/>
          <w:szCs w:val="24"/>
        </w:rPr>
        <w:t>«</w:t>
      </w:r>
      <w:r w:rsidR="00CA2689">
        <w:rPr>
          <w:b/>
          <w:sz w:val="24"/>
          <w:szCs w:val="24"/>
        </w:rPr>
        <w:t>В</w:t>
      </w:r>
      <w:r w:rsidRPr="00360323">
        <w:rPr>
          <w:b/>
          <w:sz w:val="24"/>
          <w:szCs w:val="24"/>
        </w:rPr>
        <w:t>ходной контроль рабочей документации</w:t>
      </w:r>
      <w:r w:rsidR="00CA2689">
        <w:rPr>
          <w:b/>
          <w:sz w:val="24"/>
          <w:szCs w:val="24"/>
        </w:rPr>
        <w:t>»</w:t>
      </w:r>
      <w:r w:rsidR="00CA2689">
        <w:rPr>
          <w:sz w:val="24"/>
          <w:szCs w:val="24"/>
        </w:rPr>
        <w:t xml:space="preserve"> (</w:t>
      </w:r>
      <w:r w:rsidR="00CA2689" w:rsidRPr="00D25A71">
        <w:rPr>
          <w:sz w:val="24"/>
          <w:szCs w:val="24"/>
        </w:rPr>
        <w:t>определен в</w:t>
      </w:r>
      <w:r w:rsidR="00CA2689">
        <w:rPr>
          <w:sz w:val="24"/>
          <w:szCs w:val="24"/>
        </w:rPr>
        <w:t xml:space="preserve"> </w:t>
      </w:r>
      <w:r w:rsidR="00EB3792">
        <w:rPr>
          <w:color w:val="0070C0"/>
          <w:sz w:val="24"/>
          <w:szCs w:val="24"/>
          <w:u w:val="single"/>
        </w:rPr>
        <w:t>ДП</w:t>
      </w:r>
      <w:r w:rsidR="00CA2689">
        <w:rPr>
          <w:color w:val="0070C0"/>
          <w:sz w:val="24"/>
          <w:szCs w:val="24"/>
          <w:u w:val="single"/>
        </w:rPr>
        <w:t>-ПП-03</w:t>
      </w:r>
      <w:r w:rsidR="00CA2689" w:rsidRPr="00681A59">
        <w:rPr>
          <w:color w:val="0070C0"/>
          <w:sz w:val="24"/>
          <w:szCs w:val="24"/>
          <w:u w:val="single"/>
        </w:rPr>
        <w:t xml:space="preserve"> </w:t>
      </w:r>
      <w:r w:rsidR="00CA2689">
        <w:rPr>
          <w:color w:val="0070C0"/>
          <w:sz w:val="24"/>
          <w:szCs w:val="24"/>
          <w:u w:val="single"/>
        </w:rPr>
        <w:t>Входной контроль рабочей документации</w:t>
      </w:r>
      <w:r w:rsidR="00CA2689">
        <w:rPr>
          <w:sz w:val="24"/>
          <w:szCs w:val="24"/>
        </w:rPr>
        <w:t>).</w:t>
      </w:r>
    </w:p>
    <w:p w:rsidR="00A01D5C" w:rsidRDefault="00CA2689" w:rsidP="00302680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Далее выполняется п</w:t>
      </w:r>
      <w:r w:rsidR="00A01D5C">
        <w:rPr>
          <w:sz w:val="24"/>
          <w:szCs w:val="24"/>
        </w:rPr>
        <w:t xml:space="preserve">роцесс </w:t>
      </w:r>
      <w:r w:rsidR="00A01D5C" w:rsidRPr="00345E48">
        <w:rPr>
          <w:b/>
          <w:sz w:val="24"/>
          <w:szCs w:val="24"/>
        </w:rPr>
        <w:t>«Разработка базовой планово-сметной документации»</w:t>
      </w:r>
      <w:r>
        <w:rPr>
          <w:sz w:val="24"/>
          <w:szCs w:val="24"/>
        </w:rPr>
        <w:t xml:space="preserve"> (</w:t>
      </w:r>
      <w:r w:rsidRPr="00D25A71">
        <w:rPr>
          <w:sz w:val="24"/>
          <w:szCs w:val="24"/>
        </w:rPr>
        <w:t xml:space="preserve">определен в </w:t>
      </w:r>
      <w:r w:rsidR="00EB3792">
        <w:rPr>
          <w:color w:val="0070C0"/>
          <w:sz w:val="24"/>
          <w:szCs w:val="24"/>
          <w:u w:val="single"/>
        </w:rPr>
        <w:t>ДП</w:t>
      </w:r>
      <w:r>
        <w:rPr>
          <w:color w:val="0070C0"/>
          <w:sz w:val="24"/>
          <w:szCs w:val="24"/>
          <w:u w:val="single"/>
        </w:rPr>
        <w:t>-ПП-04</w:t>
      </w:r>
      <w:r w:rsidRPr="00681A59">
        <w:rPr>
          <w:color w:val="0070C0"/>
          <w:sz w:val="24"/>
          <w:szCs w:val="24"/>
          <w:u w:val="single"/>
        </w:rPr>
        <w:t xml:space="preserve"> </w:t>
      </w:r>
      <w:r>
        <w:rPr>
          <w:color w:val="0070C0"/>
          <w:sz w:val="24"/>
          <w:szCs w:val="24"/>
          <w:u w:val="single"/>
        </w:rPr>
        <w:t>Разработка базовой планово-сметной документации</w:t>
      </w:r>
      <w:r>
        <w:rPr>
          <w:sz w:val="24"/>
          <w:szCs w:val="24"/>
        </w:rPr>
        <w:t>).</w:t>
      </w:r>
      <w:r w:rsidR="00345E48">
        <w:rPr>
          <w:sz w:val="24"/>
          <w:szCs w:val="24"/>
        </w:rPr>
        <w:t xml:space="preserve"> </w:t>
      </w:r>
    </w:p>
    <w:p w:rsidR="003629C0" w:rsidRDefault="00681A59" w:rsidP="00302680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После </w:t>
      </w:r>
      <w:r w:rsidR="00CA2689">
        <w:rPr>
          <w:sz w:val="24"/>
          <w:szCs w:val="24"/>
        </w:rPr>
        <w:t xml:space="preserve">чего </w:t>
      </w:r>
      <w:r>
        <w:rPr>
          <w:sz w:val="24"/>
          <w:szCs w:val="24"/>
        </w:rPr>
        <w:t>с Заказчиком</w:t>
      </w:r>
      <w:r w:rsidR="003629C0">
        <w:rPr>
          <w:sz w:val="24"/>
          <w:szCs w:val="24"/>
        </w:rPr>
        <w:t xml:space="preserve"> </w:t>
      </w:r>
      <w:r w:rsidRPr="00027F80">
        <w:rPr>
          <w:b/>
          <w:sz w:val="24"/>
          <w:szCs w:val="24"/>
        </w:rPr>
        <w:t>заключается договор</w:t>
      </w:r>
      <w:r w:rsidR="003629C0" w:rsidRPr="00027F80">
        <w:rPr>
          <w:b/>
          <w:sz w:val="24"/>
          <w:szCs w:val="24"/>
        </w:rPr>
        <w:t xml:space="preserve"> на </w:t>
      </w:r>
      <w:r w:rsidRPr="00027F80">
        <w:rPr>
          <w:b/>
          <w:sz w:val="24"/>
          <w:szCs w:val="24"/>
        </w:rPr>
        <w:t>производство СМР</w:t>
      </w:r>
      <w:r w:rsidR="00CA2689">
        <w:rPr>
          <w:sz w:val="24"/>
          <w:szCs w:val="24"/>
        </w:rPr>
        <w:t xml:space="preserve"> (</w:t>
      </w:r>
      <w:r w:rsidR="00CA2689">
        <w:rPr>
          <w:color w:val="0070C0"/>
          <w:sz w:val="24"/>
          <w:szCs w:val="24"/>
          <w:u w:val="single"/>
        </w:rPr>
        <w:t>ПДПП-01</w:t>
      </w:r>
      <w:r w:rsidR="00CA2689" w:rsidRPr="001C194A">
        <w:rPr>
          <w:color w:val="0070C0"/>
          <w:sz w:val="24"/>
          <w:szCs w:val="24"/>
          <w:u w:val="single"/>
        </w:rPr>
        <w:t xml:space="preserve"> «Договор на предоставление услуг по </w:t>
      </w:r>
      <w:r w:rsidR="00CA2689">
        <w:rPr>
          <w:color w:val="0070C0"/>
          <w:sz w:val="24"/>
          <w:szCs w:val="24"/>
          <w:u w:val="single"/>
        </w:rPr>
        <w:t>производству СМР</w:t>
      </w:r>
      <w:r w:rsidR="00CA2689" w:rsidRPr="001C194A">
        <w:rPr>
          <w:color w:val="0070C0"/>
          <w:sz w:val="24"/>
          <w:szCs w:val="24"/>
          <w:u w:val="single"/>
        </w:rPr>
        <w:t>»</w:t>
      </w:r>
      <w:r w:rsidR="00CA2689">
        <w:rPr>
          <w:sz w:val="24"/>
          <w:szCs w:val="24"/>
        </w:rPr>
        <w:t>)</w:t>
      </w:r>
      <w:r>
        <w:rPr>
          <w:sz w:val="24"/>
          <w:szCs w:val="24"/>
        </w:rPr>
        <w:t xml:space="preserve">. </w:t>
      </w:r>
      <w:r w:rsidR="003629C0">
        <w:rPr>
          <w:sz w:val="24"/>
          <w:szCs w:val="24"/>
        </w:rPr>
        <w:t>Основанием для заключения договора на произво</w:t>
      </w:r>
      <w:r w:rsidR="003629C0">
        <w:rPr>
          <w:sz w:val="24"/>
          <w:szCs w:val="24"/>
        </w:rPr>
        <w:t>д</w:t>
      </w:r>
      <w:r w:rsidR="003629C0">
        <w:rPr>
          <w:sz w:val="24"/>
          <w:szCs w:val="24"/>
        </w:rPr>
        <w:t>ство СМР является смета</w:t>
      </w:r>
      <w:r w:rsidR="00A24300">
        <w:rPr>
          <w:sz w:val="24"/>
          <w:szCs w:val="24"/>
        </w:rPr>
        <w:t xml:space="preserve"> </w:t>
      </w:r>
      <w:r w:rsidR="003629C0">
        <w:rPr>
          <w:sz w:val="24"/>
          <w:szCs w:val="24"/>
        </w:rPr>
        <w:t>проекта</w:t>
      </w:r>
      <w:r w:rsidR="00A24300">
        <w:rPr>
          <w:sz w:val="24"/>
          <w:szCs w:val="24"/>
        </w:rPr>
        <w:t xml:space="preserve"> (</w:t>
      </w:r>
      <w:r w:rsidR="00A24300">
        <w:rPr>
          <w:color w:val="0070C0"/>
          <w:sz w:val="24"/>
          <w:szCs w:val="24"/>
        </w:rPr>
        <w:t>ФПП-09 «Смета проекта</w:t>
      </w:r>
      <w:r w:rsidR="00A24300" w:rsidRPr="008018B2">
        <w:rPr>
          <w:color w:val="0070C0"/>
          <w:sz w:val="24"/>
          <w:szCs w:val="24"/>
        </w:rPr>
        <w:t>»</w:t>
      </w:r>
      <w:r w:rsidR="00A24300">
        <w:rPr>
          <w:sz w:val="24"/>
          <w:szCs w:val="24"/>
        </w:rPr>
        <w:t>)</w:t>
      </w:r>
      <w:r w:rsidR="003629C0">
        <w:rPr>
          <w:sz w:val="24"/>
          <w:szCs w:val="24"/>
        </w:rPr>
        <w:t xml:space="preserve"> согласованная с Заказчиком.</w:t>
      </w:r>
    </w:p>
    <w:p w:rsidR="00681A59" w:rsidRDefault="00681A59" w:rsidP="00681A59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Согласование и заключение договора на производство СМР </w:t>
      </w:r>
      <w:r w:rsidR="00A24300">
        <w:rPr>
          <w:sz w:val="24"/>
          <w:szCs w:val="24"/>
        </w:rPr>
        <w:t>(</w:t>
      </w:r>
      <w:r w:rsidR="00A24300">
        <w:rPr>
          <w:color w:val="0070C0"/>
          <w:sz w:val="24"/>
          <w:szCs w:val="24"/>
          <w:u w:val="single"/>
        </w:rPr>
        <w:t>ПДПП-01</w:t>
      </w:r>
      <w:r w:rsidR="00A24300" w:rsidRPr="001C194A">
        <w:rPr>
          <w:color w:val="0070C0"/>
          <w:sz w:val="24"/>
          <w:szCs w:val="24"/>
          <w:u w:val="single"/>
        </w:rPr>
        <w:t xml:space="preserve"> «Договор на предоста</w:t>
      </w:r>
      <w:r w:rsidR="00A24300" w:rsidRPr="001C194A">
        <w:rPr>
          <w:color w:val="0070C0"/>
          <w:sz w:val="24"/>
          <w:szCs w:val="24"/>
          <w:u w:val="single"/>
        </w:rPr>
        <w:t>в</w:t>
      </w:r>
      <w:r w:rsidR="00A24300" w:rsidRPr="001C194A">
        <w:rPr>
          <w:color w:val="0070C0"/>
          <w:sz w:val="24"/>
          <w:szCs w:val="24"/>
          <w:u w:val="single"/>
        </w:rPr>
        <w:t xml:space="preserve">ление услуг по </w:t>
      </w:r>
      <w:r w:rsidR="00A24300">
        <w:rPr>
          <w:color w:val="0070C0"/>
          <w:sz w:val="24"/>
          <w:szCs w:val="24"/>
          <w:u w:val="single"/>
        </w:rPr>
        <w:t>производству СМР</w:t>
      </w:r>
      <w:r w:rsidR="00A24300" w:rsidRPr="001C194A">
        <w:rPr>
          <w:color w:val="0070C0"/>
          <w:sz w:val="24"/>
          <w:szCs w:val="24"/>
          <w:u w:val="single"/>
        </w:rPr>
        <w:t>»</w:t>
      </w:r>
      <w:r w:rsidR="00A24300">
        <w:rPr>
          <w:sz w:val="24"/>
          <w:szCs w:val="24"/>
        </w:rPr>
        <w:t xml:space="preserve">) </w:t>
      </w:r>
      <w:r>
        <w:rPr>
          <w:sz w:val="24"/>
          <w:szCs w:val="24"/>
        </w:rPr>
        <w:t xml:space="preserve">осуществляется </w:t>
      </w:r>
      <w:r w:rsidR="003D1F17">
        <w:rPr>
          <w:sz w:val="24"/>
          <w:szCs w:val="24"/>
        </w:rPr>
        <w:t>Юристом</w:t>
      </w:r>
      <w:r>
        <w:rPr>
          <w:sz w:val="24"/>
          <w:szCs w:val="24"/>
        </w:rPr>
        <w:t xml:space="preserve"> на основании профессиональных компетентностей.</w:t>
      </w:r>
    </w:p>
    <w:p w:rsidR="00C877CB" w:rsidRDefault="00C877CB" w:rsidP="00C877CB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Оформленный договор на строительство </w:t>
      </w:r>
      <w:r w:rsidR="00A24300">
        <w:rPr>
          <w:sz w:val="24"/>
          <w:szCs w:val="24"/>
        </w:rPr>
        <w:t>(</w:t>
      </w:r>
      <w:r w:rsidR="00A24300">
        <w:rPr>
          <w:color w:val="0070C0"/>
          <w:sz w:val="24"/>
          <w:szCs w:val="24"/>
          <w:u w:val="single"/>
        </w:rPr>
        <w:t>ПДПП-01</w:t>
      </w:r>
      <w:r w:rsidR="00A24300" w:rsidRPr="001C194A">
        <w:rPr>
          <w:color w:val="0070C0"/>
          <w:sz w:val="24"/>
          <w:szCs w:val="24"/>
          <w:u w:val="single"/>
        </w:rPr>
        <w:t xml:space="preserve"> «Договор на предоставление услуг по </w:t>
      </w:r>
      <w:r w:rsidR="00A24300">
        <w:rPr>
          <w:color w:val="0070C0"/>
          <w:sz w:val="24"/>
          <w:szCs w:val="24"/>
          <w:u w:val="single"/>
        </w:rPr>
        <w:t>прои</w:t>
      </w:r>
      <w:r w:rsidR="00A24300">
        <w:rPr>
          <w:color w:val="0070C0"/>
          <w:sz w:val="24"/>
          <w:szCs w:val="24"/>
          <w:u w:val="single"/>
        </w:rPr>
        <w:t>з</w:t>
      </w:r>
      <w:r w:rsidR="00A24300">
        <w:rPr>
          <w:color w:val="0070C0"/>
          <w:sz w:val="24"/>
          <w:szCs w:val="24"/>
          <w:u w:val="single"/>
        </w:rPr>
        <w:t>водству СМР</w:t>
      </w:r>
      <w:r w:rsidR="00A24300" w:rsidRPr="001C194A">
        <w:rPr>
          <w:color w:val="0070C0"/>
          <w:sz w:val="24"/>
          <w:szCs w:val="24"/>
          <w:u w:val="single"/>
        </w:rPr>
        <w:t>»</w:t>
      </w:r>
      <w:r w:rsidR="00A24300">
        <w:rPr>
          <w:sz w:val="24"/>
          <w:szCs w:val="24"/>
        </w:rPr>
        <w:t xml:space="preserve">) </w:t>
      </w:r>
      <w:r>
        <w:rPr>
          <w:sz w:val="24"/>
          <w:szCs w:val="24"/>
        </w:rPr>
        <w:t>передается Заказчику для согласования. Если в ходе согласования договора возн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кают разногласия, </w:t>
      </w:r>
      <w:r w:rsidR="005241DB">
        <w:rPr>
          <w:sz w:val="24"/>
          <w:szCs w:val="24"/>
        </w:rPr>
        <w:t>Юрист ведет переговоры с Заказчиком с целью достижения согласия по услов</w:t>
      </w:r>
      <w:r w:rsidR="005241DB">
        <w:rPr>
          <w:sz w:val="24"/>
          <w:szCs w:val="24"/>
        </w:rPr>
        <w:t>и</w:t>
      </w:r>
      <w:r w:rsidR="005241DB">
        <w:rPr>
          <w:sz w:val="24"/>
          <w:szCs w:val="24"/>
        </w:rPr>
        <w:t>ям договора</w:t>
      </w:r>
      <w:r>
        <w:rPr>
          <w:sz w:val="24"/>
          <w:szCs w:val="24"/>
        </w:rPr>
        <w:t xml:space="preserve">. </w:t>
      </w:r>
      <w:r w:rsidR="005241DB">
        <w:rPr>
          <w:sz w:val="24"/>
          <w:szCs w:val="24"/>
        </w:rPr>
        <w:t>Если в течени</w:t>
      </w:r>
      <w:r w:rsidR="00EA60A8">
        <w:rPr>
          <w:sz w:val="24"/>
          <w:szCs w:val="24"/>
        </w:rPr>
        <w:t>е</w:t>
      </w:r>
      <w:r w:rsidR="005241DB">
        <w:rPr>
          <w:sz w:val="24"/>
          <w:szCs w:val="24"/>
        </w:rPr>
        <w:t xml:space="preserve"> </w:t>
      </w:r>
      <w:r w:rsidR="00EA60A8">
        <w:rPr>
          <w:sz w:val="24"/>
          <w:szCs w:val="24"/>
        </w:rPr>
        <w:t>пяти</w:t>
      </w:r>
      <w:r w:rsidR="005241DB">
        <w:rPr>
          <w:sz w:val="24"/>
          <w:szCs w:val="24"/>
        </w:rPr>
        <w:t xml:space="preserve"> рабочих дней Юрист не смог достигнуть согласия с Заказчиком по условиям договора и получить подписанный договор, Юрист составляет информационное пис</w:t>
      </w:r>
      <w:r w:rsidR="005241DB">
        <w:rPr>
          <w:sz w:val="24"/>
          <w:szCs w:val="24"/>
        </w:rPr>
        <w:t>ь</w:t>
      </w:r>
      <w:r w:rsidR="005241DB">
        <w:rPr>
          <w:sz w:val="24"/>
          <w:szCs w:val="24"/>
        </w:rPr>
        <w:t>мо (</w:t>
      </w:r>
      <w:r w:rsidR="005241DB">
        <w:rPr>
          <w:color w:val="0070C0"/>
          <w:sz w:val="24"/>
          <w:szCs w:val="24"/>
        </w:rPr>
        <w:t>ФПП-02 «Письмо отказ</w:t>
      </w:r>
      <w:r w:rsidR="005241DB" w:rsidRPr="008018B2">
        <w:rPr>
          <w:color w:val="0070C0"/>
          <w:sz w:val="24"/>
          <w:szCs w:val="24"/>
        </w:rPr>
        <w:t>»</w:t>
      </w:r>
      <w:r w:rsidR="005241DB">
        <w:rPr>
          <w:sz w:val="24"/>
          <w:szCs w:val="24"/>
        </w:rPr>
        <w:t>)</w:t>
      </w:r>
      <w:r w:rsidR="00EA60A8">
        <w:rPr>
          <w:sz w:val="24"/>
          <w:szCs w:val="24"/>
        </w:rPr>
        <w:t>.</w:t>
      </w:r>
      <w:r w:rsidR="005241DB">
        <w:rPr>
          <w:sz w:val="24"/>
          <w:szCs w:val="24"/>
        </w:rPr>
        <w:t xml:space="preserve"> </w:t>
      </w:r>
      <w:r w:rsidR="00EA60A8">
        <w:rPr>
          <w:sz w:val="24"/>
          <w:szCs w:val="24"/>
        </w:rPr>
        <w:t>И</w:t>
      </w:r>
      <w:r w:rsidR="005241DB">
        <w:rPr>
          <w:sz w:val="24"/>
          <w:szCs w:val="24"/>
        </w:rPr>
        <w:t xml:space="preserve"> направляет </w:t>
      </w:r>
      <w:r w:rsidR="00EA60A8">
        <w:rPr>
          <w:sz w:val="24"/>
          <w:szCs w:val="24"/>
        </w:rPr>
        <w:t xml:space="preserve">его </w:t>
      </w:r>
      <w:r w:rsidR="005241DB">
        <w:rPr>
          <w:sz w:val="24"/>
          <w:szCs w:val="24"/>
        </w:rPr>
        <w:t>Заказчику</w:t>
      </w:r>
      <w:r w:rsidR="00EA60A8">
        <w:rPr>
          <w:sz w:val="24"/>
          <w:szCs w:val="24"/>
        </w:rPr>
        <w:t xml:space="preserve"> с ц</w:t>
      </w:r>
      <w:r w:rsidR="005241DB">
        <w:rPr>
          <w:sz w:val="24"/>
          <w:szCs w:val="24"/>
        </w:rPr>
        <w:t>елью информ</w:t>
      </w:r>
      <w:r w:rsidR="005241DB">
        <w:rPr>
          <w:sz w:val="24"/>
          <w:szCs w:val="24"/>
        </w:rPr>
        <w:t>и</w:t>
      </w:r>
      <w:r w:rsidR="005241DB">
        <w:rPr>
          <w:sz w:val="24"/>
          <w:szCs w:val="24"/>
        </w:rPr>
        <w:t xml:space="preserve">рования о том, что </w:t>
      </w:r>
      <w:r w:rsidR="00EA60A8">
        <w:rPr>
          <w:sz w:val="24"/>
          <w:szCs w:val="24"/>
        </w:rPr>
        <w:t>если в течение следующих трех</w:t>
      </w:r>
      <w:r w:rsidR="005241DB">
        <w:rPr>
          <w:sz w:val="24"/>
          <w:szCs w:val="24"/>
        </w:rPr>
        <w:t xml:space="preserve"> </w:t>
      </w:r>
      <w:r w:rsidR="00EA60A8">
        <w:rPr>
          <w:sz w:val="24"/>
          <w:szCs w:val="24"/>
        </w:rPr>
        <w:t>календарных дней</w:t>
      </w:r>
      <w:r w:rsidR="005241DB">
        <w:rPr>
          <w:sz w:val="24"/>
          <w:szCs w:val="24"/>
        </w:rPr>
        <w:t xml:space="preserve"> </w:t>
      </w:r>
      <w:r w:rsidR="00EA60A8">
        <w:rPr>
          <w:sz w:val="24"/>
          <w:szCs w:val="24"/>
        </w:rPr>
        <w:t>не будет достигнуто согласие по условиям договора – стоимость и сроки реализации проекта Заказчика будут подвержены корректиро</w:t>
      </w:r>
      <w:r w:rsidR="00EA60A8">
        <w:rPr>
          <w:sz w:val="24"/>
          <w:szCs w:val="24"/>
        </w:rPr>
        <w:t>в</w:t>
      </w:r>
      <w:r w:rsidR="00EA60A8">
        <w:rPr>
          <w:sz w:val="24"/>
          <w:szCs w:val="24"/>
        </w:rPr>
        <w:t>ки.</w:t>
      </w:r>
    </w:p>
    <w:p w:rsidR="00C877CB" w:rsidRDefault="003D1F17" w:rsidP="00C877CB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Юрист</w:t>
      </w:r>
      <w:r w:rsidR="00C877CB">
        <w:rPr>
          <w:sz w:val="24"/>
          <w:szCs w:val="24"/>
        </w:rPr>
        <w:t xml:space="preserve"> имеет полномочия для принятия решения по устранению разногласий без согласования с руководством Организации и несет за них ответственность, кроме </w:t>
      </w:r>
      <w:r w:rsidR="00EA60A8">
        <w:rPr>
          <w:sz w:val="24"/>
          <w:szCs w:val="24"/>
        </w:rPr>
        <w:t xml:space="preserve">разногласий связанных </w:t>
      </w:r>
      <w:proofErr w:type="gramStart"/>
      <w:r w:rsidR="00EA60A8">
        <w:rPr>
          <w:sz w:val="24"/>
          <w:szCs w:val="24"/>
        </w:rPr>
        <w:t>с</w:t>
      </w:r>
      <w:proofErr w:type="gramEnd"/>
      <w:r w:rsidR="00C877CB">
        <w:rPr>
          <w:sz w:val="24"/>
          <w:szCs w:val="24"/>
        </w:rPr>
        <w:t>:</w:t>
      </w:r>
    </w:p>
    <w:p w:rsidR="00EA60A8" w:rsidRDefault="00EA60A8" w:rsidP="00EA60A8">
      <w:pPr>
        <w:pStyle w:val="aff5"/>
        <w:numPr>
          <w:ilvl w:val="0"/>
          <w:numId w:val="10"/>
        </w:numPr>
        <w:spacing w:after="120"/>
        <w:jc w:val="both"/>
        <w:rPr>
          <w:sz w:val="24"/>
          <w:szCs w:val="24"/>
        </w:rPr>
      </w:pPr>
      <w:r w:rsidRPr="005241DB">
        <w:rPr>
          <w:sz w:val="24"/>
          <w:szCs w:val="24"/>
        </w:rPr>
        <w:t>С</w:t>
      </w:r>
      <w:r>
        <w:rPr>
          <w:sz w:val="24"/>
          <w:szCs w:val="24"/>
        </w:rPr>
        <w:t>роками</w:t>
      </w:r>
      <w:r w:rsidRPr="005241DB">
        <w:rPr>
          <w:sz w:val="24"/>
          <w:szCs w:val="24"/>
        </w:rPr>
        <w:t xml:space="preserve"> </w:t>
      </w:r>
      <w:r>
        <w:rPr>
          <w:sz w:val="24"/>
          <w:szCs w:val="24"/>
        </w:rPr>
        <w:t>производства работ</w:t>
      </w:r>
      <w:r w:rsidRPr="005241DB">
        <w:rPr>
          <w:sz w:val="24"/>
          <w:szCs w:val="24"/>
        </w:rPr>
        <w:t>;</w:t>
      </w:r>
    </w:p>
    <w:p w:rsidR="00EA60A8" w:rsidRDefault="00EA60A8" w:rsidP="00EA60A8">
      <w:pPr>
        <w:pStyle w:val="aff5"/>
        <w:numPr>
          <w:ilvl w:val="0"/>
          <w:numId w:val="10"/>
        </w:num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Порядком внесения оплаты Заказчиком;</w:t>
      </w:r>
    </w:p>
    <w:p w:rsidR="00EA60A8" w:rsidRPr="005241DB" w:rsidRDefault="00EA60A8" w:rsidP="00EA60A8">
      <w:pPr>
        <w:pStyle w:val="aff5"/>
        <w:numPr>
          <w:ilvl w:val="0"/>
          <w:numId w:val="10"/>
        </w:num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Увеличением объемов ответственности по договору.</w:t>
      </w:r>
    </w:p>
    <w:p w:rsidR="00C877CB" w:rsidRDefault="00C877CB" w:rsidP="00C877CB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После устранения разногласий </w:t>
      </w:r>
      <w:r w:rsidR="003D1F17">
        <w:rPr>
          <w:sz w:val="24"/>
          <w:szCs w:val="24"/>
        </w:rPr>
        <w:t>Юрист</w:t>
      </w:r>
      <w:r w:rsidR="00EA60A8">
        <w:rPr>
          <w:sz w:val="24"/>
          <w:szCs w:val="24"/>
        </w:rPr>
        <w:t xml:space="preserve"> обязан получить подписанный договор </w:t>
      </w:r>
      <w:r>
        <w:rPr>
          <w:sz w:val="24"/>
          <w:szCs w:val="24"/>
        </w:rPr>
        <w:t>от Заказчика.</w:t>
      </w:r>
    </w:p>
    <w:p w:rsidR="00C877CB" w:rsidRPr="005B2F55" w:rsidRDefault="00C877CB" w:rsidP="00C877CB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Заключенный договор на СМР (</w:t>
      </w:r>
      <w:r>
        <w:rPr>
          <w:color w:val="0070C0"/>
          <w:sz w:val="24"/>
          <w:szCs w:val="24"/>
          <w:u w:val="single"/>
        </w:rPr>
        <w:t>ПДПП-01</w:t>
      </w:r>
      <w:r w:rsidRPr="001C194A">
        <w:rPr>
          <w:color w:val="0070C0"/>
          <w:sz w:val="24"/>
          <w:szCs w:val="24"/>
          <w:u w:val="single"/>
        </w:rPr>
        <w:t xml:space="preserve"> «Договор на предоставление услуг по </w:t>
      </w:r>
      <w:r>
        <w:rPr>
          <w:color w:val="0070C0"/>
          <w:sz w:val="24"/>
          <w:szCs w:val="24"/>
          <w:u w:val="single"/>
        </w:rPr>
        <w:t>производству СМР</w:t>
      </w:r>
      <w:r w:rsidRPr="001C194A">
        <w:rPr>
          <w:color w:val="0070C0"/>
          <w:sz w:val="24"/>
          <w:szCs w:val="24"/>
          <w:u w:val="single"/>
        </w:rPr>
        <w:t>»</w:t>
      </w:r>
      <w:r>
        <w:rPr>
          <w:sz w:val="24"/>
          <w:szCs w:val="24"/>
        </w:rPr>
        <w:t>) с Заказчиком является основанием для инициации процесса «Реализация проекта» (</w:t>
      </w:r>
      <w:r w:rsidR="00A24300">
        <w:rPr>
          <w:color w:val="0070C0"/>
          <w:sz w:val="24"/>
          <w:szCs w:val="24"/>
          <w:u w:val="single"/>
        </w:rPr>
        <w:t>ПО</w:t>
      </w:r>
      <w:r>
        <w:rPr>
          <w:color w:val="0070C0"/>
          <w:sz w:val="24"/>
          <w:szCs w:val="24"/>
          <w:u w:val="single"/>
        </w:rPr>
        <w:t>П-СМР</w:t>
      </w:r>
      <w:r w:rsidRPr="007D4E34">
        <w:rPr>
          <w:color w:val="0070C0"/>
          <w:sz w:val="24"/>
          <w:szCs w:val="24"/>
          <w:u w:val="single"/>
        </w:rPr>
        <w:t xml:space="preserve">-01 </w:t>
      </w:r>
      <w:r>
        <w:rPr>
          <w:color w:val="0070C0"/>
          <w:sz w:val="24"/>
          <w:szCs w:val="24"/>
          <w:u w:val="single"/>
        </w:rPr>
        <w:t>Реализация проекта СМР</w:t>
      </w:r>
      <w:r>
        <w:rPr>
          <w:sz w:val="24"/>
          <w:szCs w:val="24"/>
        </w:rPr>
        <w:t>).</w:t>
      </w:r>
    </w:p>
    <w:p w:rsidR="00ED26AF" w:rsidRDefault="00ED26AF" w:rsidP="00302680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После заключения договора на строительство </w:t>
      </w:r>
      <w:r w:rsidR="00C877CB">
        <w:rPr>
          <w:sz w:val="24"/>
          <w:szCs w:val="24"/>
        </w:rPr>
        <w:t>(</w:t>
      </w:r>
      <w:r w:rsidR="00C877CB">
        <w:rPr>
          <w:color w:val="0070C0"/>
          <w:sz w:val="24"/>
          <w:szCs w:val="24"/>
          <w:u w:val="single"/>
        </w:rPr>
        <w:t>ПДПП-01</w:t>
      </w:r>
      <w:r w:rsidR="00C877CB" w:rsidRPr="001C194A">
        <w:rPr>
          <w:color w:val="0070C0"/>
          <w:sz w:val="24"/>
          <w:szCs w:val="24"/>
          <w:u w:val="single"/>
        </w:rPr>
        <w:t xml:space="preserve"> «Договор на предоставление услуг по </w:t>
      </w:r>
      <w:r w:rsidR="00C877CB">
        <w:rPr>
          <w:color w:val="0070C0"/>
          <w:sz w:val="24"/>
          <w:szCs w:val="24"/>
          <w:u w:val="single"/>
        </w:rPr>
        <w:t>производству СМР</w:t>
      </w:r>
      <w:r w:rsidR="00C877CB" w:rsidRPr="001C194A">
        <w:rPr>
          <w:color w:val="0070C0"/>
          <w:sz w:val="24"/>
          <w:szCs w:val="24"/>
          <w:u w:val="single"/>
        </w:rPr>
        <w:t>»</w:t>
      </w:r>
      <w:r w:rsidR="00C877CB">
        <w:rPr>
          <w:sz w:val="24"/>
          <w:szCs w:val="24"/>
        </w:rPr>
        <w:t xml:space="preserve">) </w:t>
      </w:r>
      <w:r w:rsidR="00681A59">
        <w:rPr>
          <w:sz w:val="24"/>
          <w:szCs w:val="24"/>
        </w:rPr>
        <w:t>инициируется</w:t>
      </w:r>
      <w:r>
        <w:rPr>
          <w:sz w:val="24"/>
          <w:szCs w:val="24"/>
        </w:rPr>
        <w:t xml:space="preserve"> процесс «Реализация проекта». Процесс «Реализация проекта» </w:t>
      </w:r>
      <w:r w:rsidR="00681A59">
        <w:rPr>
          <w:sz w:val="24"/>
          <w:szCs w:val="24"/>
        </w:rPr>
        <w:t>определен в</w:t>
      </w:r>
      <w:r>
        <w:rPr>
          <w:sz w:val="24"/>
          <w:szCs w:val="24"/>
        </w:rPr>
        <w:t xml:space="preserve"> </w:t>
      </w:r>
      <w:r w:rsidR="00A24300">
        <w:rPr>
          <w:color w:val="0070C0"/>
          <w:sz w:val="24"/>
          <w:szCs w:val="24"/>
          <w:u w:val="single"/>
        </w:rPr>
        <w:t>ПО</w:t>
      </w:r>
      <w:r w:rsidRPr="00681A59">
        <w:rPr>
          <w:color w:val="0070C0"/>
          <w:sz w:val="24"/>
          <w:szCs w:val="24"/>
          <w:u w:val="single"/>
        </w:rPr>
        <w:t>П</w:t>
      </w:r>
      <w:r w:rsidR="00681A59" w:rsidRPr="00681A59">
        <w:rPr>
          <w:color w:val="0070C0"/>
          <w:sz w:val="24"/>
          <w:szCs w:val="24"/>
          <w:u w:val="single"/>
        </w:rPr>
        <w:t>-</w:t>
      </w:r>
      <w:r w:rsidR="00C877CB">
        <w:rPr>
          <w:color w:val="0070C0"/>
          <w:sz w:val="24"/>
          <w:szCs w:val="24"/>
          <w:u w:val="single"/>
        </w:rPr>
        <w:t>СМР</w:t>
      </w:r>
      <w:r w:rsidR="00681A59" w:rsidRPr="00681A59">
        <w:rPr>
          <w:color w:val="0070C0"/>
          <w:sz w:val="24"/>
          <w:szCs w:val="24"/>
          <w:u w:val="single"/>
        </w:rPr>
        <w:t>-01</w:t>
      </w:r>
      <w:r w:rsidRPr="00681A59">
        <w:rPr>
          <w:color w:val="0070C0"/>
          <w:sz w:val="24"/>
          <w:szCs w:val="24"/>
          <w:u w:val="single"/>
        </w:rPr>
        <w:t xml:space="preserve"> </w:t>
      </w:r>
      <w:r w:rsidR="00681A59" w:rsidRPr="00681A59">
        <w:rPr>
          <w:color w:val="0070C0"/>
          <w:sz w:val="24"/>
          <w:szCs w:val="24"/>
          <w:u w:val="single"/>
        </w:rPr>
        <w:t>Реализация проекта</w:t>
      </w:r>
      <w:r w:rsidR="00C877CB">
        <w:rPr>
          <w:color w:val="0070C0"/>
          <w:sz w:val="24"/>
          <w:szCs w:val="24"/>
          <w:u w:val="single"/>
        </w:rPr>
        <w:t xml:space="preserve"> СМР</w:t>
      </w:r>
      <w:r>
        <w:rPr>
          <w:sz w:val="24"/>
          <w:szCs w:val="24"/>
        </w:rPr>
        <w:t>.</w:t>
      </w:r>
    </w:p>
    <w:p w:rsidR="00EA60A8" w:rsidRDefault="00C877CB" w:rsidP="00EA60A8">
      <w:pPr>
        <w:spacing w:after="120"/>
        <w:ind w:firstLine="284"/>
        <w:jc w:val="both"/>
        <w:rPr>
          <w:sz w:val="24"/>
          <w:szCs w:val="24"/>
        </w:rPr>
      </w:pPr>
      <w:r w:rsidRPr="00C877CB">
        <w:rPr>
          <w:b/>
          <w:sz w:val="24"/>
          <w:szCs w:val="24"/>
          <w:u w:val="single"/>
        </w:rPr>
        <w:t>Примечание:</w:t>
      </w:r>
      <w:r>
        <w:rPr>
          <w:sz w:val="24"/>
          <w:szCs w:val="24"/>
        </w:rPr>
        <w:t xml:space="preserve"> В случае, когда Заказчик обратился в Организацию с целью получения услуг по разработке РД и после получения данной услуги изъявил желание в получении услуги по произво</w:t>
      </w:r>
      <w:r>
        <w:rPr>
          <w:sz w:val="24"/>
          <w:szCs w:val="24"/>
        </w:rPr>
        <w:t>д</w:t>
      </w:r>
      <w:r>
        <w:rPr>
          <w:sz w:val="24"/>
          <w:szCs w:val="24"/>
        </w:rPr>
        <w:t xml:space="preserve">ству СМР, РД не подвергается </w:t>
      </w:r>
      <w:r w:rsidRPr="00701B3B">
        <w:rPr>
          <w:b/>
          <w:sz w:val="24"/>
          <w:szCs w:val="24"/>
        </w:rPr>
        <w:t>входному контролю РД (</w:t>
      </w:r>
      <w:r w:rsidR="00EB3792">
        <w:rPr>
          <w:color w:val="0070C0"/>
          <w:sz w:val="24"/>
          <w:szCs w:val="24"/>
          <w:u w:val="single"/>
        </w:rPr>
        <w:t>ДП</w:t>
      </w:r>
      <w:r>
        <w:rPr>
          <w:color w:val="0070C0"/>
          <w:sz w:val="24"/>
          <w:szCs w:val="24"/>
          <w:u w:val="single"/>
        </w:rPr>
        <w:t>-ПП-03</w:t>
      </w:r>
      <w:r w:rsidRPr="00681A59">
        <w:rPr>
          <w:color w:val="0070C0"/>
          <w:sz w:val="24"/>
          <w:szCs w:val="24"/>
          <w:u w:val="single"/>
        </w:rPr>
        <w:t xml:space="preserve"> </w:t>
      </w:r>
      <w:r>
        <w:rPr>
          <w:color w:val="0070C0"/>
          <w:sz w:val="24"/>
          <w:szCs w:val="24"/>
          <w:u w:val="single"/>
        </w:rPr>
        <w:t>Входной контроль рабочей д</w:t>
      </w:r>
      <w:r>
        <w:rPr>
          <w:color w:val="0070C0"/>
          <w:sz w:val="24"/>
          <w:szCs w:val="24"/>
          <w:u w:val="single"/>
        </w:rPr>
        <w:t>о</w:t>
      </w:r>
      <w:r>
        <w:rPr>
          <w:color w:val="0070C0"/>
          <w:sz w:val="24"/>
          <w:szCs w:val="24"/>
          <w:u w:val="single"/>
        </w:rPr>
        <w:t>кумент</w:t>
      </w:r>
      <w:r>
        <w:rPr>
          <w:color w:val="0070C0"/>
          <w:sz w:val="24"/>
          <w:szCs w:val="24"/>
          <w:u w:val="single"/>
        </w:rPr>
        <w:t>а</w:t>
      </w:r>
      <w:r>
        <w:rPr>
          <w:color w:val="0070C0"/>
          <w:sz w:val="24"/>
          <w:szCs w:val="24"/>
          <w:u w:val="single"/>
        </w:rPr>
        <w:t>ции</w:t>
      </w:r>
      <w:r w:rsidRPr="00701B3B">
        <w:rPr>
          <w:b/>
          <w:sz w:val="24"/>
          <w:szCs w:val="24"/>
        </w:rPr>
        <w:t>)</w:t>
      </w:r>
      <w:r>
        <w:rPr>
          <w:sz w:val="24"/>
          <w:szCs w:val="24"/>
        </w:rPr>
        <w:t xml:space="preserve"> со стороны Организации. РД сразу передается для </w:t>
      </w:r>
      <w:r w:rsidRPr="00701B3B">
        <w:rPr>
          <w:b/>
          <w:sz w:val="24"/>
          <w:szCs w:val="24"/>
        </w:rPr>
        <w:t>разработки базовой ПСД (</w:t>
      </w:r>
      <w:r w:rsidR="00EB3792">
        <w:rPr>
          <w:color w:val="0070C0"/>
          <w:sz w:val="24"/>
          <w:szCs w:val="24"/>
          <w:u w:val="single"/>
        </w:rPr>
        <w:t>ДП</w:t>
      </w:r>
      <w:r>
        <w:rPr>
          <w:color w:val="0070C0"/>
          <w:sz w:val="24"/>
          <w:szCs w:val="24"/>
          <w:u w:val="single"/>
        </w:rPr>
        <w:t>-ПП-04</w:t>
      </w:r>
      <w:r w:rsidRPr="00681A59">
        <w:rPr>
          <w:color w:val="0070C0"/>
          <w:sz w:val="24"/>
          <w:szCs w:val="24"/>
          <w:u w:val="single"/>
        </w:rPr>
        <w:t xml:space="preserve"> </w:t>
      </w:r>
      <w:r>
        <w:rPr>
          <w:color w:val="0070C0"/>
          <w:sz w:val="24"/>
          <w:szCs w:val="24"/>
          <w:u w:val="single"/>
        </w:rPr>
        <w:t>Разработка базовой планово-сметной документации</w:t>
      </w:r>
      <w:r w:rsidRPr="00701B3B">
        <w:rPr>
          <w:b/>
          <w:sz w:val="24"/>
          <w:szCs w:val="24"/>
        </w:rPr>
        <w:t>)</w:t>
      </w:r>
      <w:r>
        <w:rPr>
          <w:sz w:val="24"/>
          <w:szCs w:val="24"/>
        </w:rPr>
        <w:t>.</w:t>
      </w:r>
      <w:r w:rsidR="00EA60A8">
        <w:rPr>
          <w:sz w:val="24"/>
          <w:szCs w:val="24"/>
        </w:rPr>
        <w:t xml:space="preserve"> Но при этом, такой заказ будет являться н</w:t>
      </w:r>
      <w:r w:rsidR="00EA60A8">
        <w:rPr>
          <w:sz w:val="24"/>
          <w:szCs w:val="24"/>
        </w:rPr>
        <w:t>о</w:t>
      </w:r>
      <w:r w:rsidR="00EA60A8">
        <w:rPr>
          <w:sz w:val="24"/>
          <w:szCs w:val="24"/>
        </w:rPr>
        <w:t>вым</w:t>
      </w:r>
      <w:r w:rsidR="005807E1">
        <w:rPr>
          <w:sz w:val="24"/>
          <w:szCs w:val="24"/>
        </w:rPr>
        <w:t>,</w:t>
      </w:r>
      <w:r w:rsidR="00EA60A8">
        <w:rPr>
          <w:sz w:val="24"/>
          <w:szCs w:val="24"/>
        </w:rPr>
        <w:t xml:space="preserve"> </w:t>
      </w:r>
      <w:r w:rsidR="005807E1">
        <w:rPr>
          <w:sz w:val="24"/>
          <w:szCs w:val="24"/>
        </w:rPr>
        <w:t xml:space="preserve">а значит: </w:t>
      </w:r>
      <w:r w:rsidR="00EA60A8">
        <w:rPr>
          <w:sz w:val="24"/>
          <w:szCs w:val="24"/>
        </w:rPr>
        <w:t>проходить как новая заявка на производство СМР.</w:t>
      </w:r>
      <w:bookmarkStart w:id="8" w:name="_GoBack"/>
      <w:bookmarkEnd w:id="8"/>
    </w:p>
    <w:p w:rsidR="00740197" w:rsidRPr="00740197" w:rsidRDefault="00740197" w:rsidP="00740197">
      <w:pPr>
        <w:spacing w:after="120"/>
        <w:ind w:firstLine="284"/>
        <w:jc w:val="both"/>
        <w:rPr>
          <w:sz w:val="24"/>
          <w:szCs w:val="24"/>
        </w:rPr>
      </w:pPr>
    </w:p>
    <w:p w:rsidR="00AE0D28" w:rsidRDefault="00AE0D28" w:rsidP="00BE6F5E">
      <w:pPr>
        <w:rPr>
          <w:b/>
          <w:sz w:val="24"/>
          <w:szCs w:val="24"/>
        </w:rPr>
      </w:pPr>
    </w:p>
    <w:p w:rsidR="00AE0D28" w:rsidRPr="008018B2" w:rsidRDefault="00AE0D28" w:rsidP="00BE6F5E">
      <w:pPr>
        <w:rPr>
          <w:b/>
          <w:sz w:val="24"/>
          <w:szCs w:val="24"/>
        </w:rPr>
        <w:sectPr w:rsidR="00AE0D28" w:rsidRPr="008018B2" w:rsidSect="00AE0D28">
          <w:pgSz w:w="11906" w:h="16838"/>
          <w:pgMar w:top="851" w:right="709" w:bottom="1134" w:left="851" w:header="709" w:footer="356" w:gutter="0"/>
          <w:cols w:space="708"/>
          <w:docGrid w:linePitch="360"/>
        </w:sectPr>
      </w:pPr>
    </w:p>
    <w:p w:rsidR="006C7AF4" w:rsidRPr="008018B2" w:rsidRDefault="00185285" w:rsidP="006C7AF4">
      <w:pPr>
        <w:pStyle w:val="1"/>
        <w:jc w:val="center"/>
      </w:pPr>
      <w:bookmarkStart w:id="9" w:name="_Toc332115973"/>
      <w:bookmarkStart w:id="10" w:name="_Toc427251085"/>
      <w:r>
        <w:lastRenderedPageBreak/>
        <w:t>ЭФФЕКТИВНОСТЬ</w:t>
      </w:r>
      <w:r w:rsidR="006C7AF4" w:rsidRPr="008018B2">
        <w:t xml:space="preserve"> </w:t>
      </w:r>
      <w:r w:rsidR="00835088" w:rsidRPr="008018B2">
        <w:t>БИЗНЕС-</w:t>
      </w:r>
      <w:r w:rsidR="006C7AF4" w:rsidRPr="008018B2">
        <w:t>ПРОЦЕССА</w:t>
      </w:r>
      <w:bookmarkEnd w:id="9"/>
      <w:bookmarkEnd w:id="10"/>
    </w:p>
    <w:p w:rsidR="006C7AF4" w:rsidRPr="008018B2" w:rsidRDefault="00F01326" w:rsidP="006C7AF4">
      <w:pPr>
        <w:pStyle w:val="2"/>
        <w:numPr>
          <w:ilvl w:val="1"/>
          <w:numId w:val="1"/>
        </w:numPr>
      </w:pPr>
      <w:bookmarkStart w:id="11" w:name="_Toc427251086"/>
      <w:r>
        <w:t>Критерии эффективности процесса</w:t>
      </w:r>
      <w:bookmarkEnd w:id="11"/>
    </w:p>
    <w:p w:rsidR="006C7AF4" w:rsidRPr="008018B2" w:rsidRDefault="006C7AF4" w:rsidP="006C7AF4">
      <w:pPr>
        <w:jc w:val="both"/>
        <w:rPr>
          <w:b/>
          <w:sz w:val="24"/>
          <w:szCs w:val="24"/>
        </w:rPr>
      </w:pPr>
    </w:p>
    <w:p w:rsidR="006C7AF4" w:rsidRPr="008018B2" w:rsidRDefault="006C7AF4" w:rsidP="006C7AF4">
      <w:pPr>
        <w:pStyle w:val="2"/>
      </w:pPr>
    </w:p>
    <w:p w:rsidR="006C7AF4" w:rsidRPr="008018B2" w:rsidRDefault="00F01326" w:rsidP="006C7AF4">
      <w:pPr>
        <w:pStyle w:val="2"/>
        <w:numPr>
          <w:ilvl w:val="1"/>
          <w:numId w:val="1"/>
        </w:numPr>
      </w:pPr>
      <w:bookmarkStart w:id="12" w:name="_Toc427251087"/>
      <w:r>
        <w:t>Мониторинг, анализ и улучшение процесса</w:t>
      </w:r>
      <w:bookmarkEnd w:id="12"/>
    </w:p>
    <w:p w:rsidR="00185285" w:rsidRDefault="00185285">
      <w:pPr>
        <w:rPr>
          <w:b/>
          <w:bCs/>
          <w:sz w:val="24"/>
          <w:szCs w:val="24"/>
        </w:rPr>
      </w:pPr>
      <w:r>
        <w:br w:type="page"/>
      </w:r>
    </w:p>
    <w:p w:rsidR="00A813F0" w:rsidRPr="008018B2" w:rsidRDefault="00505907" w:rsidP="00C13D26">
      <w:pPr>
        <w:pStyle w:val="1"/>
      </w:pPr>
      <w:bookmarkStart w:id="13" w:name="_Toc427251088"/>
      <w:r w:rsidRPr="008018B2">
        <w:lastRenderedPageBreak/>
        <w:t>ССЫЛКИ НА НОРМАТИВНУЮ ДОКУМЕНТАЦИЮ</w:t>
      </w:r>
      <w:bookmarkEnd w:id="13"/>
    </w:p>
    <w:p w:rsidR="00753129" w:rsidRPr="008018B2" w:rsidRDefault="00753129" w:rsidP="00753129">
      <w:pPr>
        <w:pStyle w:val="ae"/>
        <w:numPr>
          <w:ilvl w:val="0"/>
          <w:numId w:val="5"/>
        </w:numPr>
        <w:ind w:left="709" w:hanging="283"/>
        <w:rPr>
          <w:szCs w:val="24"/>
        </w:rPr>
      </w:pPr>
      <w:r w:rsidRPr="008018B2">
        <w:rPr>
          <w:szCs w:val="24"/>
        </w:rPr>
        <w:t xml:space="preserve">Должностная инструкция </w:t>
      </w:r>
      <w:r>
        <w:rPr>
          <w:szCs w:val="24"/>
        </w:rPr>
        <w:t>генерального</w:t>
      </w:r>
      <w:r w:rsidRPr="008018B2">
        <w:rPr>
          <w:szCs w:val="24"/>
        </w:rPr>
        <w:t xml:space="preserve"> директора</w:t>
      </w:r>
      <w:r>
        <w:rPr>
          <w:szCs w:val="24"/>
        </w:rPr>
        <w:t xml:space="preserve"> (ДИ-А-01</w:t>
      </w:r>
      <w:r w:rsidRPr="008018B2">
        <w:rPr>
          <w:szCs w:val="24"/>
        </w:rPr>
        <w:t>)</w:t>
      </w:r>
    </w:p>
    <w:p w:rsidR="00753129" w:rsidRPr="008018B2" w:rsidRDefault="00753129" w:rsidP="00753129">
      <w:pPr>
        <w:pStyle w:val="ae"/>
        <w:numPr>
          <w:ilvl w:val="0"/>
          <w:numId w:val="5"/>
        </w:numPr>
        <w:ind w:left="709" w:hanging="283"/>
        <w:rPr>
          <w:szCs w:val="24"/>
        </w:rPr>
      </w:pPr>
      <w:r w:rsidRPr="008018B2">
        <w:rPr>
          <w:szCs w:val="24"/>
        </w:rPr>
        <w:t xml:space="preserve">Должностная инструкция </w:t>
      </w:r>
      <w:r>
        <w:rPr>
          <w:szCs w:val="24"/>
        </w:rPr>
        <w:t>исполнительного директора (ДИ-А-02</w:t>
      </w:r>
      <w:r w:rsidRPr="008018B2">
        <w:rPr>
          <w:szCs w:val="24"/>
        </w:rPr>
        <w:t>)</w:t>
      </w:r>
    </w:p>
    <w:p w:rsidR="00753129" w:rsidRDefault="00753129" w:rsidP="00753129">
      <w:pPr>
        <w:pStyle w:val="ae"/>
        <w:numPr>
          <w:ilvl w:val="0"/>
          <w:numId w:val="5"/>
        </w:numPr>
        <w:ind w:left="709" w:hanging="283"/>
        <w:rPr>
          <w:szCs w:val="24"/>
        </w:rPr>
      </w:pPr>
      <w:r w:rsidRPr="008018B2">
        <w:rPr>
          <w:szCs w:val="24"/>
        </w:rPr>
        <w:t xml:space="preserve">Должностная инструкция </w:t>
      </w:r>
      <w:r>
        <w:rPr>
          <w:szCs w:val="24"/>
        </w:rPr>
        <w:t>помощника директора (ДИ-А</w:t>
      </w:r>
      <w:r w:rsidRPr="008018B2">
        <w:rPr>
          <w:szCs w:val="24"/>
        </w:rPr>
        <w:t>-0</w:t>
      </w:r>
      <w:r>
        <w:rPr>
          <w:szCs w:val="24"/>
        </w:rPr>
        <w:t>3</w:t>
      </w:r>
      <w:r w:rsidRPr="008018B2">
        <w:rPr>
          <w:szCs w:val="24"/>
        </w:rPr>
        <w:t>)</w:t>
      </w:r>
    </w:p>
    <w:p w:rsidR="00753129" w:rsidRDefault="00753129" w:rsidP="00753129">
      <w:pPr>
        <w:pStyle w:val="ae"/>
        <w:numPr>
          <w:ilvl w:val="0"/>
          <w:numId w:val="5"/>
        </w:numPr>
        <w:ind w:left="709" w:hanging="283"/>
        <w:rPr>
          <w:szCs w:val="24"/>
        </w:rPr>
      </w:pPr>
      <w:r w:rsidRPr="008018B2">
        <w:rPr>
          <w:szCs w:val="24"/>
        </w:rPr>
        <w:t xml:space="preserve">Должностная инструкция </w:t>
      </w:r>
      <w:r>
        <w:rPr>
          <w:szCs w:val="24"/>
        </w:rPr>
        <w:t>менеджера проекта (ДИ-А</w:t>
      </w:r>
      <w:r w:rsidRPr="008018B2">
        <w:rPr>
          <w:szCs w:val="24"/>
        </w:rPr>
        <w:t>-0</w:t>
      </w:r>
      <w:r>
        <w:rPr>
          <w:szCs w:val="24"/>
        </w:rPr>
        <w:t>4</w:t>
      </w:r>
      <w:r w:rsidRPr="008018B2">
        <w:rPr>
          <w:szCs w:val="24"/>
        </w:rPr>
        <w:t>)</w:t>
      </w:r>
    </w:p>
    <w:p w:rsidR="00753129" w:rsidRDefault="00753129" w:rsidP="00753129">
      <w:pPr>
        <w:pStyle w:val="ae"/>
        <w:numPr>
          <w:ilvl w:val="0"/>
          <w:numId w:val="5"/>
        </w:numPr>
        <w:ind w:left="709" w:hanging="283"/>
        <w:rPr>
          <w:szCs w:val="24"/>
        </w:rPr>
      </w:pPr>
      <w:r w:rsidRPr="008018B2">
        <w:rPr>
          <w:szCs w:val="24"/>
        </w:rPr>
        <w:t xml:space="preserve">Должностная инструкция </w:t>
      </w:r>
      <w:r>
        <w:rPr>
          <w:szCs w:val="24"/>
        </w:rPr>
        <w:t>сотрудника отдела снабжения (ДИ-ОС</w:t>
      </w:r>
      <w:r w:rsidRPr="008018B2">
        <w:rPr>
          <w:szCs w:val="24"/>
        </w:rPr>
        <w:t>-0</w:t>
      </w:r>
      <w:r>
        <w:rPr>
          <w:szCs w:val="24"/>
        </w:rPr>
        <w:t>1</w:t>
      </w:r>
      <w:r w:rsidRPr="008018B2">
        <w:rPr>
          <w:szCs w:val="24"/>
        </w:rPr>
        <w:t>)</w:t>
      </w:r>
    </w:p>
    <w:p w:rsidR="00753129" w:rsidRPr="008018B2" w:rsidRDefault="00753129" w:rsidP="00753129">
      <w:pPr>
        <w:pStyle w:val="ae"/>
        <w:numPr>
          <w:ilvl w:val="0"/>
          <w:numId w:val="5"/>
        </w:numPr>
        <w:ind w:left="709" w:hanging="283"/>
        <w:rPr>
          <w:szCs w:val="24"/>
        </w:rPr>
      </w:pPr>
      <w:r w:rsidRPr="008018B2">
        <w:rPr>
          <w:szCs w:val="24"/>
        </w:rPr>
        <w:t xml:space="preserve">Должностная инструкция </w:t>
      </w:r>
      <w:r>
        <w:rPr>
          <w:szCs w:val="24"/>
        </w:rPr>
        <w:t>главного инженера проекта (ДИ-ОП-01</w:t>
      </w:r>
      <w:r w:rsidRPr="008018B2">
        <w:rPr>
          <w:szCs w:val="24"/>
        </w:rPr>
        <w:t>)</w:t>
      </w:r>
    </w:p>
    <w:p w:rsidR="00753129" w:rsidRDefault="00753129" w:rsidP="00753129">
      <w:pPr>
        <w:pStyle w:val="ae"/>
        <w:numPr>
          <w:ilvl w:val="0"/>
          <w:numId w:val="5"/>
        </w:numPr>
        <w:ind w:left="709" w:hanging="283"/>
        <w:rPr>
          <w:szCs w:val="24"/>
        </w:rPr>
      </w:pPr>
      <w:r w:rsidRPr="008018B2">
        <w:rPr>
          <w:szCs w:val="24"/>
        </w:rPr>
        <w:t xml:space="preserve">Должностная инструкция </w:t>
      </w:r>
      <w:r>
        <w:rPr>
          <w:szCs w:val="24"/>
        </w:rPr>
        <w:t>сотрудника отдела проектирования (ДИ-ОП</w:t>
      </w:r>
      <w:r w:rsidRPr="008018B2">
        <w:rPr>
          <w:szCs w:val="24"/>
        </w:rPr>
        <w:t>-0</w:t>
      </w:r>
      <w:r>
        <w:rPr>
          <w:szCs w:val="24"/>
        </w:rPr>
        <w:t>2</w:t>
      </w:r>
      <w:r w:rsidRPr="008018B2">
        <w:rPr>
          <w:szCs w:val="24"/>
        </w:rPr>
        <w:t>)</w:t>
      </w:r>
    </w:p>
    <w:p w:rsidR="00F73F06" w:rsidRDefault="00F73F06" w:rsidP="00F73F06">
      <w:pPr>
        <w:pStyle w:val="ae"/>
        <w:numPr>
          <w:ilvl w:val="0"/>
          <w:numId w:val="5"/>
        </w:numPr>
        <w:ind w:left="709" w:hanging="283"/>
        <w:rPr>
          <w:szCs w:val="24"/>
        </w:rPr>
      </w:pPr>
      <w:r w:rsidRPr="008018B2">
        <w:rPr>
          <w:szCs w:val="24"/>
        </w:rPr>
        <w:t>Должностная инструкция</w:t>
      </w:r>
      <w:r>
        <w:rPr>
          <w:szCs w:val="24"/>
        </w:rPr>
        <w:t xml:space="preserve"> сотрудника отдела юридического обеспечения</w:t>
      </w:r>
      <w:r>
        <w:rPr>
          <w:szCs w:val="24"/>
        </w:rPr>
        <w:br/>
        <w:t>(ДИ-ЮО-01)</w:t>
      </w:r>
    </w:p>
    <w:p w:rsidR="00F73F06" w:rsidRDefault="00F73F06" w:rsidP="00F73F06">
      <w:pPr>
        <w:pStyle w:val="ae"/>
        <w:numPr>
          <w:ilvl w:val="0"/>
          <w:numId w:val="5"/>
        </w:numPr>
        <w:ind w:left="709" w:hanging="283"/>
        <w:rPr>
          <w:szCs w:val="24"/>
        </w:rPr>
      </w:pPr>
      <w:r>
        <w:rPr>
          <w:szCs w:val="24"/>
        </w:rPr>
        <w:t>Положение об административном отделе (ПО-АО)</w:t>
      </w:r>
    </w:p>
    <w:p w:rsidR="00753129" w:rsidRDefault="00753129" w:rsidP="00753129">
      <w:pPr>
        <w:pStyle w:val="ae"/>
        <w:numPr>
          <w:ilvl w:val="0"/>
          <w:numId w:val="5"/>
        </w:numPr>
        <w:ind w:left="709" w:hanging="283"/>
        <w:rPr>
          <w:szCs w:val="24"/>
        </w:rPr>
      </w:pPr>
      <w:r>
        <w:rPr>
          <w:szCs w:val="24"/>
        </w:rPr>
        <w:t>Положение об отделе снабжения (ПО-ОС)</w:t>
      </w:r>
    </w:p>
    <w:p w:rsidR="00753129" w:rsidRPr="00DE5681" w:rsidRDefault="00753129" w:rsidP="00753129">
      <w:pPr>
        <w:pStyle w:val="ae"/>
        <w:numPr>
          <w:ilvl w:val="0"/>
          <w:numId w:val="5"/>
        </w:numPr>
        <w:ind w:left="709" w:hanging="283"/>
        <w:rPr>
          <w:szCs w:val="24"/>
        </w:rPr>
      </w:pPr>
      <w:r>
        <w:rPr>
          <w:szCs w:val="24"/>
        </w:rPr>
        <w:t>Положение об отделе проектирования (ПО-ОП)</w:t>
      </w:r>
    </w:p>
    <w:p w:rsidR="00F73F06" w:rsidRDefault="00F73F06" w:rsidP="00F73F06">
      <w:pPr>
        <w:pStyle w:val="ae"/>
        <w:numPr>
          <w:ilvl w:val="0"/>
          <w:numId w:val="5"/>
        </w:numPr>
        <w:ind w:left="709" w:hanging="283"/>
        <w:rPr>
          <w:szCs w:val="24"/>
        </w:rPr>
      </w:pPr>
      <w:r>
        <w:rPr>
          <w:szCs w:val="24"/>
        </w:rPr>
        <w:t>Положение об отделе юридического обеспечения (ПО-ЮО)</w:t>
      </w:r>
    </w:p>
    <w:p w:rsidR="00753129" w:rsidRDefault="001B33ED" w:rsidP="00753129">
      <w:pPr>
        <w:pStyle w:val="ae"/>
        <w:numPr>
          <w:ilvl w:val="0"/>
          <w:numId w:val="5"/>
        </w:numPr>
        <w:ind w:left="709" w:hanging="283"/>
        <w:rPr>
          <w:szCs w:val="24"/>
        </w:rPr>
      </w:pPr>
      <w:r>
        <w:rPr>
          <w:szCs w:val="24"/>
        </w:rPr>
        <w:t>Документированная процедура</w:t>
      </w:r>
      <w:r w:rsidRPr="00337AFC">
        <w:rPr>
          <w:szCs w:val="24"/>
        </w:rPr>
        <w:t xml:space="preserve"> </w:t>
      </w:r>
      <w:r w:rsidR="00753129" w:rsidRPr="00337AFC">
        <w:rPr>
          <w:szCs w:val="24"/>
        </w:rPr>
        <w:t>«</w:t>
      </w:r>
      <w:r w:rsidR="00753129" w:rsidRPr="00647676">
        <w:rPr>
          <w:szCs w:val="24"/>
        </w:rPr>
        <w:t>Обработка заявки</w:t>
      </w:r>
      <w:r w:rsidR="00753129" w:rsidRPr="00337AFC">
        <w:rPr>
          <w:szCs w:val="24"/>
        </w:rPr>
        <w:t>»</w:t>
      </w:r>
      <w:r w:rsidR="00753129">
        <w:rPr>
          <w:szCs w:val="24"/>
        </w:rPr>
        <w:t xml:space="preserve"> </w:t>
      </w:r>
      <w:r w:rsidR="00753129">
        <w:t>(</w:t>
      </w:r>
      <w:r>
        <w:rPr>
          <w:szCs w:val="24"/>
        </w:rPr>
        <w:t>ДП</w:t>
      </w:r>
      <w:r w:rsidR="00753129">
        <w:rPr>
          <w:szCs w:val="24"/>
        </w:rPr>
        <w:t>-ПП-01</w:t>
      </w:r>
      <w:r w:rsidR="00753129" w:rsidRPr="00337AFC">
        <w:rPr>
          <w:szCs w:val="24"/>
        </w:rPr>
        <w:t>)</w:t>
      </w:r>
    </w:p>
    <w:p w:rsidR="00753129" w:rsidRDefault="001B33ED" w:rsidP="00753129">
      <w:pPr>
        <w:pStyle w:val="ae"/>
        <w:numPr>
          <w:ilvl w:val="0"/>
          <w:numId w:val="5"/>
        </w:numPr>
        <w:ind w:left="709" w:hanging="283"/>
        <w:rPr>
          <w:szCs w:val="24"/>
        </w:rPr>
      </w:pPr>
      <w:r>
        <w:rPr>
          <w:szCs w:val="24"/>
        </w:rPr>
        <w:t>Документированная процедура</w:t>
      </w:r>
      <w:r w:rsidR="00753129" w:rsidRPr="00337AFC">
        <w:rPr>
          <w:szCs w:val="24"/>
        </w:rPr>
        <w:t xml:space="preserve"> «</w:t>
      </w:r>
      <w:r w:rsidR="00753129">
        <w:rPr>
          <w:szCs w:val="24"/>
        </w:rPr>
        <w:t>Подготовка к заключению договора на проектир</w:t>
      </w:r>
      <w:r w:rsidR="00753129">
        <w:rPr>
          <w:szCs w:val="24"/>
        </w:rPr>
        <w:t>о</w:t>
      </w:r>
      <w:r w:rsidR="00753129">
        <w:rPr>
          <w:szCs w:val="24"/>
        </w:rPr>
        <w:t>вание</w:t>
      </w:r>
      <w:r w:rsidR="00753129" w:rsidRPr="00337AFC">
        <w:rPr>
          <w:szCs w:val="24"/>
        </w:rPr>
        <w:t>»</w:t>
      </w:r>
      <w:r w:rsidR="00753129">
        <w:rPr>
          <w:szCs w:val="24"/>
        </w:rPr>
        <w:t xml:space="preserve"> </w:t>
      </w:r>
      <w:r w:rsidR="00753129">
        <w:t>(</w:t>
      </w:r>
      <w:r>
        <w:t>ДП</w:t>
      </w:r>
      <w:r w:rsidR="00753129">
        <w:rPr>
          <w:szCs w:val="24"/>
        </w:rPr>
        <w:t>-ПП-02</w:t>
      </w:r>
      <w:r w:rsidR="00753129" w:rsidRPr="00337AFC">
        <w:rPr>
          <w:szCs w:val="24"/>
        </w:rPr>
        <w:t>)</w:t>
      </w:r>
    </w:p>
    <w:p w:rsidR="00753129" w:rsidRDefault="001B33ED" w:rsidP="00753129">
      <w:pPr>
        <w:pStyle w:val="ae"/>
        <w:numPr>
          <w:ilvl w:val="0"/>
          <w:numId w:val="5"/>
        </w:numPr>
        <w:ind w:left="709" w:hanging="283"/>
        <w:rPr>
          <w:szCs w:val="24"/>
        </w:rPr>
      </w:pPr>
      <w:r>
        <w:rPr>
          <w:szCs w:val="24"/>
        </w:rPr>
        <w:t>Документированная процедура</w:t>
      </w:r>
      <w:r w:rsidRPr="00337AFC">
        <w:rPr>
          <w:szCs w:val="24"/>
        </w:rPr>
        <w:t xml:space="preserve"> </w:t>
      </w:r>
      <w:r w:rsidR="00753129" w:rsidRPr="00337AFC">
        <w:rPr>
          <w:szCs w:val="24"/>
        </w:rPr>
        <w:t>«</w:t>
      </w:r>
      <w:r w:rsidR="00753129">
        <w:rPr>
          <w:szCs w:val="24"/>
        </w:rPr>
        <w:t>Входной контроль рабочей документации</w:t>
      </w:r>
      <w:r w:rsidR="00753129" w:rsidRPr="00337AFC">
        <w:rPr>
          <w:szCs w:val="24"/>
        </w:rPr>
        <w:t>»</w:t>
      </w:r>
      <w:r w:rsidR="00753129">
        <w:rPr>
          <w:szCs w:val="24"/>
        </w:rPr>
        <w:t xml:space="preserve"> </w:t>
      </w:r>
      <w:r w:rsidR="00F73F06">
        <w:rPr>
          <w:szCs w:val="24"/>
        </w:rPr>
        <w:br/>
      </w:r>
      <w:r w:rsidR="00753129">
        <w:t>(</w:t>
      </w:r>
      <w:r>
        <w:t>ДП</w:t>
      </w:r>
      <w:r w:rsidR="00753129">
        <w:rPr>
          <w:szCs w:val="24"/>
        </w:rPr>
        <w:t>-ПП-03</w:t>
      </w:r>
      <w:r w:rsidR="00753129" w:rsidRPr="00337AFC">
        <w:rPr>
          <w:szCs w:val="24"/>
        </w:rPr>
        <w:t>)</w:t>
      </w:r>
    </w:p>
    <w:p w:rsidR="00753129" w:rsidRDefault="001B33ED" w:rsidP="00753129">
      <w:pPr>
        <w:pStyle w:val="ae"/>
        <w:numPr>
          <w:ilvl w:val="0"/>
          <w:numId w:val="5"/>
        </w:numPr>
        <w:ind w:left="709" w:hanging="283"/>
        <w:rPr>
          <w:szCs w:val="24"/>
        </w:rPr>
      </w:pPr>
      <w:r>
        <w:rPr>
          <w:szCs w:val="24"/>
        </w:rPr>
        <w:t>Документированная процедура</w:t>
      </w:r>
      <w:r w:rsidRPr="00337AFC">
        <w:rPr>
          <w:szCs w:val="24"/>
        </w:rPr>
        <w:t xml:space="preserve"> </w:t>
      </w:r>
      <w:r w:rsidR="00753129" w:rsidRPr="00337AFC">
        <w:rPr>
          <w:szCs w:val="24"/>
        </w:rPr>
        <w:t>«</w:t>
      </w:r>
      <w:r w:rsidR="00753129" w:rsidRPr="00647676">
        <w:rPr>
          <w:szCs w:val="24"/>
        </w:rPr>
        <w:t>Разработка базовой планово-сметной документ</w:t>
      </w:r>
      <w:r w:rsidR="00753129" w:rsidRPr="00647676">
        <w:rPr>
          <w:szCs w:val="24"/>
        </w:rPr>
        <w:t>а</w:t>
      </w:r>
      <w:r w:rsidR="00753129" w:rsidRPr="00647676">
        <w:rPr>
          <w:szCs w:val="24"/>
        </w:rPr>
        <w:t>ции</w:t>
      </w:r>
      <w:r w:rsidR="00753129" w:rsidRPr="00337AFC">
        <w:rPr>
          <w:szCs w:val="24"/>
        </w:rPr>
        <w:t>»</w:t>
      </w:r>
      <w:r w:rsidR="00753129">
        <w:rPr>
          <w:szCs w:val="24"/>
        </w:rPr>
        <w:t xml:space="preserve"> </w:t>
      </w:r>
      <w:r w:rsidR="00753129">
        <w:t>(</w:t>
      </w:r>
      <w:r>
        <w:t>ДП</w:t>
      </w:r>
      <w:r w:rsidR="00753129">
        <w:rPr>
          <w:szCs w:val="24"/>
        </w:rPr>
        <w:t>-ПП-04</w:t>
      </w:r>
      <w:r w:rsidR="00753129" w:rsidRPr="00337AFC">
        <w:rPr>
          <w:szCs w:val="24"/>
        </w:rPr>
        <w:t>)</w:t>
      </w:r>
    </w:p>
    <w:p w:rsidR="00622231" w:rsidRDefault="001B33ED" w:rsidP="00753129">
      <w:pPr>
        <w:pStyle w:val="ae"/>
        <w:numPr>
          <w:ilvl w:val="0"/>
          <w:numId w:val="5"/>
        </w:numPr>
        <w:ind w:left="709" w:hanging="283"/>
        <w:rPr>
          <w:szCs w:val="24"/>
        </w:rPr>
      </w:pPr>
      <w:r>
        <w:rPr>
          <w:szCs w:val="24"/>
        </w:rPr>
        <w:t>Положение о процессе</w:t>
      </w:r>
      <w:r w:rsidR="00622231">
        <w:rPr>
          <w:szCs w:val="24"/>
        </w:rPr>
        <w:t xml:space="preserve"> «Проектирование» (</w:t>
      </w:r>
      <w:r>
        <w:rPr>
          <w:szCs w:val="24"/>
        </w:rPr>
        <w:t>ПОП</w:t>
      </w:r>
      <w:r w:rsidR="00622231">
        <w:rPr>
          <w:szCs w:val="24"/>
        </w:rPr>
        <w:t>-ПР-01)</w:t>
      </w:r>
    </w:p>
    <w:p w:rsidR="00622231" w:rsidRDefault="001B33ED" w:rsidP="00753129">
      <w:pPr>
        <w:pStyle w:val="ae"/>
        <w:numPr>
          <w:ilvl w:val="0"/>
          <w:numId w:val="5"/>
        </w:numPr>
        <w:ind w:left="709" w:hanging="283"/>
        <w:rPr>
          <w:szCs w:val="24"/>
        </w:rPr>
      </w:pPr>
      <w:r>
        <w:rPr>
          <w:szCs w:val="24"/>
        </w:rPr>
        <w:t xml:space="preserve">Положение о процессе </w:t>
      </w:r>
      <w:r w:rsidR="00622231">
        <w:rPr>
          <w:szCs w:val="24"/>
        </w:rPr>
        <w:t>«Реализация проекта СМР» (</w:t>
      </w:r>
      <w:r>
        <w:rPr>
          <w:szCs w:val="24"/>
        </w:rPr>
        <w:t>ПОП</w:t>
      </w:r>
      <w:r w:rsidR="00622231">
        <w:rPr>
          <w:szCs w:val="24"/>
        </w:rPr>
        <w:t>-СМР-01)</w:t>
      </w:r>
    </w:p>
    <w:p w:rsidR="00D5155A" w:rsidRDefault="00D5155A" w:rsidP="00D5155A">
      <w:pPr>
        <w:pStyle w:val="ae"/>
        <w:numPr>
          <w:ilvl w:val="0"/>
          <w:numId w:val="5"/>
        </w:numPr>
        <w:ind w:left="709" w:hanging="283"/>
        <w:rPr>
          <w:szCs w:val="24"/>
        </w:rPr>
      </w:pPr>
      <w:r>
        <w:rPr>
          <w:szCs w:val="24"/>
        </w:rPr>
        <w:t xml:space="preserve">Справочный документ </w:t>
      </w:r>
      <w:r w:rsidRPr="00D5155A">
        <w:rPr>
          <w:szCs w:val="24"/>
        </w:rPr>
        <w:t>«Критерии проверки разделов РД» (СДПП-01)</w:t>
      </w:r>
    </w:p>
    <w:p w:rsidR="00D5155A" w:rsidRDefault="00D5155A" w:rsidP="00D5155A">
      <w:pPr>
        <w:pStyle w:val="ae"/>
        <w:numPr>
          <w:ilvl w:val="0"/>
          <w:numId w:val="5"/>
        </w:numPr>
        <w:ind w:left="709" w:hanging="283"/>
        <w:rPr>
          <w:szCs w:val="24"/>
        </w:rPr>
      </w:pPr>
      <w:r>
        <w:rPr>
          <w:szCs w:val="24"/>
        </w:rPr>
        <w:t xml:space="preserve">Проект договора </w:t>
      </w:r>
      <w:r w:rsidRPr="00D5155A">
        <w:rPr>
          <w:szCs w:val="24"/>
        </w:rPr>
        <w:t>«Договор на предоставление услуг по производству СМР»</w:t>
      </w:r>
      <w:r>
        <w:rPr>
          <w:szCs w:val="24"/>
        </w:rPr>
        <w:t xml:space="preserve"> </w:t>
      </w:r>
      <w:r>
        <w:rPr>
          <w:szCs w:val="24"/>
        </w:rPr>
        <w:br/>
        <w:t>(</w:t>
      </w:r>
      <w:r w:rsidRPr="00D5155A">
        <w:rPr>
          <w:szCs w:val="24"/>
        </w:rPr>
        <w:t>ПДПП-01</w:t>
      </w:r>
      <w:r>
        <w:rPr>
          <w:szCs w:val="24"/>
        </w:rPr>
        <w:t>)</w:t>
      </w:r>
    </w:p>
    <w:p w:rsidR="00D5155A" w:rsidRDefault="00D5155A" w:rsidP="00D5155A">
      <w:pPr>
        <w:pStyle w:val="ae"/>
        <w:numPr>
          <w:ilvl w:val="0"/>
          <w:numId w:val="5"/>
        </w:numPr>
        <w:ind w:left="709" w:hanging="283"/>
        <w:rPr>
          <w:szCs w:val="24"/>
        </w:rPr>
      </w:pPr>
      <w:r>
        <w:rPr>
          <w:szCs w:val="24"/>
        </w:rPr>
        <w:t xml:space="preserve">Проект договора </w:t>
      </w:r>
      <w:r w:rsidRPr="00D5155A">
        <w:rPr>
          <w:szCs w:val="24"/>
        </w:rPr>
        <w:t xml:space="preserve">«Договор на предоставление услуг по разработке РД» </w:t>
      </w:r>
      <w:r>
        <w:rPr>
          <w:szCs w:val="24"/>
        </w:rPr>
        <w:t>(</w:t>
      </w:r>
      <w:r w:rsidRPr="00D5155A">
        <w:rPr>
          <w:szCs w:val="24"/>
        </w:rPr>
        <w:t>ПДПП-0</w:t>
      </w:r>
      <w:r>
        <w:rPr>
          <w:szCs w:val="24"/>
        </w:rPr>
        <w:t>2)</w:t>
      </w:r>
    </w:p>
    <w:p w:rsidR="00F73F06" w:rsidRDefault="00F73F06"/>
    <w:p w:rsidR="00B77EE4" w:rsidRDefault="00B77EE4">
      <w:pPr>
        <w:rPr>
          <w:b/>
          <w:bCs/>
          <w:sz w:val="24"/>
          <w:szCs w:val="24"/>
        </w:rPr>
      </w:pPr>
      <w:r>
        <w:br w:type="page"/>
      </w:r>
    </w:p>
    <w:p w:rsidR="00417C3D" w:rsidRPr="008018B2" w:rsidRDefault="00C969B6" w:rsidP="00E61995">
      <w:pPr>
        <w:pStyle w:val="1"/>
        <w:spacing w:before="120" w:after="120"/>
      </w:pPr>
      <w:bookmarkStart w:id="14" w:name="_Toc427251089"/>
      <w:r>
        <w:lastRenderedPageBreak/>
        <w:t xml:space="preserve">РЕЕСТР ФОРМ </w:t>
      </w:r>
      <w:r w:rsidR="00EF19A4">
        <w:t xml:space="preserve">И ПРИЛОЖЕНИЙ </w:t>
      </w:r>
      <w:r>
        <w:t>ПРОЦЕССА</w:t>
      </w:r>
      <w:bookmarkEnd w:id="14"/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5387"/>
        <w:gridCol w:w="2835"/>
      </w:tblGrid>
      <w:tr w:rsidR="00EB2CA8" w:rsidRPr="008018B2" w:rsidTr="00AB761F">
        <w:tc>
          <w:tcPr>
            <w:tcW w:w="1134" w:type="dxa"/>
          </w:tcPr>
          <w:p w:rsidR="00EB2CA8" w:rsidRPr="008018B2" w:rsidRDefault="00EB2CA8" w:rsidP="00EB2CA8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8018B2">
              <w:rPr>
                <w:b/>
                <w:sz w:val="24"/>
                <w:szCs w:val="24"/>
              </w:rPr>
              <w:t>Номер формы</w:t>
            </w:r>
          </w:p>
        </w:tc>
        <w:tc>
          <w:tcPr>
            <w:tcW w:w="5387" w:type="dxa"/>
          </w:tcPr>
          <w:p w:rsidR="00EB2CA8" w:rsidRPr="008018B2" w:rsidRDefault="00EB2CA8" w:rsidP="00EB2CA8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8018B2">
              <w:rPr>
                <w:b/>
                <w:sz w:val="24"/>
                <w:szCs w:val="24"/>
              </w:rPr>
              <w:t>Наименование формы</w:t>
            </w:r>
          </w:p>
        </w:tc>
        <w:tc>
          <w:tcPr>
            <w:tcW w:w="2835" w:type="dxa"/>
          </w:tcPr>
          <w:p w:rsidR="00EB2CA8" w:rsidRPr="008018B2" w:rsidRDefault="00EB2CA8" w:rsidP="00492B03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8018B2">
              <w:rPr>
                <w:b/>
                <w:sz w:val="24"/>
                <w:szCs w:val="24"/>
              </w:rPr>
              <w:t xml:space="preserve">Место </w:t>
            </w:r>
            <w:r w:rsidR="00492B03" w:rsidRPr="008018B2">
              <w:rPr>
                <w:b/>
                <w:sz w:val="24"/>
                <w:szCs w:val="24"/>
              </w:rPr>
              <w:t>хранения эле</w:t>
            </w:r>
            <w:r w:rsidR="00492B03" w:rsidRPr="008018B2">
              <w:rPr>
                <w:b/>
                <w:sz w:val="24"/>
                <w:szCs w:val="24"/>
              </w:rPr>
              <w:t>к</w:t>
            </w:r>
            <w:r w:rsidR="00492B03" w:rsidRPr="008018B2">
              <w:rPr>
                <w:b/>
                <w:sz w:val="24"/>
                <w:szCs w:val="24"/>
              </w:rPr>
              <w:t>тронной формы док</w:t>
            </w:r>
            <w:r w:rsidR="00492B03" w:rsidRPr="008018B2">
              <w:rPr>
                <w:b/>
                <w:sz w:val="24"/>
                <w:szCs w:val="24"/>
              </w:rPr>
              <w:t>у</w:t>
            </w:r>
            <w:r w:rsidR="00492B03" w:rsidRPr="008018B2">
              <w:rPr>
                <w:b/>
                <w:sz w:val="24"/>
                <w:szCs w:val="24"/>
              </w:rPr>
              <w:t>мента</w:t>
            </w:r>
          </w:p>
        </w:tc>
      </w:tr>
      <w:tr w:rsidR="008A1841" w:rsidRPr="008018B2" w:rsidTr="00BE0BCF">
        <w:tc>
          <w:tcPr>
            <w:tcW w:w="1134" w:type="dxa"/>
            <w:shd w:val="clear" w:color="auto" w:fill="auto"/>
            <w:vAlign w:val="center"/>
          </w:tcPr>
          <w:p w:rsidR="008A1841" w:rsidRPr="008018B2" w:rsidRDefault="002F4112" w:rsidP="00D11413">
            <w:pPr>
              <w:jc w:val="center"/>
            </w:pPr>
            <w:r>
              <w:t>ФПП</w:t>
            </w:r>
            <w:r w:rsidR="008A1841" w:rsidRPr="008018B2">
              <w:t>-01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8A1841" w:rsidRPr="008018B2" w:rsidRDefault="008A1841" w:rsidP="00D11413">
            <w:pPr>
              <w:snapToGrid w:val="0"/>
              <w:rPr>
                <w:sz w:val="24"/>
                <w:szCs w:val="24"/>
              </w:rPr>
            </w:pPr>
            <w:r w:rsidRPr="008018B2">
              <w:rPr>
                <w:sz w:val="24"/>
                <w:szCs w:val="24"/>
              </w:rPr>
              <w:t xml:space="preserve">Приложение 1. </w:t>
            </w:r>
            <w:r w:rsidRPr="008018B2">
              <w:rPr>
                <w:color w:val="0070C0"/>
                <w:sz w:val="24"/>
                <w:szCs w:val="24"/>
              </w:rPr>
              <w:t>«</w:t>
            </w:r>
            <w:r>
              <w:rPr>
                <w:color w:val="0070C0"/>
                <w:sz w:val="24"/>
                <w:szCs w:val="24"/>
              </w:rPr>
              <w:t>Коммерческое предложение</w:t>
            </w:r>
            <w:r w:rsidRPr="008018B2">
              <w:rPr>
                <w:color w:val="0070C0"/>
                <w:sz w:val="24"/>
                <w:szCs w:val="24"/>
              </w:rPr>
              <w:t xml:space="preserve">» (форма </w:t>
            </w:r>
            <w:r>
              <w:rPr>
                <w:color w:val="0070C0"/>
                <w:sz w:val="24"/>
                <w:szCs w:val="24"/>
              </w:rPr>
              <w:t>документа</w:t>
            </w:r>
            <w:r w:rsidRPr="008018B2">
              <w:rPr>
                <w:color w:val="0070C0"/>
                <w:sz w:val="24"/>
                <w:szCs w:val="24"/>
              </w:rPr>
              <w:t>)</w:t>
            </w:r>
          </w:p>
        </w:tc>
        <w:tc>
          <w:tcPr>
            <w:tcW w:w="2835" w:type="dxa"/>
            <w:shd w:val="clear" w:color="auto" w:fill="auto"/>
          </w:tcPr>
          <w:p w:rsidR="008A1841" w:rsidRPr="008018B2" w:rsidRDefault="008A1841" w:rsidP="00EB2CA8">
            <w:pPr>
              <w:snapToGrid w:val="0"/>
              <w:rPr>
                <w:sz w:val="24"/>
                <w:szCs w:val="24"/>
              </w:rPr>
            </w:pPr>
          </w:p>
        </w:tc>
      </w:tr>
      <w:tr w:rsidR="008A1841" w:rsidRPr="008018B2" w:rsidTr="00BE0BCF">
        <w:tc>
          <w:tcPr>
            <w:tcW w:w="1134" w:type="dxa"/>
            <w:shd w:val="clear" w:color="auto" w:fill="auto"/>
            <w:vAlign w:val="center"/>
          </w:tcPr>
          <w:p w:rsidR="008A1841" w:rsidRPr="008018B2" w:rsidRDefault="002F4112" w:rsidP="002F4112">
            <w:pPr>
              <w:jc w:val="center"/>
            </w:pPr>
            <w:r>
              <w:t>Ф</w:t>
            </w:r>
            <w:r w:rsidR="008A1841" w:rsidRPr="008018B2">
              <w:t>ПП-0</w:t>
            </w:r>
            <w:r w:rsidR="008A1841">
              <w:t>2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8A1841" w:rsidRPr="008018B2" w:rsidRDefault="008A1841" w:rsidP="00D11413">
            <w:pPr>
              <w:snapToGrid w:val="0"/>
              <w:rPr>
                <w:sz w:val="24"/>
                <w:szCs w:val="24"/>
              </w:rPr>
            </w:pPr>
            <w:r w:rsidRPr="008018B2">
              <w:rPr>
                <w:sz w:val="24"/>
                <w:szCs w:val="24"/>
              </w:rPr>
              <w:t xml:space="preserve">Приложение 2. </w:t>
            </w:r>
            <w:r w:rsidRPr="008018B2">
              <w:rPr>
                <w:color w:val="0070C0"/>
                <w:sz w:val="24"/>
                <w:szCs w:val="24"/>
              </w:rPr>
              <w:t>«</w:t>
            </w:r>
            <w:r>
              <w:rPr>
                <w:color w:val="0070C0"/>
                <w:sz w:val="24"/>
                <w:szCs w:val="24"/>
              </w:rPr>
              <w:t>Письмо-отказ</w:t>
            </w:r>
            <w:r w:rsidRPr="008018B2">
              <w:rPr>
                <w:color w:val="0070C0"/>
                <w:sz w:val="24"/>
                <w:szCs w:val="24"/>
              </w:rPr>
              <w:t xml:space="preserve">» (форма </w:t>
            </w:r>
            <w:r>
              <w:rPr>
                <w:color w:val="0070C0"/>
                <w:sz w:val="24"/>
                <w:szCs w:val="24"/>
              </w:rPr>
              <w:t>докуме</w:t>
            </w:r>
            <w:r>
              <w:rPr>
                <w:color w:val="0070C0"/>
                <w:sz w:val="24"/>
                <w:szCs w:val="24"/>
              </w:rPr>
              <w:t>н</w:t>
            </w:r>
            <w:r>
              <w:rPr>
                <w:color w:val="0070C0"/>
                <w:sz w:val="24"/>
                <w:szCs w:val="24"/>
              </w:rPr>
              <w:t>та</w:t>
            </w:r>
            <w:r w:rsidRPr="008018B2">
              <w:rPr>
                <w:color w:val="0070C0"/>
                <w:sz w:val="24"/>
                <w:szCs w:val="24"/>
              </w:rPr>
              <w:t>)</w:t>
            </w:r>
          </w:p>
        </w:tc>
        <w:tc>
          <w:tcPr>
            <w:tcW w:w="2835" w:type="dxa"/>
            <w:shd w:val="clear" w:color="auto" w:fill="auto"/>
          </w:tcPr>
          <w:p w:rsidR="008A1841" w:rsidRPr="008018B2" w:rsidRDefault="008A1841" w:rsidP="00034632">
            <w:pPr>
              <w:snapToGrid w:val="0"/>
              <w:rPr>
                <w:sz w:val="24"/>
                <w:szCs w:val="24"/>
              </w:rPr>
            </w:pPr>
          </w:p>
        </w:tc>
      </w:tr>
      <w:tr w:rsidR="008A1841" w:rsidRPr="008018B2" w:rsidTr="00BE0BCF">
        <w:tc>
          <w:tcPr>
            <w:tcW w:w="1134" w:type="dxa"/>
            <w:shd w:val="clear" w:color="auto" w:fill="auto"/>
            <w:vAlign w:val="center"/>
          </w:tcPr>
          <w:p w:rsidR="008A1841" w:rsidRPr="008018B2" w:rsidRDefault="002F4112" w:rsidP="002F4112">
            <w:pPr>
              <w:jc w:val="center"/>
            </w:pPr>
            <w:r>
              <w:t>Ф</w:t>
            </w:r>
            <w:r w:rsidR="008A1841" w:rsidRPr="008018B2">
              <w:t>ПП-0</w:t>
            </w:r>
            <w:r w:rsidR="008A1841">
              <w:t>3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8A1841" w:rsidRPr="008018B2" w:rsidRDefault="008A1841" w:rsidP="00D11413">
            <w:pPr>
              <w:snapToGrid w:val="0"/>
              <w:rPr>
                <w:sz w:val="24"/>
                <w:szCs w:val="24"/>
              </w:rPr>
            </w:pPr>
            <w:r w:rsidRPr="008018B2">
              <w:rPr>
                <w:sz w:val="24"/>
                <w:szCs w:val="24"/>
              </w:rPr>
              <w:t>Приложение 3.</w:t>
            </w:r>
            <w:r w:rsidRPr="008018B2">
              <w:rPr>
                <w:color w:val="0070C0"/>
                <w:sz w:val="24"/>
                <w:szCs w:val="24"/>
              </w:rPr>
              <w:t xml:space="preserve"> «</w:t>
            </w:r>
            <w:r>
              <w:rPr>
                <w:color w:val="0070C0"/>
                <w:sz w:val="24"/>
                <w:szCs w:val="24"/>
              </w:rPr>
              <w:t>Запрос на уточнение данных</w:t>
            </w:r>
            <w:r w:rsidRPr="008018B2">
              <w:rPr>
                <w:color w:val="0070C0"/>
                <w:sz w:val="24"/>
                <w:szCs w:val="24"/>
              </w:rPr>
              <w:t>»  (форма таблицы)</w:t>
            </w:r>
          </w:p>
        </w:tc>
        <w:tc>
          <w:tcPr>
            <w:tcW w:w="2835" w:type="dxa"/>
            <w:shd w:val="clear" w:color="auto" w:fill="auto"/>
          </w:tcPr>
          <w:p w:rsidR="008A1841" w:rsidRPr="008018B2" w:rsidRDefault="008A1841" w:rsidP="00034632">
            <w:pPr>
              <w:snapToGrid w:val="0"/>
              <w:rPr>
                <w:sz w:val="24"/>
                <w:szCs w:val="24"/>
              </w:rPr>
            </w:pPr>
          </w:p>
        </w:tc>
      </w:tr>
      <w:tr w:rsidR="008A1841" w:rsidRPr="00931EB7" w:rsidTr="00BE0BCF">
        <w:tc>
          <w:tcPr>
            <w:tcW w:w="1134" w:type="dxa"/>
            <w:shd w:val="clear" w:color="auto" w:fill="auto"/>
            <w:vAlign w:val="center"/>
          </w:tcPr>
          <w:p w:rsidR="008A1841" w:rsidRPr="008018B2" w:rsidRDefault="002F4112" w:rsidP="002F4112">
            <w:pPr>
              <w:jc w:val="center"/>
            </w:pPr>
            <w:r>
              <w:t>Ф</w:t>
            </w:r>
            <w:r w:rsidR="008A1841" w:rsidRPr="008018B2">
              <w:t>ПП-0</w:t>
            </w:r>
            <w:r w:rsidR="008A1841">
              <w:t>4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8A1841" w:rsidRPr="008018B2" w:rsidRDefault="008A1841" w:rsidP="00D11413">
            <w:pPr>
              <w:snapToGrid w:val="0"/>
              <w:rPr>
                <w:color w:val="FF0000"/>
                <w:sz w:val="24"/>
                <w:szCs w:val="24"/>
              </w:rPr>
            </w:pPr>
            <w:r w:rsidRPr="008018B2">
              <w:rPr>
                <w:sz w:val="24"/>
                <w:szCs w:val="24"/>
              </w:rPr>
              <w:t>Приложение 4.</w:t>
            </w:r>
            <w:r w:rsidRPr="008018B2">
              <w:rPr>
                <w:color w:val="FF0000"/>
                <w:sz w:val="24"/>
                <w:szCs w:val="24"/>
              </w:rPr>
              <w:t xml:space="preserve"> </w:t>
            </w:r>
            <w:r w:rsidRPr="008018B2">
              <w:rPr>
                <w:color w:val="0070C0"/>
                <w:sz w:val="24"/>
                <w:szCs w:val="24"/>
              </w:rPr>
              <w:t xml:space="preserve">«База </w:t>
            </w:r>
            <w:r>
              <w:rPr>
                <w:color w:val="0070C0"/>
                <w:sz w:val="24"/>
                <w:szCs w:val="24"/>
              </w:rPr>
              <w:t xml:space="preserve">заявок </w:t>
            </w:r>
            <w:r w:rsidRPr="008018B2">
              <w:rPr>
                <w:color w:val="0070C0"/>
                <w:sz w:val="24"/>
                <w:szCs w:val="24"/>
              </w:rPr>
              <w:t>клиентов» (форма таблицы)</w:t>
            </w:r>
          </w:p>
        </w:tc>
        <w:tc>
          <w:tcPr>
            <w:tcW w:w="2835" w:type="dxa"/>
            <w:shd w:val="clear" w:color="auto" w:fill="auto"/>
          </w:tcPr>
          <w:p w:rsidR="008A1841" w:rsidRPr="00A839EA" w:rsidRDefault="008A1841" w:rsidP="00034632">
            <w:pPr>
              <w:snapToGrid w:val="0"/>
              <w:rPr>
                <w:sz w:val="24"/>
                <w:szCs w:val="24"/>
              </w:rPr>
            </w:pPr>
          </w:p>
        </w:tc>
      </w:tr>
      <w:tr w:rsidR="00024207" w:rsidRPr="00931EB7" w:rsidTr="00BE0BCF">
        <w:tc>
          <w:tcPr>
            <w:tcW w:w="1134" w:type="dxa"/>
            <w:shd w:val="clear" w:color="auto" w:fill="auto"/>
            <w:vAlign w:val="center"/>
          </w:tcPr>
          <w:p w:rsidR="00024207" w:rsidRPr="008018B2" w:rsidRDefault="00024207" w:rsidP="00F0078E">
            <w:pPr>
              <w:jc w:val="center"/>
            </w:pPr>
            <w:r>
              <w:t>ФПП-05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024207" w:rsidRPr="008018B2" w:rsidRDefault="00024207" w:rsidP="00F0078E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5</w:t>
            </w:r>
            <w:r w:rsidRPr="008018B2">
              <w:rPr>
                <w:sz w:val="24"/>
                <w:szCs w:val="24"/>
              </w:rPr>
              <w:t>.</w:t>
            </w:r>
            <w:r w:rsidRPr="008018B2">
              <w:rPr>
                <w:color w:val="0070C0"/>
                <w:sz w:val="24"/>
                <w:szCs w:val="24"/>
              </w:rPr>
              <w:t xml:space="preserve"> «</w:t>
            </w:r>
            <w:r>
              <w:rPr>
                <w:color w:val="0070C0"/>
                <w:sz w:val="24"/>
                <w:szCs w:val="24"/>
              </w:rPr>
              <w:t>Запрос на контактные данные Заказчику</w:t>
            </w:r>
            <w:r w:rsidRPr="008018B2">
              <w:rPr>
                <w:color w:val="0070C0"/>
                <w:sz w:val="24"/>
                <w:szCs w:val="24"/>
              </w:rPr>
              <w:t>»  (</w:t>
            </w:r>
            <w:r>
              <w:rPr>
                <w:color w:val="0070C0"/>
                <w:sz w:val="24"/>
                <w:szCs w:val="24"/>
              </w:rPr>
              <w:t>шаблон запроса</w:t>
            </w:r>
            <w:r w:rsidRPr="008018B2">
              <w:rPr>
                <w:color w:val="0070C0"/>
                <w:sz w:val="24"/>
                <w:szCs w:val="24"/>
              </w:rPr>
              <w:t>)</w:t>
            </w:r>
          </w:p>
        </w:tc>
        <w:tc>
          <w:tcPr>
            <w:tcW w:w="2835" w:type="dxa"/>
            <w:shd w:val="clear" w:color="auto" w:fill="auto"/>
          </w:tcPr>
          <w:p w:rsidR="00024207" w:rsidRPr="00A839EA" w:rsidRDefault="00024207" w:rsidP="00034632">
            <w:pPr>
              <w:snapToGrid w:val="0"/>
              <w:rPr>
                <w:sz w:val="24"/>
                <w:szCs w:val="24"/>
              </w:rPr>
            </w:pPr>
          </w:p>
        </w:tc>
      </w:tr>
      <w:tr w:rsidR="00024207" w:rsidRPr="00931EB7" w:rsidTr="00BE0BCF">
        <w:tc>
          <w:tcPr>
            <w:tcW w:w="1134" w:type="dxa"/>
            <w:shd w:val="clear" w:color="auto" w:fill="auto"/>
            <w:vAlign w:val="center"/>
          </w:tcPr>
          <w:p w:rsidR="00024207" w:rsidRPr="008018B2" w:rsidRDefault="00024207" w:rsidP="00F0078E">
            <w:pPr>
              <w:jc w:val="center"/>
            </w:pPr>
            <w:r>
              <w:t>ФПП-06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024207" w:rsidRPr="008018B2" w:rsidRDefault="00024207" w:rsidP="00F0078E">
            <w:pPr>
              <w:snapToGrid w:val="0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6</w:t>
            </w:r>
            <w:r w:rsidRPr="008018B2">
              <w:rPr>
                <w:sz w:val="24"/>
                <w:szCs w:val="24"/>
              </w:rPr>
              <w:t>.</w:t>
            </w:r>
            <w:r w:rsidRPr="008018B2">
              <w:rPr>
                <w:color w:val="FF0000"/>
                <w:sz w:val="24"/>
                <w:szCs w:val="24"/>
              </w:rPr>
              <w:t xml:space="preserve"> </w:t>
            </w:r>
            <w:r w:rsidRPr="008018B2">
              <w:rPr>
                <w:color w:val="0070C0"/>
                <w:sz w:val="24"/>
                <w:szCs w:val="24"/>
              </w:rPr>
              <w:t>«</w:t>
            </w:r>
            <w:r>
              <w:rPr>
                <w:color w:val="0070C0"/>
                <w:sz w:val="24"/>
                <w:szCs w:val="24"/>
              </w:rPr>
              <w:t>Запрос на контактные данные Собственнику</w:t>
            </w:r>
            <w:r w:rsidRPr="008018B2">
              <w:rPr>
                <w:color w:val="0070C0"/>
                <w:sz w:val="24"/>
                <w:szCs w:val="24"/>
              </w:rPr>
              <w:t>»  (</w:t>
            </w:r>
            <w:r>
              <w:rPr>
                <w:color w:val="0070C0"/>
                <w:sz w:val="24"/>
                <w:szCs w:val="24"/>
              </w:rPr>
              <w:t>шаблон запроса</w:t>
            </w:r>
            <w:r w:rsidRPr="008018B2">
              <w:rPr>
                <w:color w:val="0070C0"/>
                <w:sz w:val="24"/>
                <w:szCs w:val="24"/>
              </w:rPr>
              <w:t>)</w:t>
            </w:r>
          </w:p>
        </w:tc>
        <w:tc>
          <w:tcPr>
            <w:tcW w:w="2835" w:type="dxa"/>
            <w:shd w:val="clear" w:color="auto" w:fill="auto"/>
          </w:tcPr>
          <w:p w:rsidR="00024207" w:rsidRPr="00A839EA" w:rsidRDefault="00024207" w:rsidP="00034632">
            <w:pPr>
              <w:snapToGrid w:val="0"/>
              <w:rPr>
                <w:sz w:val="24"/>
                <w:szCs w:val="24"/>
              </w:rPr>
            </w:pPr>
          </w:p>
        </w:tc>
      </w:tr>
      <w:tr w:rsidR="008A1841" w:rsidRPr="00931EB7" w:rsidTr="00BE0BCF">
        <w:tc>
          <w:tcPr>
            <w:tcW w:w="1134" w:type="dxa"/>
            <w:shd w:val="clear" w:color="auto" w:fill="auto"/>
            <w:vAlign w:val="center"/>
          </w:tcPr>
          <w:p w:rsidR="008A1841" w:rsidRPr="008018B2" w:rsidRDefault="002F4112" w:rsidP="002F4112">
            <w:pPr>
              <w:jc w:val="center"/>
            </w:pPr>
            <w:r>
              <w:t>Ф</w:t>
            </w:r>
            <w:r w:rsidR="008A1841" w:rsidRPr="008018B2">
              <w:t>ПП-0</w:t>
            </w:r>
            <w:r w:rsidR="008A1841">
              <w:t>7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8A1841" w:rsidRPr="008018B2" w:rsidRDefault="00024207" w:rsidP="002F4112">
            <w:pPr>
              <w:snapToGrid w:val="0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7</w:t>
            </w:r>
            <w:r w:rsidR="008A1841" w:rsidRPr="008018B2">
              <w:rPr>
                <w:sz w:val="24"/>
                <w:szCs w:val="24"/>
              </w:rPr>
              <w:t>.</w:t>
            </w:r>
            <w:r w:rsidR="008A1841" w:rsidRPr="008018B2">
              <w:rPr>
                <w:color w:val="FF0000"/>
                <w:sz w:val="24"/>
                <w:szCs w:val="24"/>
              </w:rPr>
              <w:t xml:space="preserve"> </w:t>
            </w:r>
            <w:r w:rsidR="008A1841" w:rsidRPr="008018B2">
              <w:rPr>
                <w:color w:val="0070C0"/>
                <w:sz w:val="24"/>
                <w:szCs w:val="24"/>
              </w:rPr>
              <w:t>«</w:t>
            </w:r>
            <w:r w:rsidR="002F4112">
              <w:rPr>
                <w:color w:val="0070C0"/>
                <w:sz w:val="24"/>
                <w:szCs w:val="24"/>
              </w:rPr>
              <w:t>Контрольный лист</w:t>
            </w:r>
            <w:r w:rsidR="008A1841">
              <w:rPr>
                <w:color w:val="0070C0"/>
                <w:sz w:val="24"/>
                <w:szCs w:val="24"/>
              </w:rPr>
              <w:t xml:space="preserve"> проверки ра</w:t>
            </w:r>
            <w:r w:rsidR="008A1841">
              <w:rPr>
                <w:color w:val="0070C0"/>
                <w:sz w:val="24"/>
                <w:szCs w:val="24"/>
              </w:rPr>
              <w:t>з</w:t>
            </w:r>
            <w:r w:rsidR="008A1841">
              <w:rPr>
                <w:color w:val="0070C0"/>
                <w:sz w:val="24"/>
                <w:szCs w:val="24"/>
              </w:rPr>
              <w:t>делов РД</w:t>
            </w:r>
            <w:r w:rsidR="008A1841" w:rsidRPr="008018B2">
              <w:rPr>
                <w:color w:val="0070C0"/>
                <w:sz w:val="24"/>
                <w:szCs w:val="24"/>
              </w:rPr>
              <w:t xml:space="preserve">» (форма </w:t>
            </w:r>
            <w:r w:rsidR="008A1841">
              <w:rPr>
                <w:color w:val="0070C0"/>
                <w:sz w:val="24"/>
                <w:szCs w:val="24"/>
              </w:rPr>
              <w:t>документа</w:t>
            </w:r>
            <w:r w:rsidR="008A1841" w:rsidRPr="008018B2">
              <w:rPr>
                <w:color w:val="0070C0"/>
                <w:sz w:val="24"/>
                <w:szCs w:val="24"/>
              </w:rPr>
              <w:t>)</w:t>
            </w:r>
          </w:p>
        </w:tc>
        <w:tc>
          <w:tcPr>
            <w:tcW w:w="2835" w:type="dxa"/>
            <w:shd w:val="clear" w:color="auto" w:fill="auto"/>
          </w:tcPr>
          <w:p w:rsidR="008A1841" w:rsidRPr="00A839EA" w:rsidRDefault="008A1841" w:rsidP="00034632">
            <w:pPr>
              <w:snapToGrid w:val="0"/>
              <w:rPr>
                <w:sz w:val="24"/>
                <w:szCs w:val="24"/>
              </w:rPr>
            </w:pPr>
          </w:p>
        </w:tc>
      </w:tr>
      <w:tr w:rsidR="002F4112" w:rsidRPr="00931EB7" w:rsidTr="00BE0BCF">
        <w:tc>
          <w:tcPr>
            <w:tcW w:w="1134" w:type="dxa"/>
            <w:shd w:val="clear" w:color="auto" w:fill="auto"/>
            <w:vAlign w:val="center"/>
          </w:tcPr>
          <w:p w:rsidR="002F4112" w:rsidRPr="008018B2" w:rsidRDefault="002F4112" w:rsidP="00D11413">
            <w:pPr>
              <w:jc w:val="center"/>
            </w:pPr>
            <w:r>
              <w:t>ФПП</w:t>
            </w:r>
            <w:r w:rsidRPr="008018B2">
              <w:t>-0</w:t>
            </w:r>
            <w:r>
              <w:t>9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2F4112" w:rsidRPr="008018B2" w:rsidRDefault="002F4112" w:rsidP="00D11413">
            <w:pPr>
              <w:snapToGrid w:val="0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</w:t>
            </w:r>
            <w:r w:rsidR="00024207">
              <w:rPr>
                <w:sz w:val="24"/>
                <w:szCs w:val="24"/>
              </w:rPr>
              <w:t>ение 8</w:t>
            </w:r>
            <w:r w:rsidRPr="008018B2">
              <w:rPr>
                <w:sz w:val="24"/>
                <w:szCs w:val="24"/>
              </w:rPr>
              <w:t>.</w:t>
            </w:r>
            <w:r w:rsidRPr="008018B2">
              <w:rPr>
                <w:color w:val="FF0000"/>
                <w:sz w:val="24"/>
                <w:szCs w:val="24"/>
              </w:rPr>
              <w:t xml:space="preserve"> </w:t>
            </w:r>
            <w:r w:rsidRPr="008018B2">
              <w:rPr>
                <w:color w:val="0070C0"/>
                <w:sz w:val="24"/>
                <w:szCs w:val="24"/>
              </w:rPr>
              <w:t>«</w:t>
            </w:r>
            <w:r>
              <w:rPr>
                <w:color w:val="0070C0"/>
                <w:sz w:val="24"/>
                <w:szCs w:val="24"/>
              </w:rPr>
              <w:t>Смета проекта</w:t>
            </w:r>
            <w:r w:rsidRPr="008018B2">
              <w:rPr>
                <w:color w:val="0070C0"/>
                <w:sz w:val="24"/>
                <w:szCs w:val="24"/>
              </w:rPr>
              <w:t xml:space="preserve">» (форма </w:t>
            </w:r>
            <w:r>
              <w:rPr>
                <w:color w:val="0070C0"/>
                <w:sz w:val="24"/>
                <w:szCs w:val="24"/>
              </w:rPr>
              <w:t>докуме</w:t>
            </w:r>
            <w:r>
              <w:rPr>
                <w:color w:val="0070C0"/>
                <w:sz w:val="24"/>
                <w:szCs w:val="24"/>
              </w:rPr>
              <w:t>н</w:t>
            </w:r>
            <w:r>
              <w:rPr>
                <w:color w:val="0070C0"/>
                <w:sz w:val="24"/>
                <w:szCs w:val="24"/>
              </w:rPr>
              <w:t>та</w:t>
            </w:r>
            <w:r w:rsidRPr="008018B2">
              <w:rPr>
                <w:color w:val="0070C0"/>
                <w:sz w:val="24"/>
                <w:szCs w:val="24"/>
              </w:rPr>
              <w:t>)</w:t>
            </w:r>
          </w:p>
        </w:tc>
        <w:tc>
          <w:tcPr>
            <w:tcW w:w="2835" w:type="dxa"/>
            <w:shd w:val="clear" w:color="auto" w:fill="auto"/>
          </w:tcPr>
          <w:p w:rsidR="002F4112" w:rsidRPr="00A839EA" w:rsidRDefault="002F4112" w:rsidP="00034632">
            <w:pPr>
              <w:snapToGrid w:val="0"/>
              <w:rPr>
                <w:sz w:val="24"/>
                <w:szCs w:val="24"/>
              </w:rPr>
            </w:pPr>
          </w:p>
        </w:tc>
      </w:tr>
      <w:tr w:rsidR="002F4112" w:rsidRPr="00931EB7" w:rsidTr="00BE0BCF">
        <w:tc>
          <w:tcPr>
            <w:tcW w:w="1134" w:type="dxa"/>
            <w:shd w:val="clear" w:color="auto" w:fill="auto"/>
            <w:vAlign w:val="center"/>
          </w:tcPr>
          <w:p w:rsidR="002F4112" w:rsidRPr="008018B2" w:rsidRDefault="002F4112" w:rsidP="00D11413">
            <w:pPr>
              <w:jc w:val="center"/>
            </w:pPr>
            <w:r>
              <w:t>ФПП-1</w:t>
            </w:r>
            <w:r w:rsidRPr="008018B2">
              <w:t>0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2F4112" w:rsidRPr="008018B2" w:rsidRDefault="00024207" w:rsidP="00D11413">
            <w:pPr>
              <w:snapToGrid w:val="0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9</w:t>
            </w:r>
            <w:r w:rsidR="002F4112" w:rsidRPr="008018B2">
              <w:rPr>
                <w:sz w:val="24"/>
                <w:szCs w:val="24"/>
              </w:rPr>
              <w:t>.</w:t>
            </w:r>
            <w:r w:rsidR="002F4112" w:rsidRPr="008018B2">
              <w:rPr>
                <w:color w:val="FF0000"/>
                <w:sz w:val="24"/>
                <w:szCs w:val="24"/>
              </w:rPr>
              <w:t xml:space="preserve"> </w:t>
            </w:r>
            <w:r w:rsidR="002F4112" w:rsidRPr="008018B2">
              <w:rPr>
                <w:color w:val="0070C0"/>
                <w:sz w:val="24"/>
                <w:szCs w:val="24"/>
              </w:rPr>
              <w:t>«</w:t>
            </w:r>
            <w:r w:rsidR="002F4112">
              <w:rPr>
                <w:color w:val="0070C0"/>
                <w:sz w:val="24"/>
                <w:szCs w:val="24"/>
              </w:rPr>
              <w:t>График производства работ</w:t>
            </w:r>
            <w:r w:rsidR="002F4112" w:rsidRPr="008018B2">
              <w:rPr>
                <w:color w:val="0070C0"/>
                <w:sz w:val="24"/>
                <w:szCs w:val="24"/>
              </w:rPr>
              <w:t xml:space="preserve">» (форма </w:t>
            </w:r>
            <w:r w:rsidR="002F4112">
              <w:rPr>
                <w:color w:val="0070C0"/>
                <w:sz w:val="24"/>
                <w:szCs w:val="24"/>
              </w:rPr>
              <w:t>документа</w:t>
            </w:r>
            <w:r w:rsidR="002F4112" w:rsidRPr="008018B2">
              <w:rPr>
                <w:color w:val="0070C0"/>
                <w:sz w:val="24"/>
                <w:szCs w:val="24"/>
              </w:rPr>
              <w:t>)</w:t>
            </w:r>
          </w:p>
        </w:tc>
        <w:tc>
          <w:tcPr>
            <w:tcW w:w="2835" w:type="dxa"/>
            <w:shd w:val="clear" w:color="auto" w:fill="auto"/>
          </w:tcPr>
          <w:p w:rsidR="002F4112" w:rsidRPr="00A839EA" w:rsidRDefault="002F4112" w:rsidP="00034632">
            <w:pPr>
              <w:snapToGrid w:val="0"/>
              <w:rPr>
                <w:sz w:val="24"/>
                <w:szCs w:val="24"/>
              </w:rPr>
            </w:pPr>
          </w:p>
        </w:tc>
      </w:tr>
      <w:tr w:rsidR="008A1841" w:rsidRPr="00931EB7" w:rsidTr="00BE0BCF">
        <w:tc>
          <w:tcPr>
            <w:tcW w:w="1134" w:type="dxa"/>
            <w:shd w:val="clear" w:color="auto" w:fill="auto"/>
            <w:vAlign w:val="center"/>
          </w:tcPr>
          <w:p w:rsidR="008A1841" w:rsidRPr="008018B2" w:rsidRDefault="00F8566F" w:rsidP="00D11413">
            <w:pPr>
              <w:jc w:val="center"/>
            </w:pPr>
            <w:r>
              <w:t>ФПП</w:t>
            </w:r>
            <w:r w:rsidR="008A1841" w:rsidRPr="008018B2">
              <w:t>-</w:t>
            </w:r>
            <w:r w:rsidR="008A1841">
              <w:t>11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8A1841" w:rsidRPr="008018B2" w:rsidRDefault="00024207" w:rsidP="00F8566F">
            <w:pPr>
              <w:snapToGrid w:val="0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10</w:t>
            </w:r>
            <w:r w:rsidR="008A1841" w:rsidRPr="008018B2">
              <w:rPr>
                <w:sz w:val="24"/>
                <w:szCs w:val="24"/>
              </w:rPr>
              <w:t>.</w:t>
            </w:r>
            <w:r w:rsidR="008A1841" w:rsidRPr="008018B2">
              <w:rPr>
                <w:color w:val="FF0000"/>
                <w:sz w:val="24"/>
                <w:szCs w:val="24"/>
              </w:rPr>
              <w:t xml:space="preserve"> </w:t>
            </w:r>
            <w:r w:rsidR="002F4112" w:rsidRPr="008018B2">
              <w:rPr>
                <w:color w:val="0070C0"/>
                <w:sz w:val="24"/>
                <w:szCs w:val="24"/>
              </w:rPr>
              <w:t>«</w:t>
            </w:r>
            <w:r w:rsidR="00086792">
              <w:rPr>
                <w:color w:val="0070C0"/>
                <w:sz w:val="24"/>
                <w:szCs w:val="24"/>
              </w:rPr>
              <w:t>Задание на проектирование</w:t>
            </w:r>
            <w:r w:rsidR="002F4112" w:rsidRPr="008018B2">
              <w:rPr>
                <w:color w:val="0070C0"/>
                <w:sz w:val="24"/>
                <w:szCs w:val="24"/>
              </w:rPr>
              <w:t xml:space="preserve">» (форма </w:t>
            </w:r>
            <w:r w:rsidR="002F4112">
              <w:rPr>
                <w:color w:val="0070C0"/>
                <w:sz w:val="24"/>
                <w:szCs w:val="24"/>
              </w:rPr>
              <w:t>документа</w:t>
            </w:r>
            <w:r w:rsidR="002F4112" w:rsidRPr="008018B2">
              <w:rPr>
                <w:color w:val="0070C0"/>
                <w:sz w:val="24"/>
                <w:szCs w:val="24"/>
              </w:rPr>
              <w:t>)</w:t>
            </w:r>
          </w:p>
        </w:tc>
        <w:tc>
          <w:tcPr>
            <w:tcW w:w="2835" w:type="dxa"/>
            <w:shd w:val="clear" w:color="auto" w:fill="auto"/>
          </w:tcPr>
          <w:p w:rsidR="008A1841" w:rsidRPr="00A839EA" w:rsidRDefault="008A1841" w:rsidP="00034632">
            <w:pPr>
              <w:snapToGrid w:val="0"/>
              <w:rPr>
                <w:sz w:val="24"/>
                <w:szCs w:val="24"/>
              </w:rPr>
            </w:pPr>
          </w:p>
        </w:tc>
      </w:tr>
      <w:tr w:rsidR="002F4112" w:rsidRPr="00931EB7" w:rsidTr="00BE0BCF">
        <w:tc>
          <w:tcPr>
            <w:tcW w:w="1134" w:type="dxa"/>
            <w:shd w:val="clear" w:color="auto" w:fill="auto"/>
            <w:vAlign w:val="center"/>
          </w:tcPr>
          <w:p w:rsidR="002F4112" w:rsidRPr="008018B2" w:rsidRDefault="002F4112" w:rsidP="00D11413">
            <w:pPr>
              <w:jc w:val="center"/>
            </w:pPr>
            <w:r>
              <w:t>Ф</w:t>
            </w:r>
            <w:r w:rsidRPr="008018B2">
              <w:t>П</w:t>
            </w:r>
            <w:r>
              <w:t>П</w:t>
            </w:r>
            <w:r w:rsidRPr="008018B2">
              <w:t>-</w:t>
            </w:r>
            <w:r>
              <w:t>12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2F4112" w:rsidRPr="008018B2" w:rsidRDefault="002F4112" w:rsidP="00D11413">
            <w:pPr>
              <w:snapToGrid w:val="0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Приложение </w:t>
            </w:r>
            <w:r w:rsidR="00024207">
              <w:rPr>
                <w:sz w:val="24"/>
                <w:szCs w:val="24"/>
              </w:rPr>
              <w:t>11</w:t>
            </w:r>
            <w:r w:rsidRPr="008018B2">
              <w:rPr>
                <w:sz w:val="24"/>
                <w:szCs w:val="24"/>
              </w:rPr>
              <w:t>.</w:t>
            </w:r>
            <w:r w:rsidRPr="008018B2">
              <w:rPr>
                <w:color w:val="FF0000"/>
                <w:sz w:val="24"/>
                <w:szCs w:val="24"/>
              </w:rPr>
              <w:t xml:space="preserve"> </w:t>
            </w:r>
            <w:r w:rsidRPr="008018B2">
              <w:rPr>
                <w:color w:val="0070C0"/>
                <w:sz w:val="24"/>
                <w:szCs w:val="24"/>
              </w:rPr>
              <w:t>«</w:t>
            </w:r>
            <w:r>
              <w:rPr>
                <w:color w:val="0070C0"/>
                <w:sz w:val="24"/>
                <w:szCs w:val="24"/>
              </w:rPr>
              <w:t>Оценка привлекательности з</w:t>
            </w:r>
            <w:r>
              <w:rPr>
                <w:color w:val="0070C0"/>
                <w:sz w:val="24"/>
                <w:szCs w:val="24"/>
              </w:rPr>
              <w:t>а</w:t>
            </w:r>
            <w:r>
              <w:rPr>
                <w:color w:val="0070C0"/>
                <w:sz w:val="24"/>
                <w:szCs w:val="24"/>
              </w:rPr>
              <w:t>явки</w:t>
            </w:r>
            <w:r w:rsidRPr="008018B2">
              <w:rPr>
                <w:color w:val="0070C0"/>
                <w:sz w:val="24"/>
                <w:szCs w:val="24"/>
              </w:rPr>
              <w:t xml:space="preserve">» (форма </w:t>
            </w:r>
            <w:r>
              <w:rPr>
                <w:color w:val="0070C0"/>
                <w:sz w:val="24"/>
                <w:szCs w:val="24"/>
              </w:rPr>
              <w:t>бланка</w:t>
            </w:r>
            <w:r w:rsidRPr="008018B2">
              <w:rPr>
                <w:color w:val="0070C0"/>
                <w:sz w:val="24"/>
                <w:szCs w:val="24"/>
              </w:rPr>
              <w:t>)</w:t>
            </w:r>
          </w:p>
        </w:tc>
        <w:tc>
          <w:tcPr>
            <w:tcW w:w="2835" w:type="dxa"/>
            <w:shd w:val="clear" w:color="auto" w:fill="auto"/>
          </w:tcPr>
          <w:p w:rsidR="002F4112" w:rsidRPr="00A839EA" w:rsidRDefault="002F4112" w:rsidP="00D11413">
            <w:pPr>
              <w:snapToGrid w:val="0"/>
              <w:rPr>
                <w:sz w:val="24"/>
                <w:szCs w:val="24"/>
              </w:rPr>
            </w:pPr>
          </w:p>
        </w:tc>
      </w:tr>
      <w:tr w:rsidR="00086792" w:rsidRPr="00931EB7" w:rsidTr="00BE0BCF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6792" w:rsidRDefault="00086792" w:rsidP="002F4112">
            <w:pPr>
              <w:jc w:val="center"/>
            </w:pPr>
            <w:r>
              <w:t>ФПП-13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6792" w:rsidRPr="008018B2" w:rsidRDefault="00024207" w:rsidP="00210504">
            <w:pPr>
              <w:snapToGrid w:val="0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12</w:t>
            </w:r>
            <w:r w:rsidR="00086792" w:rsidRPr="008018B2">
              <w:rPr>
                <w:sz w:val="24"/>
                <w:szCs w:val="24"/>
              </w:rPr>
              <w:t>.</w:t>
            </w:r>
            <w:r w:rsidR="00086792" w:rsidRPr="008018B2">
              <w:rPr>
                <w:color w:val="FF0000"/>
                <w:sz w:val="24"/>
                <w:szCs w:val="24"/>
              </w:rPr>
              <w:t xml:space="preserve"> </w:t>
            </w:r>
            <w:r w:rsidR="00086792" w:rsidRPr="008018B2">
              <w:rPr>
                <w:color w:val="0070C0"/>
                <w:sz w:val="24"/>
                <w:szCs w:val="24"/>
              </w:rPr>
              <w:t>«</w:t>
            </w:r>
            <w:r w:rsidR="00086792">
              <w:rPr>
                <w:color w:val="0070C0"/>
                <w:sz w:val="24"/>
                <w:szCs w:val="24"/>
              </w:rPr>
              <w:t xml:space="preserve">Оценка </w:t>
            </w:r>
            <w:r w:rsidR="00210504">
              <w:rPr>
                <w:color w:val="0070C0"/>
                <w:sz w:val="24"/>
                <w:szCs w:val="24"/>
              </w:rPr>
              <w:t xml:space="preserve">юридической </w:t>
            </w:r>
            <w:r w:rsidR="00086792">
              <w:rPr>
                <w:color w:val="0070C0"/>
                <w:sz w:val="24"/>
                <w:szCs w:val="24"/>
              </w:rPr>
              <w:t>чистоты</w:t>
            </w:r>
            <w:r w:rsidR="00086792" w:rsidRPr="008018B2">
              <w:rPr>
                <w:color w:val="0070C0"/>
                <w:sz w:val="24"/>
                <w:szCs w:val="24"/>
              </w:rPr>
              <w:t xml:space="preserve">» (форма </w:t>
            </w:r>
            <w:r w:rsidR="00086792">
              <w:rPr>
                <w:color w:val="0070C0"/>
                <w:sz w:val="24"/>
                <w:szCs w:val="24"/>
              </w:rPr>
              <w:t>таблицы</w:t>
            </w:r>
            <w:r w:rsidR="00086792" w:rsidRPr="008018B2">
              <w:rPr>
                <w:color w:val="0070C0"/>
                <w:sz w:val="24"/>
                <w:szCs w:val="24"/>
              </w:rPr>
              <w:t>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792" w:rsidRPr="00A839EA" w:rsidRDefault="00086792" w:rsidP="00D11413">
            <w:pPr>
              <w:snapToGrid w:val="0"/>
              <w:rPr>
                <w:sz w:val="24"/>
                <w:szCs w:val="24"/>
              </w:rPr>
            </w:pPr>
          </w:p>
        </w:tc>
      </w:tr>
      <w:tr w:rsidR="002F4112" w:rsidRPr="00931EB7" w:rsidTr="00BE0BCF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112" w:rsidRPr="008018B2" w:rsidRDefault="002F4112" w:rsidP="002F4112">
            <w:pPr>
              <w:jc w:val="center"/>
            </w:pPr>
            <w:r>
              <w:t>ФПП-14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112" w:rsidRPr="008018B2" w:rsidRDefault="00F8566F" w:rsidP="00086792">
            <w:pPr>
              <w:snapToGrid w:val="0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1</w:t>
            </w:r>
            <w:r w:rsidR="00024207">
              <w:rPr>
                <w:sz w:val="24"/>
                <w:szCs w:val="24"/>
              </w:rPr>
              <w:t>3</w:t>
            </w:r>
            <w:r w:rsidR="002F4112" w:rsidRPr="008018B2">
              <w:rPr>
                <w:sz w:val="24"/>
                <w:szCs w:val="24"/>
              </w:rPr>
              <w:t>.</w:t>
            </w:r>
            <w:r w:rsidR="002F4112" w:rsidRPr="008018B2">
              <w:rPr>
                <w:color w:val="FF0000"/>
                <w:sz w:val="24"/>
                <w:szCs w:val="24"/>
              </w:rPr>
              <w:t xml:space="preserve"> </w:t>
            </w:r>
            <w:r w:rsidR="002F4112" w:rsidRPr="008018B2">
              <w:rPr>
                <w:color w:val="0070C0"/>
                <w:sz w:val="24"/>
                <w:szCs w:val="24"/>
              </w:rPr>
              <w:t>«</w:t>
            </w:r>
            <w:r w:rsidR="002F4112">
              <w:rPr>
                <w:color w:val="0070C0"/>
                <w:sz w:val="24"/>
                <w:szCs w:val="24"/>
              </w:rPr>
              <w:t>Письмо-приглашение</w:t>
            </w:r>
            <w:r w:rsidR="002F4112" w:rsidRPr="008018B2">
              <w:rPr>
                <w:color w:val="0070C0"/>
                <w:sz w:val="24"/>
                <w:szCs w:val="24"/>
              </w:rPr>
              <w:t xml:space="preserve">» (форма </w:t>
            </w:r>
            <w:r w:rsidR="002F4112">
              <w:rPr>
                <w:color w:val="0070C0"/>
                <w:sz w:val="24"/>
                <w:szCs w:val="24"/>
              </w:rPr>
              <w:t>документа</w:t>
            </w:r>
            <w:r w:rsidR="002F4112" w:rsidRPr="008018B2">
              <w:rPr>
                <w:color w:val="0070C0"/>
                <w:sz w:val="24"/>
                <w:szCs w:val="24"/>
              </w:rPr>
              <w:t>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112" w:rsidRPr="00A839EA" w:rsidRDefault="002F4112" w:rsidP="00D11413">
            <w:pPr>
              <w:snapToGrid w:val="0"/>
              <w:rPr>
                <w:sz w:val="24"/>
                <w:szCs w:val="24"/>
              </w:rPr>
            </w:pPr>
          </w:p>
        </w:tc>
      </w:tr>
      <w:tr w:rsidR="00D11413" w:rsidRPr="00931EB7" w:rsidTr="00BE0BCF">
        <w:trPr>
          <w:trHeight w:val="393"/>
        </w:trPr>
        <w:tc>
          <w:tcPr>
            <w:tcW w:w="1134" w:type="dxa"/>
            <w:shd w:val="clear" w:color="auto" w:fill="auto"/>
            <w:vAlign w:val="center"/>
          </w:tcPr>
          <w:p w:rsidR="00D11413" w:rsidRPr="008018B2" w:rsidRDefault="00D11413" w:rsidP="00D11413">
            <w:pPr>
              <w:jc w:val="center"/>
            </w:pPr>
            <w:r w:rsidRPr="00C344A0">
              <w:t>MSP-01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D11413" w:rsidRPr="008018B2" w:rsidRDefault="00D11413" w:rsidP="00D11413">
            <w:pPr>
              <w:snapToGrid w:val="0"/>
              <w:rPr>
                <w:sz w:val="24"/>
                <w:szCs w:val="24"/>
              </w:rPr>
            </w:pPr>
            <w:r w:rsidRPr="00C344A0">
              <w:rPr>
                <w:color w:val="0070C0"/>
                <w:sz w:val="24"/>
                <w:szCs w:val="24"/>
              </w:rPr>
              <w:t>Проект-</w:t>
            </w:r>
            <w:proofErr w:type="spellStart"/>
            <w:r w:rsidRPr="00C344A0">
              <w:rPr>
                <w:color w:val="0070C0"/>
                <w:sz w:val="24"/>
                <w:szCs w:val="24"/>
              </w:rPr>
              <w:t>шаблон.mpp</w:t>
            </w:r>
            <w:proofErr w:type="spellEnd"/>
          </w:p>
        </w:tc>
        <w:tc>
          <w:tcPr>
            <w:tcW w:w="2835" w:type="dxa"/>
            <w:shd w:val="clear" w:color="auto" w:fill="auto"/>
          </w:tcPr>
          <w:p w:rsidR="00D11413" w:rsidRPr="00A839EA" w:rsidRDefault="00D11413" w:rsidP="00034632">
            <w:pPr>
              <w:snapToGrid w:val="0"/>
              <w:rPr>
                <w:sz w:val="24"/>
                <w:szCs w:val="24"/>
              </w:rPr>
            </w:pPr>
          </w:p>
        </w:tc>
      </w:tr>
    </w:tbl>
    <w:p w:rsidR="00677D63" w:rsidRPr="00C81FB0" w:rsidRDefault="00677D63" w:rsidP="008A3106">
      <w:pPr>
        <w:pStyle w:val="ae"/>
        <w:ind w:firstLine="357"/>
        <w:rPr>
          <w:szCs w:val="24"/>
        </w:rPr>
      </w:pPr>
    </w:p>
    <w:p w:rsidR="00024207" w:rsidRDefault="00024207" w:rsidP="003128D3">
      <w:pPr>
        <w:spacing w:after="120"/>
        <w:jc w:val="both"/>
        <w:rPr>
          <w:sz w:val="24"/>
          <w:szCs w:val="24"/>
        </w:rPr>
      </w:pPr>
    </w:p>
    <w:sectPr w:rsidR="00024207" w:rsidSect="006C7AF4">
      <w:pgSz w:w="11906" w:h="16838"/>
      <w:pgMar w:top="851" w:right="992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60A8" w:rsidRDefault="00EA60A8">
      <w:r>
        <w:separator/>
      </w:r>
    </w:p>
  </w:endnote>
  <w:endnote w:type="continuationSeparator" w:id="0">
    <w:p w:rsidR="00EA60A8" w:rsidRDefault="00EA60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1C87ECB5-CA91-4F27-825F-95220EA036E6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2" w:fontKey="{2170EF71-F2FD-458A-A877-BF6BA019A177}"/>
    <w:embedBold r:id="rId3" w:fontKey="{3D2A9189-69B6-46AA-911D-C66C3B39FDD0}"/>
    <w:embedItalic r:id="rId4" w:fontKey="{E75471E0-4B47-49FE-BD1B-679B422C36A8}"/>
    <w:embedBoldItalic r:id="rId5" w:fontKey="{A9464766-7FE8-40F9-864D-CABEED9DF94F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  <w:embedRegular r:id="rId6" w:fontKey="{127B9CD5-4776-45AF-A0E5-C875527764A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233D3091-EA06-4F96-8A39-1093EF4FC40D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8" w:fontKey="{688C1E36-B02A-4540-A128-9B429414A5CA}"/>
    <w:embedBold r:id="rId9" w:fontKey="{1D4FAB87-AE44-47F8-8750-5EA5CDFBD556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0" w:fontKey="{C69C2575-9403-4F9F-B469-24D6357EE804}"/>
    <w:embedBold r:id="rId11" w:fontKey="{0D1B0746-16EE-4072-9C0A-1FA751DE710C}"/>
    <w:embedItalic r:id="rId12" w:fontKey="{9466347E-829E-487B-91B8-7E0BF9A80A0C}"/>
    <w:embedBoldItalic r:id="rId13" w:fontKey="{5706BF8A-2A3F-4BDB-BF51-D8BA56DA7912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4" w:fontKey="{65964BA4-07BE-4508-935D-77CFE5603C25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15" w:fontKey="{AEF0125A-3CD3-4C94-B234-ECC2B6DD00E9}"/>
    <w:embedBold r:id="rId16" w:fontKey="{CFB030C0-6155-4C7F-8E45-0116883B4F8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89" w:type="dxa"/>
      <w:tblLayout w:type="fixed"/>
      <w:tblLook w:val="00A0" w:firstRow="1" w:lastRow="0" w:firstColumn="1" w:lastColumn="0" w:noHBand="0" w:noVBand="0"/>
    </w:tblPr>
    <w:tblGrid>
      <w:gridCol w:w="1951"/>
      <w:gridCol w:w="5103"/>
      <w:gridCol w:w="1559"/>
      <w:gridCol w:w="1276"/>
    </w:tblGrid>
    <w:tr w:rsidR="00EA60A8" w:rsidRPr="00150A5A" w:rsidTr="009578B9">
      <w:trPr>
        <w:trHeight w:val="536"/>
      </w:trPr>
      <w:tc>
        <w:tcPr>
          <w:tcW w:w="1951" w:type="dxa"/>
          <w:vAlign w:val="center"/>
        </w:tcPr>
        <w:p w:rsidR="00EA60A8" w:rsidRPr="009578B9" w:rsidRDefault="00EA60A8" w:rsidP="009578B9">
          <w:pPr>
            <w:pStyle w:val="a3"/>
            <w:jc w:val="center"/>
            <w:rPr>
              <w:b/>
              <w:sz w:val="24"/>
              <w:szCs w:val="24"/>
            </w:rPr>
          </w:pPr>
          <w:r w:rsidRPr="009578B9">
            <w:rPr>
              <w:b/>
              <w:noProof/>
              <w:sz w:val="24"/>
              <w:szCs w:val="24"/>
            </w:rPr>
            <w:t>ООО «СЗГК»</w:t>
          </w:r>
        </w:p>
      </w:tc>
      <w:tc>
        <w:tcPr>
          <w:tcW w:w="5103" w:type="dxa"/>
          <w:vAlign w:val="center"/>
        </w:tcPr>
        <w:p w:rsidR="00EA60A8" w:rsidRPr="009578B9" w:rsidRDefault="00EA60A8" w:rsidP="009578B9">
          <w:pPr>
            <w:pStyle w:val="a3"/>
            <w:jc w:val="center"/>
            <w:rPr>
              <w:b/>
              <w:sz w:val="24"/>
              <w:szCs w:val="24"/>
            </w:rPr>
          </w:pPr>
          <w:r w:rsidRPr="009578B9">
            <w:rPr>
              <w:b/>
              <w:sz w:val="24"/>
              <w:szCs w:val="24"/>
            </w:rPr>
            <w:t xml:space="preserve">Паспорт бизнес-процесса </w:t>
          </w:r>
        </w:p>
        <w:p w:rsidR="00EA60A8" w:rsidRPr="009578B9" w:rsidRDefault="00EA60A8" w:rsidP="009578B9">
          <w:pPr>
            <w:pStyle w:val="a3"/>
            <w:jc w:val="center"/>
            <w:rPr>
              <w:b/>
              <w:bCs/>
              <w:caps/>
              <w:sz w:val="24"/>
              <w:szCs w:val="24"/>
            </w:rPr>
          </w:pPr>
          <w:r w:rsidRPr="009578B9">
            <w:rPr>
              <w:b/>
              <w:sz w:val="24"/>
              <w:szCs w:val="24"/>
            </w:rPr>
            <w:t>Наименование БП</w:t>
          </w:r>
        </w:p>
      </w:tc>
      <w:tc>
        <w:tcPr>
          <w:tcW w:w="1559" w:type="dxa"/>
          <w:vAlign w:val="center"/>
        </w:tcPr>
        <w:p w:rsidR="00EA60A8" w:rsidRDefault="00EA60A8" w:rsidP="009578B9">
          <w:pPr>
            <w:pStyle w:val="a3"/>
          </w:pPr>
          <w:r>
            <w:t xml:space="preserve">ПБП- </w:t>
          </w:r>
          <w:r>
            <w:rPr>
              <w:lang w:val="en-US"/>
            </w:rPr>
            <w:t>ZZ</w:t>
          </w:r>
        </w:p>
        <w:p w:rsidR="00EA60A8" w:rsidRPr="00184DEC" w:rsidRDefault="00EA60A8" w:rsidP="009578B9">
          <w:pPr>
            <w:pStyle w:val="a3"/>
          </w:pPr>
          <w:r>
            <w:t xml:space="preserve">Изменение </w:t>
          </w:r>
          <w:r>
            <w:rPr>
              <w:lang w:val="en-US"/>
            </w:rPr>
            <w:t>XX</w:t>
          </w:r>
        </w:p>
      </w:tc>
      <w:tc>
        <w:tcPr>
          <w:tcW w:w="1276" w:type="dxa"/>
          <w:vAlign w:val="center"/>
        </w:tcPr>
        <w:p w:rsidR="00EA60A8" w:rsidRDefault="00EA60A8" w:rsidP="009578B9">
          <w:pPr>
            <w:pStyle w:val="a3"/>
            <w:rPr>
              <w:rStyle w:val="ad"/>
            </w:rPr>
          </w:pPr>
          <w:r w:rsidRPr="00004A33">
            <w:t xml:space="preserve">Лист   </w:t>
          </w:r>
          <w:r w:rsidRPr="00004A33">
            <w:rPr>
              <w:rStyle w:val="ad"/>
            </w:rPr>
            <w:fldChar w:fldCharType="begin"/>
          </w:r>
          <w:r w:rsidRPr="00004A33">
            <w:rPr>
              <w:rStyle w:val="ad"/>
            </w:rPr>
            <w:instrText xml:space="preserve"> PAGE </w:instrText>
          </w:r>
          <w:r w:rsidRPr="00004A33">
            <w:rPr>
              <w:rStyle w:val="ad"/>
            </w:rPr>
            <w:fldChar w:fldCharType="separate"/>
          </w:r>
          <w:r>
            <w:rPr>
              <w:rStyle w:val="ad"/>
              <w:noProof/>
            </w:rPr>
            <w:t>2</w:t>
          </w:r>
          <w:r w:rsidRPr="00004A33">
            <w:rPr>
              <w:rStyle w:val="ad"/>
            </w:rPr>
            <w:fldChar w:fldCharType="end"/>
          </w:r>
        </w:p>
        <w:p w:rsidR="00EA60A8" w:rsidRPr="00004A33" w:rsidRDefault="00EA60A8" w:rsidP="009578B9">
          <w:pPr>
            <w:pStyle w:val="a3"/>
          </w:pPr>
          <w:r w:rsidRPr="00004A33">
            <w:t xml:space="preserve">Листов </w:t>
          </w:r>
          <w:r w:rsidRPr="00004A33">
            <w:rPr>
              <w:rStyle w:val="ad"/>
            </w:rPr>
            <w:fldChar w:fldCharType="begin"/>
          </w:r>
          <w:r w:rsidRPr="00004A33">
            <w:rPr>
              <w:rStyle w:val="ad"/>
            </w:rPr>
            <w:instrText xml:space="preserve"> NUMPAGES </w:instrText>
          </w:r>
          <w:r w:rsidRPr="00004A33">
            <w:rPr>
              <w:rStyle w:val="ad"/>
            </w:rPr>
            <w:fldChar w:fldCharType="separate"/>
          </w:r>
          <w:r>
            <w:rPr>
              <w:rStyle w:val="ad"/>
              <w:noProof/>
            </w:rPr>
            <w:t>15</w:t>
          </w:r>
          <w:r w:rsidRPr="00004A33">
            <w:rPr>
              <w:rStyle w:val="ad"/>
            </w:rPr>
            <w:fldChar w:fldCharType="end"/>
          </w:r>
        </w:p>
      </w:tc>
    </w:tr>
  </w:tbl>
  <w:p w:rsidR="00EA60A8" w:rsidRDefault="00EA60A8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60A8" w:rsidRDefault="00EA60A8" w:rsidP="009C438F">
    <w:pPr>
      <w:pStyle w:val="a5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EA60A8" w:rsidRDefault="00EA60A8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06" w:type="dxa"/>
      <w:jc w:val="center"/>
      <w:tblInd w:w="-413" w:type="dxa"/>
      <w:tblLayout w:type="fixed"/>
      <w:tblLook w:val="00A0" w:firstRow="1" w:lastRow="0" w:firstColumn="1" w:lastColumn="0" w:noHBand="0" w:noVBand="0"/>
    </w:tblPr>
    <w:tblGrid>
      <w:gridCol w:w="2368"/>
      <w:gridCol w:w="5103"/>
      <w:gridCol w:w="1559"/>
      <w:gridCol w:w="1276"/>
    </w:tblGrid>
    <w:tr w:rsidR="00EA60A8" w:rsidRPr="009578B9" w:rsidTr="00B77EE4">
      <w:trPr>
        <w:trHeight w:val="536"/>
        <w:jc w:val="center"/>
      </w:trPr>
      <w:tc>
        <w:tcPr>
          <w:tcW w:w="2368" w:type="dxa"/>
          <w:vAlign w:val="center"/>
        </w:tcPr>
        <w:p w:rsidR="00EA60A8" w:rsidRPr="009578B9" w:rsidRDefault="00EA60A8" w:rsidP="00B77EE4">
          <w:pPr>
            <w:pStyle w:val="a3"/>
            <w:jc w:val="center"/>
            <w:rPr>
              <w:b/>
              <w:color w:val="808080" w:themeColor="background1" w:themeShade="80"/>
              <w:sz w:val="24"/>
              <w:szCs w:val="24"/>
            </w:rPr>
          </w:pPr>
          <w:r w:rsidRPr="009578B9">
            <w:rPr>
              <w:b/>
              <w:noProof/>
              <w:color w:val="808080" w:themeColor="background1" w:themeShade="80"/>
              <w:sz w:val="24"/>
              <w:szCs w:val="24"/>
            </w:rPr>
            <w:t>О</w:t>
          </w:r>
          <w:r>
            <w:rPr>
              <w:b/>
              <w:noProof/>
              <w:color w:val="808080" w:themeColor="background1" w:themeShade="80"/>
              <w:sz w:val="24"/>
              <w:szCs w:val="24"/>
            </w:rPr>
            <w:t xml:space="preserve">ОО </w:t>
          </w:r>
          <w:r w:rsidRPr="009578B9">
            <w:rPr>
              <w:b/>
              <w:noProof/>
              <w:color w:val="808080" w:themeColor="background1" w:themeShade="80"/>
              <w:sz w:val="24"/>
              <w:szCs w:val="24"/>
            </w:rPr>
            <w:t>«</w:t>
          </w:r>
          <w:r>
            <w:rPr>
              <w:b/>
              <w:noProof/>
              <w:color w:val="808080" w:themeColor="background1" w:themeShade="80"/>
              <w:sz w:val="24"/>
              <w:szCs w:val="24"/>
            </w:rPr>
            <w:t>АркаСтрой</w:t>
          </w:r>
          <w:r w:rsidRPr="009578B9">
            <w:rPr>
              <w:b/>
              <w:noProof/>
              <w:color w:val="808080" w:themeColor="background1" w:themeShade="80"/>
              <w:sz w:val="24"/>
              <w:szCs w:val="24"/>
            </w:rPr>
            <w:t>»</w:t>
          </w:r>
        </w:p>
      </w:tc>
      <w:tc>
        <w:tcPr>
          <w:tcW w:w="5103" w:type="dxa"/>
          <w:vAlign w:val="center"/>
        </w:tcPr>
        <w:p w:rsidR="00EA60A8" w:rsidRPr="009578B9" w:rsidRDefault="00EA60A8" w:rsidP="009574F9">
          <w:pPr>
            <w:pStyle w:val="a3"/>
            <w:jc w:val="center"/>
            <w:rPr>
              <w:b/>
              <w:color w:val="808080" w:themeColor="background1" w:themeShade="80"/>
              <w:sz w:val="24"/>
              <w:szCs w:val="24"/>
            </w:rPr>
          </w:pPr>
          <w:r>
            <w:rPr>
              <w:b/>
              <w:color w:val="808080" w:themeColor="background1" w:themeShade="80"/>
              <w:sz w:val="24"/>
              <w:szCs w:val="24"/>
            </w:rPr>
            <w:t>Положение о процессе №А3.4</w:t>
          </w:r>
          <w:r w:rsidRPr="009578B9">
            <w:rPr>
              <w:b/>
              <w:color w:val="808080" w:themeColor="background1" w:themeShade="80"/>
              <w:sz w:val="24"/>
              <w:szCs w:val="24"/>
            </w:rPr>
            <w:t xml:space="preserve"> </w:t>
          </w:r>
        </w:p>
        <w:p w:rsidR="00EA60A8" w:rsidRPr="009578B9" w:rsidRDefault="00EA60A8" w:rsidP="009574F9">
          <w:pPr>
            <w:pStyle w:val="a3"/>
            <w:jc w:val="center"/>
            <w:rPr>
              <w:b/>
              <w:bCs/>
              <w:caps/>
              <w:color w:val="808080" w:themeColor="background1" w:themeShade="80"/>
              <w:sz w:val="24"/>
              <w:szCs w:val="24"/>
            </w:rPr>
          </w:pPr>
          <w:r>
            <w:rPr>
              <w:b/>
              <w:color w:val="808080" w:themeColor="background1" w:themeShade="80"/>
              <w:sz w:val="24"/>
              <w:szCs w:val="24"/>
            </w:rPr>
            <w:t>«Предконтрактная подготовка»</w:t>
          </w:r>
        </w:p>
      </w:tc>
      <w:tc>
        <w:tcPr>
          <w:tcW w:w="1559" w:type="dxa"/>
          <w:vAlign w:val="center"/>
        </w:tcPr>
        <w:p w:rsidR="00EA60A8" w:rsidRPr="009578B9" w:rsidRDefault="00EA60A8" w:rsidP="009574F9">
          <w:pPr>
            <w:pStyle w:val="a3"/>
            <w:rPr>
              <w:color w:val="808080" w:themeColor="background1" w:themeShade="80"/>
            </w:rPr>
          </w:pPr>
          <w:r>
            <w:rPr>
              <w:color w:val="808080" w:themeColor="background1" w:themeShade="80"/>
            </w:rPr>
            <w:t>ПОП-ПП-01</w:t>
          </w:r>
        </w:p>
        <w:p w:rsidR="00EA60A8" w:rsidRPr="009578B9" w:rsidRDefault="00EA60A8" w:rsidP="009574F9">
          <w:pPr>
            <w:pStyle w:val="a3"/>
            <w:rPr>
              <w:color w:val="808080" w:themeColor="background1" w:themeShade="80"/>
            </w:rPr>
          </w:pPr>
          <w:r w:rsidRPr="009578B9">
            <w:rPr>
              <w:color w:val="808080" w:themeColor="background1" w:themeShade="80"/>
            </w:rPr>
            <w:t xml:space="preserve">Изменение </w:t>
          </w:r>
          <w:r>
            <w:rPr>
              <w:color w:val="808080" w:themeColor="background1" w:themeShade="80"/>
            </w:rPr>
            <w:t>00</w:t>
          </w:r>
        </w:p>
      </w:tc>
      <w:tc>
        <w:tcPr>
          <w:tcW w:w="1276" w:type="dxa"/>
          <w:vAlign w:val="center"/>
        </w:tcPr>
        <w:p w:rsidR="00EA60A8" w:rsidRPr="009578B9" w:rsidRDefault="00EA60A8" w:rsidP="009574F9">
          <w:pPr>
            <w:pStyle w:val="a3"/>
            <w:rPr>
              <w:rStyle w:val="ad"/>
              <w:color w:val="808080" w:themeColor="background1" w:themeShade="80"/>
            </w:rPr>
          </w:pPr>
          <w:r w:rsidRPr="009578B9">
            <w:rPr>
              <w:color w:val="808080" w:themeColor="background1" w:themeShade="80"/>
            </w:rPr>
            <w:t xml:space="preserve">Лист   </w:t>
          </w:r>
          <w:r w:rsidRPr="009578B9">
            <w:rPr>
              <w:rStyle w:val="ad"/>
              <w:color w:val="808080" w:themeColor="background1" w:themeShade="80"/>
            </w:rPr>
            <w:fldChar w:fldCharType="begin"/>
          </w:r>
          <w:r w:rsidRPr="009578B9">
            <w:rPr>
              <w:rStyle w:val="ad"/>
              <w:color w:val="808080" w:themeColor="background1" w:themeShade="80"/>
            </w:rPr>
            <w:instrText xml:space="preserve"> PAGE </w:instrText>
          </w:r>
          <w:r w:rsidRPr="009578B9">
            <w:rPr>
              <w:rStyle w:val="ad"/>
              <w:color w:val="808080" w:themeColor="background1" w:themeShade="80"/>
            </w:rPr>
            <w:fldChar w:fldCharType="separate"/>
          </w:r>
          <w:r w:rsidR="005807E1">
            <w:rPr>
              <w:rStyle w:val="ad"/>
              <w:noProof/>
              <w:color w:val="808080" w:themeColor="background1" w:themeShade="80"/>
            </w:rPr>
            <w:t>2</w:t>
          </w:r>
          <w:r w:rsidRPr="009578B9">
            <w:rPr>
              <w:rStyle w:val="ad"/>
              <w:color w:val="808080" w:themeColor="background1" w:themeShade="80"/>
            </w:rPr>
            <w:fldChar w:fldCharType="end"/>
          </w:r>
        </w:p>
        <w:p w:rsidR="00EA60A8" w:rsidRPr="009578B9" w:rsidRDefault="00EA60A8" w:rsidP="009574F9">
          <w:pPr>
            <w:pStyle w:val="a3"/>
            <w:rPr>
              <w:color w:val="808080" w:themeColor="background1" w:themeShade="80"/>
            </w:rPr>
          </w:pPr>
          <w:r w:rsidRPr="009578B9">
            <w:rPr>
              <w:color w:val="808080" w:themeColor="background1" w:themeShade="80"/>
            </w:rPr>
            <w:t xml:space="preserve">Листов </w:t>
          </w:r>
          <w:r w:rsidRPr="009578B9">
            <w:rPr>
              <w:rStyle w:val="ad"/>
              <w:color w:val="808080" w:themeColor="background1" w:themeShade="80"/>
            </w:rPr>
            <w:fldChar w:fldCharType="begin"/>
          </w:r>
          <w:r w:rsidRPr="009578B9">
            <w:rPr>
              <w:rStyle w:val="ad"/>
              <w:color w:val="808080" w:themeColor="background1" w:themeShade="80"/>
            </w:rPr>
            <w:instrText xml:space="preserve"> NUMPAGES </w:instrText>
          </w:r>
          <w:r w:rsidRPr="009578B9">
            <w:rPr>
              <w:rStyle w:val="ad"/>
              <w:color w:val="808080" w:themeColor="background1" w:themeShade="80"/>
            </w:rPr>
            <w:fldChar w:fldCharType="separate"/>
          </w:r>
          <w:r w:rsidR="005807E1">
            <w:rPr>
              <w:rStyle w:val="ad"/>
              <w:noProof/>
              <w:color w:val="808080" w:themeColor="background1" w:themeShade="80"/>
            </w:rPr>
            <w:t>12</w:t>
          </w:r>
          <w:r w:rsidRPr="009578B9">
            <w:rPr>
              <w:rStyle w:val="ad"/>
              <w:color w:val="808080" w:themeColor="background1" w:themeShade="80"/>
            </w:rPr>
            <w:fldChar w:fldCharType="end"/>
          </w:r>
        </w:p>
      </w:tc>
    </w:tr>
  </w:tbl>
  <w:p w:rsidR="00EA60A8" w:rsidRDefault="00EA60A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60A8" w:rsidRDefault="00EA60A8">
      <w:r>
        <w:separator/>
      </w:r>
    </w:p>
  </w:footnote>
  <w:footnote w:type="continuationSeparator" w:id="0">
    <w:p w:rsidR="00EA60A8" w:rsidRDefault="00EA60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60A8" w:rsidRDefault="00EA60A8">
    <w:pPr>
      <w:pStyle w:val="a3"/>
    </w:pPr>
  </w:p>
  <w:p w:rsidR="00EA60A8" w:rsidRDefault="00EA60A8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60A8" w:rsidRDefault="00EA60A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86872"/>
    <w:multiLevelType w:val="hybridMultilevel"/>
    <w:tmpl w:val="4A4226A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16307376"/>
    <w:multiLevelType w:val="hybridMultilevel"/>
    <w:tmpl w:val="A73663E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1EE6085B"/>
    <w:multiLevelType w:val="hybridMultilevel"/>
    <w:tmpl w:val="6D446BB0"/>
    <w:lvl w:ilvl="0" w:tplc="7A50DC6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">
    <w:nsid w:val="300E488E"/>
    <w:multiLevelType w:val="hybridMultilevel"/>
    <w:tmpl w:val="5C9433F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31A5451B"/>
    <w:multiLevelType w:val="hybridMultilevel"/>
    <w:tmpl w:val="E5BE654A"/>
    <w:lvl w:ilvl="0" w:tplc="04190017">
      <w:start w:val="1"/>
      <w:numFmt w:val="lowerLetter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571A4ADD"/>
    <w:multiLevelType w:val="hybridMultilevel"/>
    <w:tmpl w:val="99F8266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626456D5"/>
    <w:multiLevelType w:val="hybridMultilevel"/>
    <w:tmpl w:val="DBE2185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646120E2"/>
    <w:multiLevelType w:val="multilevel"/>
    <w:tmpl w:val="D53C0660"/>
    <w:lvl w:ilvl="0">
      <w:start w:val="1"/>
      <w:numFmt w:val="decimal"/>
      <w:pStyle w:val="1"/>
      <w:lvlText w:val="%1."/>
      <w:lvlJc w:val="left"/>
      <w:pPr>
        <w:ind w:left="644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cs="Times New Roman" w:hint="default"/>
        <w:i w:val="0"/>
        <w:sz w:val="22"/>
        <w:szCs w:val="22"/>
      </w:rPr>
    </w:lvl>
    <w:lvl w:ilvl="3">
      <w:start w:val="1"/>
      <w:numFmt w:val="bullet"/>
      <w:lvlText w:val=""/>
      <w:lvlJc w:val="left"/>
      <w:pPr>
        <w:ind w:left="1080" w:hanging="720"/>
      </w:pPr>
      <w:rPr>
        <w:rFonts w:ascii="Symbol" w:hAnsi="Symbol" w:hint="default"/>
        <w:color w:val="auto"/>
      </w:rPr>
    </w:lvl>
    <w:lvl w:ilvl="4">
      <w:start w:val="1"/>
      <w:numFmt w:val="bullet"/>
      <w:lvlText w:val=""/>
      <w:lvlJc w:val="left"/>
      <w:pPr>
        <w:ind w:left="1364" w:hanging="1080"/>
      </w:pPr>
      <w:rPr>
        <w:rFonts w:ascii="Wingdings" w:hAnsi="Wingdings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8">
    <w:nsid w:val="74BC2AD0"/>
    <w:multiLevelType w:val="hybridMultilevel"/>
    <w:tmpl w:val="63F2C7C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787A28FD"/>
    <w:multiLevelType w:val="hybridMultilevel"/>
    <w:tmpl w:val="6200FBB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792A1E4C"/>
    <w:multiLevelType w:val="hybridMultilevel"/>
    <w:tmpl w:val="E5BE654A"/>
    <w:lvl w:ilvl="0" w:tplc="04190017">
      <w:start w:val="1"/>
      <w:numFmt w:val="lowerLetter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>
    <w:nsid w:val="7D4C30D6"/>
    <w:multiLevelType w:val="hybridMultilevel"/>
    <w:tmpl w:val="92F64B7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7DC409E3"/>
    <w:multiLevelType w:val="hybridMultilevel"/>
    <w:tmpl w:val="E536D5D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7"/>
  </w:num>
  <w:num w:numId="2">
    <w:abstractNumId w:val="6"/>
  </w:num>
  <w:num w:numId="3">
    <w:abstractNumId w:val="11"/>
  </w:num>
  <w:num w:numId="4">
    <w:abstractNumId w:val="5"/>
  </w:num>
  <w:num w:numId="5">
    <w:abstractNumId w:val="2"/>
  </w:num>
  <w:num w:numId="6">
    <w:abstractNumId w:val="0"/>
  </w:num>
  <w:num w:numId="7">
    <w:abstractNumId w:val="4"/>
  </w:num>
  <w:num w:numId="8">
    <w:abstractNumId w:val="9"/>
  </w:num>
  <w:num w:numId="9">
    <w:abstractNumId w:val="1"/>
  </w:num>
  <w:num w:numId="10">
    <w:abstractNumId w:val="3"/>
  </w:num>
  <w:num w:numId="11">
    <w:abstractNumId w:val="12"/>
  </w:num>
  <w:num w:numId="12">
    <w:abstractNumId w:val="8"/>
  </w:num>
  <w:num w:numId="13">
    <w:abstractNumId w:val="10"/>
  </w:num>
  <w:numIdMacAtCleanup w:val="7"/>
</w:numbering>
</file>

<file path=word/recipientData.xml><?xml version="1.0" encoding="utf-8"?>
<wne:recipi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ne:recipientData>
    <wne:active wne:val="0"/>
    <wne:hash wne:val="-488842003"/>
  </wne:recipientData>
  <wne:recipientData>
    <wne:active wne:val="0"/>
    <wne:hash wne:val="1378978940"/>
  </wne:recipientData>
  <wne:recipientData>
    <wne:active wne:val="0"/>
    <wne:hash wne:val="-17157139"/>
  </wne:recipientData>
  <wne:recipientData>
    <wne:active wne:val="0"/>
    <wne:hash wne:val="79513079"/>
  </wne:recipientData>
  <wne:recipientData>
    <wne:active wne:val="0"/>
    <wne:hash wne:val="-1987892424"/>
  </wne:recipientData>
  <wne:recipientData>
    <wne:active wne:val="0"/>
    <wne:hash wne:val="-276925412"/>
  </wne:recipientData>
  <wne:recipientData>
    <wne:active wne:val="0"/>
    <wne:hash wne:val="1093922164"/>
  </wne:recipientData>
  <wne:recipientData>
    <wne:active wne:val="0"/>
    <wne:hash wne:val="-70187263"/>
  </wne:recipientData>
  <wne:recipientData>
    <wne:active wne:val="0"/>
    <wne:hash wne:val="-1940990278"/>
  </wne:recipientData>
  <wne:recipientData>
    <wne:active wne:val="0"/>
    <wne:hash wne:val="-889278838"/>
  </wne:recipientData>
  <wne:recipientData>
    <wne:active wne:val="0"/>
    <wne:hash wne:val="1934780399"/>
  </wne:recipientData>
  <wne:recipientData>
    <wne:active wne:val="0"/>
    <wne:hash wne:val="1610208422"/>
  </wne:recipientData>
  <wne:recipientData>
    <wne:active wne:val="0"/>
    <wne:hash wne:val="1689489940"/>
  </wne:recipientData>
  <wne:recipientData>
    <wne:active wne:val="0"/>
    <wne:hash wne:val="1867069415"/>
  </wne:recipientData>
  <wne:recipientData>
    <wne:active wne:val="0"/>
    <wne:hash wne:val="-1660148355"/>
  </wne:recipientData>
  <wne:recipientData>
    <wne:active wne:val="0"/>
    <wne:hash wne:val="298114898"/>
  </wne:recipientData>
  <wne:recipientData>
    <wne:active wne:val="0"/>
    <wne:hash wne:val="-1239681525"/>
  </wne:recipientData>
  <wne:recipientData>
    <wne:active wne:val="0"/>
    <wne:hash wne:val="1453879884"/>
  </wne:recipientData>
  <wne:recipientData>
    <wne:active wne:val="0"/>
    <wne:hash wne:val="-863769148"/>
  </wne:recipientData>
  <wne:recipientData>
    <wne:active wne:val="0"/>
    <wne:hash wne:val="1288848650"/>
  </wne:recipientData>
  <wne:recipientData>
    <wne:active wne:val="0"/>
    <wne:hash wne:val="560646545"/>
  </wne:recipientData>
  <wne:recipientData>
    <wne:active wne:val="0"/>
    <wne:hash wne:val="-1334951631"/>
  </wne:recipientData>
  <wne:recipientData>
    <wne:active wne:val="0"/>
    <wne:hash wne:val="-751456740"/>
  </wne:recipientData>
  <wne:recipientData>
    <wne:active wne:val="0"/>
    <wne:hash wne:val="-2090359250"/>
  </wne:recipientData>
  <wne:recipientData>
    <wne:active wne:val="0"/>
    <wne:hash wne:val="-66996963"/>
  </wne:recipientData>
  <wne:recipientData>
    <wne:active wne:val="0"/>
    <wne:hash wne:val="682387975"/>
  </wne:recipientData>
  <wne:recipientData>
    <wne:active wne:val="0"/>
    <wne:hash wne:val="-287519165"/>
  </wne:recipientData>
  <wne:recipientData>
    <wne:active wne:val="0"/>
    <wne:hash wne:val="506820832"/>
  </wne:recipientData>
  <wne:recipientData>
    <wne:active wne:val="0"/>
    <wne:hash wne:val="-2122605431"/>
  </wne:recipientData>
  <wne:recipientData>
    <wne:active wne:val="0"/>
    <wne:hash wne:val="1873334258"/>
  </wne:recipientData>
  <wne:recipientData>
    <wne:active wne:val="0"/>
    <wne:hash wne:val="-1520844391"/>
  </wne:recipientData>
  <wne:recipientData>
    <wne:active wne:val="0"/>
    <wne:hash wne:val="-455949634"/>
  </wne:recipientData>
  <wne:recipientData>
    <wne:active wne:val="0"/>
    <wne:hash wne:val="-707186054"/>
  </wne:recipientData>
  <wne:recipientData>
    <wne:active wne:val="0"/>
    <wne:hash wne:val="1124607575"/>
  </wne:recipientData>
  <wne:recipientData>
    <wne:active wne:val="0"/>
    <wne:hash wne:val="932322814"/>
  </wne:recipientData>
  <wne:recipientData>
    <wne:active wne:val="0"/>
    <wne:hash wne:val="997989198"/>
  </wne:recipientData>
  <wne:recipientData>
    <wne:active wne:val="0"/>
    <wne:hash wne:val="-1352206048"/>
  </wne:recipientData>
  <wne:recipientData>
    <wne:active wne:val="0"/>
    <wne:hash wne:val="725123980"/>
  </wne:recipientData>
  <wne:recipientData>
    <wne:active wne:val="0"/>
    <wne:hash wne:val="370762377"/>
  </wne:recipientData>
  <wne:recipientData>
    <wne:active wne:val="0"/>
    <wne:hash wne:val="-1706550693"/>
  </wne:recipientData>
  <wne:recipientData>
    <wne:active wne:val="0"/>
    <wne:hash wne:val="-1302812322"/>
  </wne:recipientData>
  <wne:recipientData>
    <wne:active wne:val="0"/>
    <wne:hash wne:val="1944292201"/>
  </wne:recipientData>
  <wne:recipientData>
    <wne:active wne:val="0"/>
    <wne:hash wne:val="462776400"/>
  </wne:recipientData>
  <wne:recipientData>
    <wne:active wne:val="0"/>
    <wne:hash wne:val="-1624702214"/>
  </wne:recipientData>
  <wne:recipientData>
    <wne:active wne:val="0"/>
    <wne:hash wne:val="351840876"/>
  </wne:recipientData>
  <wne:recipientData>
    <wne:active wne:val="0"/>
    <wne:hash wne:val="-1937557706"/>
  </wne:recipientData>
  <wne:recipientData>
    <wne:active wne:val="0"/>
    <wne:hash wne:val="541421883"/>
  </wne:recipientData>
  <wne:recipientData>
    <wne:active wne:val="0"/>
    <wne:hash wne:val="-669872148"/>
  </wne:recipientData>
  <wne:recipientData>
    <wne:active wne:val="0"/>
    <wne:hash wne:val="1529996660"/>
  </wne:recipientData>
  <wne:recipientData>
    <wne:active wne:val="0"/>
    <wne:hash wne:val="1218373008"/>
  </wne:recipientData>
  <wne:recipientData>
    <wne:active wne:val="0"/>
    <wne:hash wne:val="1989159085"/>
  </wne:recipientData>
  <wne:recipientData>
    <wne:active wne:val="0"/>
    <wne:hash wne:val="-2079600289"/>
  </wne:recipientData>
  <wne:recipientData>
    <wne:active wne:val="0"/>
    <wne:hash wne:val="1058569501"/>
  </wne:recipientData>
  <wne:recipientData>
    <wne:active wne:val="0"/>
    <wne:hash wne:val="-1544324724"/>
  </wne:recipientData>
  <wne:recipientData>
    <wne:active wne:val="0"/>
    <wne:hash wne:val="608974125"/>
  </wne:recipientData>
  <wne:recipientData>
    <wne:active wne:val="0"/>
    <wne:hash wne:val="-1219609046"/>
  </wne:recipientData>
  <wne:recipientData>
    <wne:active wne:val="0"/>
    <wne:hash wne:val="290494259"/>
  </wne:recipientData>
  <wne:recipientData>
    <wne:active wne:val="0"/>
    <wne:hash wne:val="203931795"/>
  </wne:recipientData>
  <wne:recipientData>
    <wne:active wne:val="0"/>
    <wne:hash wne:val="-1058627522"/>
  </wne:recipientData>
  <wne:recipientData>
    <wne:active wne:val="0"/>
    <wne:hash wne:val="830340114"/>
  </wne:recipientData>
  <wne:recipientData>
    <wne:active wne:val="0"/>
    <wne:hash wne:val="-655308102"/>
  </wne:recipientData>
  <wne:recipientData>
    <wne:active wne:val="0"/>
    <wne:hash wne:val="-905062508"/>
  </wne:recipientData>
  <wne:recipientData>
    <wne:active wne:val="0"/>
    <wne:hash wne:val="782909325"/>
  </wne:recipientData>
  <wne:recipientData>
    <wne:active wne:val="0"/>
    <wne:hash wne:val="978805773"/>
  </wne:recipientData>
  <wne:recipientData>
    <wne:active wne:val="0"/>
    <wne:hash wne:val="-1237801890"/>
  </wne:recipientData>
  <wne:recipientData>
    <wne:active wne:val="0"/>
    <wne:hash wne:val="896835707"/>
  </wne:recipientData>
  <wne:recipientData>
    <wne:active wne:val="0"/>
    <wne:hash wne:val="1723076849"/>
  </wne:recipientData>
  <wne:recipientData>
    <wne:active wne:val="0"/>
    <wne:hash wne:val="-2033617784"/>
  </wne:recipientData>
  <wne:recipientData>
    <wne:active wne:val="0"/>
    <wne:hash wne:val="-129364908"/>
  </wne:recipientData>
  <wne:recipientData>
    <wne:active wne:val="0"/>
    <wne:hash wne:val="-128320273"/>
  </wne:recipientData>
  <wne:recipientData>
    <wne:active wne:val="0"/>
    <wne:hash wne:val="2145970937"/>
  </wne:recipientData>
  <wne:recipientData>
    <wne:active wne:val="0"/>
    <wne:hash wne:val="1705563288"/>
  </wne:recipientData>
  <wne:recipientData>
    <wne:active wne:val="0"/>
    <wne:hash wne:val="651976095"/>
  </wne:recipientData>
  <wne:recipientData>
    <wne:active wne:val="0"/>
    <wne:hash wne:val="938421254"/>
  </wne:recipientData>
  <wne:recipientData>
    <wne:active wne:val="0"/>
    <wne:hash wne:val="124428016"/>
  </wne:recipientData>
  <wne:recipientData>
    <wne:active wne:val="0"/>
    <wne:hash wne:val="443912919"/>
  </wne:recipientData>
  <wne:recipientData>
    <wne:active wne:val="0"/>
    <wne:hash wne:val="1966130320"/>
  </wne:recipientData>
  <wne:recipientData>
    <wne:active wne:val="0"/>
    <wne:hash wne:val="816050785"/>
  </wne:recipientData>
  <wne:recipientData>
    <wne:active wne:val="0"/>
    <wne:hash wne:val="1682091140"/>
  </wne:recipientData>
  <wne:recipientData>
    <wne:active wne:val="0"/>
    <wne:hash wne:val="-511842456"/>
  </wne:recipientData>
  <wne:recipientData>
    <wne:active wne:val="0"/>
    <wne:hash wne:val="726097587"/>
  </wne:recipientData>
  <wne:recipientData>
    <wne:active wne:val="0"/>
    <wne:hash wne:val="-1623530408"/>
  </wne:recipientData>
  <wne:recipientData>
    <wne:active wne:val="0"/>
    <wne:hash wne:val="169632711"/>
  </wne:recipientData>
  <wne:recipientData>
    <wne:active wne:val="0"/>
    <wne:hash wne:val="-28257545"/>
  </wne:recipientData>
  <wne:recipientData>
    <wne:active wne:val="0"/>
    <wne:hash wne:val="388476913"/>
  </wne:recipientData>
  <wne:recipientData>
    <wne:active wne:val="0"/>
    <wne:hash wne:val="68993660"/>
  </wne:recipientData>
  <wne:recipientData>
    <wne:active wne:val="0"/>
    <wne:hash wne:val="-623121873"/>
  </wne:recipientData>
  <wne:recipientData>
    <wne:active wne:val="0"/>
    <wne:hash wne:val="2046729238"/>
  </wne:recipientData>
  <wne:recipientData>
    <wne:active wne:val="0"/>
    <wne:hash wne:val="1311316142"/>
  </wne:recipientData>
  <wne:recipientData>
    <wne:active wne:val="0"/>
    <wne:hash wne:val="-742668538"/>
  </wne:recipientData>
  <wne:recipientData>
    <wne:active wne:val="0"/>
    <wne:hash wne:val="-1462314688"/>
  </wne:recipientData>
  <wne:recipientData>
    <wne:active wne:val="0"/>
    <wne:hash wne:val="-963638501"/>
  </wne:recipientData>
  <wne:recipientData>
    <wne:active wne:val="0"/>
    <wne:hash wne:val="1901923157"/>
  </wne:recipientData>
  <wne:recipientData>
    <wne:active wne:val="0"/>
    <wne:hash wne:val="817359217"/>
  </wne:recipientData>
  <wne:recipientData>
    <wne:active wne:val="0"/>
    <wne:hash wne:val="-1290835675"/>
  </wne:recipientData>
  <wne:recipientData>
    <wne:active wne:val="0"/>
    <wne:hash wne:val="-1099194750"/>
  </wne:recipientData>
  <wne:recipientData>
    <wne:active wne:val="0"/>
    <wne:hash wne:val="-1453477473"/>
  </wne:recipientData>
  <wne:recipientData>
    <wne:active wne:val="0"/>
    <wne:hash wne:val="1503360065"/>
  </wne:recipientData>
  <wne:recipientData>
    <wne:active wne:val="0"/>
    <wne:hash wne:val="890421243"/>
  </wne:recipientData>
  <wne:recipientData>
    <wne:active wne:val="0"/>
    <wne:hash wne:val="-528319207"/>
  </wne:recipientData>
  <wne:recipientData>
    <wne:active wne:val="0"/>
    <wne:hash wne:val="-1369265444"/>
  </wne:recipientData>
  <wne:recipientData>
    <wne:active wne:val="0"/>
    <wne:hash wne:val="107300898"/>
  </wne:recipientData>
  <wne:recipientData>
    <wne:active wne:val="0"/>
    <wne:hash wne:val="1196603101"/>
  </wne:recipientData>
  <wne:recipientData>
    <wne:active wne:val="0"/>
    <wne:hash wne:val="-1479603743"/>
  </wne:recipientData>
  <wne:recipientData>
    <wne:active wne:val="0"/>
    <wne:hash wne:val="-118713635"/>
  </wne:recipientData>
  <wne:recipientData>
    <wne:active wne:val="0"/>
    <wne:hash wne:val="-1214020339"/>
  </wne:recipientData>
  <wne:recipientData>
    <wne:active wne:val="0"/>
    <wne:hash wne:val="199121394"/>
  </wne:recipientData>
  <wne:recipientData>
    <wne:active wne:val="0"/>
    <wne:hash wne:val="1714663911"/>
  </wne:recipientData>
  <wne:recipientData>
    <wne:active wne:val="0"/>
    <wne:hash wne:val="1541414132"/>
  </wne:recipientData>
  <wne:recipientData>
    <wne:active wne:val="0"/>
    <wne:hash wne:val="-867736913"/>
  </wne:recipientData>
  <wne:recipientData>
    <wne:active wne:val="0"/>
    <wne:hash wne:val="1471283992"/>
  </wne:recipientData>
  <wne:recipientData>
    <wne:active wne:val="0"/>
    <wne:hash wne:val="-1607396871"/>
  </wne:recipientData>
  <wne:recipientData>
    <wne:active wne:val="0"/>
    <wne:hash wne:val="-267254121"/>
  </wne:recipientData>
  <wne:recipientData>
    <wne:active wne:val="0"/>
    <wne:hash wne:val="-1602942104"/>
  </wne:recipientData>
  <wne:recipientData>
    <wne:active wne:val="0"/>
    <wne:hash wne:val="597101218"/>
  </wne:recipientData>
  <wne:recipientData>
    <wne:active wne:val="0"/>
    <wne:hash wne:val="-863664237"/>
  </wne:recipientData>
  <wne:recipientData>
    <wne:active wne:val="0"/>
    <wne:hash wne:val="2130817795"/>
  </wne:recipientData>
  <wne:recipientData>
    <wne:active wne:val="0"/>
    <wne:hash wne:val="1245876519"/>
  </wne:recipientData>
  <wne:recipientData>
    <wne:active wne:val="0"/>
    <wne:hash wne:val="-649229414"/>
  </wne:recipientData>
  <wne:recipientData>
    <wne:active wne:val="0"/>
    <wne:hash wne:val="-1603274500"/>
  </wne:recipientData>
  <wne:recipientData>
    <wne:active wne:val="0"/>
    <wne:hash wne:val="1396562958"/>
  </wne:recipientData>
  <wne:recipientData>
    <wne:active wne:val="0"/>
    <wne:hash wne:val="-1632173955"/>
  </wne:recipientData>
  <wne:recipientData>
    <wne:active wne:val="0"/>
    <wne:hash wne:val="-312016445"/>
  </wne:recipientData>
  <wne:recipientData>
    <wne:active wne:val="0"/>
    <wne:hash wne:val="1084645071"/>
  </wne:recipientData>
  <wne:recipientData>
    <wne:active wne:val="0"/>
    <wne:hash wne:val="-1963238937"/>
  </wne:recipientData>
  <wne:recipientData>
    <wne:active wne:val="0"/>
    <wne:hash wne:val="1205106426"/>
  </wne:recipientData>
  <wne:recipientData>
    <wne:active wne:val="0"/>
    <wne:hash wne:val="1302390448"/>
  </wne:recipientData>
  <wne:recipientData>
    <wne:active wne:val="0"/>
    <wne:hash wne:val="1507579319"/>
  </wne:recipientData>
  <wne:recipientData>
    <wne:active wne:val="0"/>
    <wne:hash wne:val="-1774953544"/>
  </wne:recipientData>
  <wne:recipientData>
    <wne:active wne:val="0"/>
    <wne:hash wne:val="1228305194"/>
  </wne:recipientData>
  <wne:recipientData>
    <wne:active wne:val="0"/>
    <wne:hash wne:val="-1603089943"/>
  </wne:recipientData>
  <wne:recipientData>
    <wne:active wne:val="0"/>
    <wne:hash wne:val="1669990925"/>
  </wne:recipientData>
  <wne:recipientData>
    <wne:active wne:val="0"/>
    <wne:hash wne:val="1540166047"/>
  </wne:recipientData>
  <wne:recipientData>
    <wne:active wne:val="0"/>
    <wne:hash wne:val="723228811"/>
  </wne:recipientData>
  <wne:recipientData>
    <wne:active wne:val="0"/>
    <wne:hash wne:val="-2045165820"/>
  </wne:recipientData>
  <wne:recipientData>
    <wne:active wne:val="0"/>
    <wne:hash wne:val="2116247780"/>
  </wne:recipientData>
  <wne:recipientData>
    <wne:active wne:val="0"/>
    <wne:hash wne:val="-202281982"/>
  </wne:recipientData>
  <wne:recipientData>
    <wne:active wne:val="0"/>
    <wne:hash wne:val="1422857204"/>
  </wne:recipientData>
  <wne:recipientData>
    <wne:active wne:val="0"/>
    <wne:hash wne:val="810637499"/>
  </wne:recipientData>
  <wne:recipientData>
    <wne:active wne:val="0"/>
    <wne:hash wne:val="1891087327"/>
  </wne:recipientData>
  <wne:recipientData>
    <wne:active wne:val="0"/>
    <wne:hash wne:val="-2094408958"/>
  </wne:recipientData>
  <wne:recipientData>
    <wne:active wne:val="0"/>
    <wne:hash wne:val="2036612185"/>
  </wne:recipientData>
  <wne:recipientData>
    <wne:active wne:val="0"/>
    <wne:hash wne:val="1560006982"/>
  </wne:recipientData>
  <wne:recipientData>
    <wne:active wne:val="0"/>
    <wne:hash wne:val="771272892"/>
  </wne:recipientData>
  <wne:recipientData>
    <wne:active wne:val="0"/>
    <wne:hash wne:val="964932575"/>
  </wne:recipientData>
  <wne:recipientData>
    <wne:active wne:val="0"/>
    <wne:hash wne:val="246341284"/>
  </wne:recipientData>
  <wne:recipientData>
    <wne:active wne:val="0"/>
    <wne:hash wne:val="-1068595836"/>
  </wne:recipientData>
  <wne:recipientData>
    <wne:active wne:val="0"/>
    <wne:hash wne:val="1495810177"/>
  </wne:recipientData>
  <wne:recipientData>
    <wne:active wne:val="0"/>
    <wne:hash wne:val="1560104446"/>
  </wne:recipientData>
  <wne:recipientData>
    <wne:active wne:val="0"/>
    <wne:hash wne:val="1473194977"/>
  </wne:recipientData>
  <wne:recipientData>
    <wne:active wne:val="0"/>
    <wne:hash wne:val="-2042987569"/>
  </wne:recipientData>
  <wne:recipientData>
    <wne:active wne:val="0"/>
    <wne:hash wne:val="759055595"/>
  </wne:recipientData>
  <wne:recipientData>
    <wne:active wne:val="0"/>
    <wne:hash wne:val="325699887"/>
  </wne:recipientData>
  <wne:recipientData>
    <wne:active wne:val="0"/>
    <wne:hash wne:val="-1340699008"/>
  </wne:recipientData>
  <wne:recipientData>
    <wne:active wne:val="0"/>
    <wne:hash wne:val="-805041944"/>
  </wne:recipientData>
  <wne:recipientData>
    <wne:active wne:val="0"/>
    <wne:hash wne:val="1081181930"/>
  </wne:recipientData>
  <wne:recipientData>
    <wne:active wne:val="0"/>
    <wne:hash wne:val="1923735958"/>
  </wne:recipientData>
  <wne:recipientData>
    <wne:active wne:val="0"/>
    <wne:hash wne:val="607066238"/>
  </wne:recipientData>
  <wne:recipientData>
    <wne:active wne:val="0"/>
    <wne:hash wne:val="-1376464749"/>
  </wne:recipientData>
  <wne:recipientData>
    <wne:active wne:val="0"/>
    <wne:hash wne:val="-129786038"/>
  </wne:recipientData>
  <wne:recipientData>
    <wne:active wne:val="0"/>
    <wne:hash wne:val="1058047292"/>
  </wne:recipientData>
  <wne:recipientData>
    <wne:active wne:val="0"/>
    <wne:hash wne:val="-502588615"/>
  </wne:recipientData>
  <wne:recipientData>
    <wne:active wne:val="0"/>
    <wne:hash wne:val="-1769117913"/>
  </wne:recipientData>
  <wne:recipientData>
    <wne:active wne:val="0"/>
    <wne:hash wne:val="1521180884"/>
  </wne:recipientData>
  <wne:recipientData>
    <wne:active wne:val="0"/>
    <wne:hash wne:val="1627312918"/>
  </wne:recipientData>
  <wne:recipientData>
    <wne:active wne:val="0"/>
    <wne:hash wne:val="-2001104889"/>
  </wne:recipientData>
  <wne:recipientData>
    <wne:active wne:val="0"/>
    <wne:hash wne:val="1263755564"/>
  </wne:recipientData>
  <wne:recipientData>
    <wne:active wne:val="0"/>
    <wne:hash wne:val="1936351915"/>
  </wne:recipientData>
  <wne:recipientData>
    <wne:active wne:val="0"/>
    <wne:hash wne:val="1658003089"/>
  </wne:recipientData>
  <wne:recipientData>
    <wne:active wne:val="0"/>
    <wne:hash wne:val="-174988229"/>
  </wne:recipientData>
  <wne:recipientData>
    <wne:active wne:val="0"/>
    <wne:hash wne:val="-1869203519"/>
  </wne:recipientData>
  <wne:recipientData>
    <wne:active wne:val="0"/>
    <wne:hash wne:val="1750260644"/>
  </wne:recipientData>
  <wne:recipientData>
    <wne:active wne:val="0"/>
    <wne:hash wne:val="-1827864687"/>
  </wne:recipientData>
  <wne:recipientData>
    <wne:active wne:val="0"/>
    <wne:hash wne:val="-1358799551"/>
  </wne:recipientData>
  <wne:recipientData>
    <wne:active wne:val="0"/>
    <wne:hash wne:val="447926158"/>
  </wne:recipientData>
  <wne:recipientData>
    <wne:active wne:val="0"/>
    <wne:hash wne:val="309605232"/>
  </wne:recipientData>
  <wne:recipientData>
    <wne:active wne:val="0"/>
    <wne:hash wne:val="-1532556795"/>
  </wne:recipientData>
  <wne:recipientData>
    <wne:active wne:val="0"/>
    <wne:hash wne:val="-610587453"/>
  </wne:recipientData>
  <wne:recipientData>
    <wne:active wne:val="0"/>
    <wne:hash wne:val="-1017215789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dataType w:val="native"/>
    <w:connectString w:val="Provider=Microsoft.ACE.OLEDB.12.0;User ID=Admin;Data Source=&quot;&quot;;Mode=Share Deny None;Extended Properties=&quot;Outlook 9.0;MAPILEVEL=Личные папки|;TABLETYPE=0;DATABASE=C:\DOCUME~1\Uzer\LOCALS~1\Temp\OfficeMMergeTempDir\OLK98.tmp;COLSETVERSION=12.0&quot;;Jet OLEDB:Sy"/>
    <w:query w:val="SELECT * FROM `Контакты` "/>
    <w:odso>
      <w:fieldMapData>
        <w:type w:val="dbColumn"/>
        <w:name w:val="Код пользователя"/>
        <w:mappedName w:val="Уникальный код"/>
        <w:column w:val="62"/>
        <w:lid w:val="ru-RU"/>
      </w:fieldMapData>
      <w:fieldMapData>
        <w:type w:val="dbColumn"/>
        <w:name w:val="Должность"/>
        <w:mappedName w:val="Обращение"/>
        <w:column w:val="2"/>
        <w:lid w:val="ru-RU"/>
      </w:fieldMapData>
      <w:fieldMapData>
        <w:type w:val="dbColumn"/>
        <w:name w:val="Имя_"/>
        <w:mappedName w:val="Имя"/>
        <w:column w:val="0"/>
        <w:lid w:val="ru-RU"/>
      </w:fieldMapData>
      <w:fieldMapData>
        <w:type w:val="dbColumn"/>
        <w:name w:val="Отчество"/>
        <w:mappedName w:val="Отчество"/>
        <w:column w:val="67"/>
        <w:lid w:val="ru-RU"/>
      </w:fieldMapData>
      <w:fieldMapData>
        <w:type w:val="dbColumn"/>
        <w:name w:val="Фамилия"/>
        <w:mappedName w:val="Фамилия"/>
        <w:column w:val="1"/>
        <w:lid w:val="ru-RU"/>
      </w:fieldMapData>
      <w:fieldMapData>
        <w:type w:val="dbColumn"/>
        <w:name w:val="Суффикс"/>
        <w:mappedName w:val="Суффикс"/>
        <w:column w:val="71"/>
        <w:lid w:val="ru-RU"/>
      </w:fieldMapData>
      <w:fieldMapData>
        <w:type w:val="dbColumn"/>
        <w:name w:val="Псевдоним"/>
        <w:mappedName w:val="Псевдоним"/>
        <w:column w:val="68"/>
        <w:lid w:val="ru-RU"/>
      </w:fieldMapData>
      <w:fieldMapData>
        <w:type w:val="dbColumn"/>
        <w:name w:val="Должность"/>
        <w:mappedName w:val="Должность"/>
        <w:column w:val="2"/>
        <w:lid w:val="ru-RU"/>
      </w:fieldMapData>
      <w:fieldMapData>
        <w:type w:val="dbColumn"/>
        <w:name w:val="Организация"/>
        <w:mappedName w:val="Организация"/>
        <w:column w:val="3"/>
        <w:lid w:val="ru-RU"/>
      </w:fieldMapData>
      <w:fieldMapData>
        <w:type w:val="dbColumn"/>
        <w:name w:val="Адрес"/>
        <w:mappedName w:val="Адрес 1"/>
        <w:column w:val="7"/>
        <w:lid w:val="ru-RU"/>
      </w:fieldMapData>
      <w:fieldMapData>
        <w:column w:val="0"/>
        <w:lid w:val="ru-RU"/>
      </w:fieldMapData>
      <w:fieldMapData>
        <w:type w:val="dbColumn"/>
        <w:name w:val="Город"/>
        <w:mappedName w:val="Город"/>
        <w:column w:val="8"/>
        <w:lid w:val="ru-RU"/>
      </w:fieldMapData>
      <w:fieldMapData>
        <w:type w:val="dbColumn"/>
        <w:name w:val="Регион"/>
        <w:mappedName w:val="Область"/>
        <w:column w:val="9"/>
        <w:lid w:val="ru-RU"/>
      </w:fieldMapData>
      <w:fieldMapData>
        <w:type w:val="dbColumn"/>
        <w:name w:val="Индекс"/>
        <w:mappedName w:val="Почтовый индекс"/>
        <w:column w:val="10"/>
        <w:lid w:val="ru-RU"/>
      </w:fieldMapData>
      <w:fieldMapData>
        <w:type w:val="dbColumn"/>
        <w:name w:val="Страна"/>
        <w:mappedName w:val="Страна"/>
        <w:column w:val="11"/>
        <w:lid w:val="ru-RU"/>
      </w:fieldMapData>
      <w:fieldMapData>
        <w:type w:val="dbColumn"/>
        <w:name w:val="Телефон"/>
        <w:mappedName w:val="Служебный телефон"/>
        <w:column w:val="12"/>
        <w:lid w:val="ru-RU"/>
      </w:fieldMapData>
      <w:fieldMapData>
        <w:type w:val="dbColumn"/>
        <w:name w:val="Факс (служебный)"/>
        <w:mappedName w:val="Служебный факс"/>
        <w:column w:val="18"/>
        <w:lid w:val="ru-RU"/>
      </w:fieldMapData>
      <w:fieldMapData>
        <w:type w:val="dbColumn"/>
        <w:name w:val="Домашний"/>
        <w:mappedName w:val="Домашний телефон"/>
        <w:column w:val="15"/>
        <w:lid w:val="ru-RU"/>
      </w:fieldMapData>
      <w:fieldMapData>
        <w:type w:val="dbColumn"/>
        <w:name w:val="Факс (домашний)"/>
        <w:mappedName w:val="Домашний факс"/>
        <w:column w:val="19"/>
        <w:lid w:val="ru-RU"/>
      </w:fieldMapData>
      <w:fieldMapData>
        <w:type w:val="dbColumn"/>
        <w:name w:val="Электронная почта"/>
        <w:mappedName w:val="Адрес эл. почты"/>
        <w:column w:val="24"/>
        <w:lid w:val="ru-RU"/>
      </w:fieldMapData>
      <w:fieldMapData>
        <w:type w:val="dbColumn"/>
        <w:name w:val="Web-страница"/>
        <w:mappedName w:val="Веб-страница"/>
        <w:column w:val="34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type w:val="dbColumn"/>
        <w:name w:val="Отдел"/>
        <w:mappedName w:val="Отдел"/>
        <w:column w:val="4"/>
        <w:lid w:val="ru-RU"/>
      </w:fieldMapData>
      <w:recipientData r:id="rId1"/>
    </w:odso>
  </w:mailMerge>
  <w:defaultTabStop w:val="720"/>
  <w:autoHyphenation/>
  <w:hyphenationZone w:val="357"/>
  <w:doNotHyphenateCaps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hdrShapeDefaults>
    <o:shapedefaults v:ext="edit" spidmax="100353"/>
  </w:hdrShapeDefaults>
  <w:footnotePr>
    <w:footnote w:id="-1"/>
    <w:footnote w:id="0"/>
  </w:footnotePr>
  <w:endnotePr>
    <w:pos w:val="sectEnd"/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B48"/>
    <w:rsid w:val="00000D58"/>
    <w:rsid w:val="00000F57"/>
    <w:rsid w:val="0000137E"/>
    <w:rsid w:val="00001F90"/>
    <w:rsid w:val="000030D2"/>
    <w:rsid w:val="00003820"/>
    <w:rsid w:val="00004A33"/>
    <w:rsid w:val="000053B6"/>
    <w:rsid w:val="0000664E"/>
    <w:rsid w:val="00007293"/>
    <w:rsid w:val="00007395"/>
    <w:rsid w:val="00007FCF"/>
    <w:rsid w:val="000100BE"/>
    <w:rsid w:val="00010C3D"/>
    <w:rsid w:val="00011253"/>
    <w:rsid w:val="00012270"/>
    <w:rsid w:val="00013CD8"/>
    <w:rsid w:val="0001408C"/>
    <w:rsid w:val="000142B9"/>
    <w:rsid w:val="0001779F"/>
    <w:rsid w:val="00017F12"/>
    <w:rsid w:val="000200E8"/>
    <w:rsid w:val="00020482"/>
    <w:rsid w:val="00020DC8"/>
    <w:rsid w:val="00021898"/>
    <w:rsid w:val="00021F49"/>
    <w:rsid w:val="00022FB9"/>
    <w:rsid w:val="00024207"/>
    <w:rsid w:val="0002598D"/>
    <w:rsid w:val="0002601B"/>
    <w:rsid w:val="0002628C"/>
    <w:rsid w:val="00026794"/>
    <w:rsid w:val="00027822"/>
    <w:rsid w:val="00027F80"/>
    <w:rsid w:val="000302FD"/>
    <w:rsid w:val="00030546"/>
    <w:rsid w:val="00030766"/>
    <w:rsid w:val="000310FF"/>
    <w:rsid w:val="00034632"/>
    <w:rsid w:val="00034786"/>
    <w:rsid w:val="0003670F"/>
    <w:rsid w:val="00036B41"/>
    <w:rsid w:val="00036E1D"/>
    <w:rsid w:val="0003751D"/>
    <w:rsid w:val="00041B52"/>
    <w:rsid w:val="0004259D"/>
    <w:rsid w:val="0004401A"/>
    <w:rsid w:val="00045728"/>
    <w:rsid w:val="000465D6"/>
    <w:rsid w:val="00046AC6"/>
    <w:rsid w:val="00046F94"/>
    <w:rsid w:val="0004705C"/>
    <w:rsid w:val="000477C9"/>
    <w:rsid w:val="00051857"/>
    <w:rsid w:val="00051D7A"/>
    <w:rsid w:val="000520E4"/>
    <w:rsid w:val="0005467A"/>
    <w:rsid w:val="0005488E"/>
    <w:rsid w:val="000549B4"/>
    <w:rsid w:val="00054BCB"/>
    <w:rsid w:val="00056E24"/>
    <w:rsid w:val="0005710A"/>
    <w:rsid w:val="00057933"/>
    <w:rsid w:val="00057E02"/>
    <w:rsid w:val="00060BC3"/>
    <w:rsid w:val="00060C07"/>
    <w:rsid w:val="0006100A"/>
    <w:rsid w:val="0006285C"/>
    <w:rsid w:val="000628A9"/>
    <w:rsid w:val="000629B8"/>
    <w:rsid w:val="000662C8"/>
    <w:rsid w:val="000664D9"/>
    <w:rsid w:val="00066B3B"/>
    <w:rsid w:val="00067E86"/>
    <w:rsid w:val="000706F2"/>
    <w:rsid w:val="00073534"/>
    <w:rsid w:val="00074AEC"/>
    <w:rsid w:val="0007676A"/>
    <w:rsid w:val="00081F2D"/>
    <w:rsid w:val="000829F0"/>
    <w:rsid w:val="00083AE3"/>
    <w:rsid w:val="00083BFF"/>
    <w:rsid w:val="0008464A"/>
    <w:rsid w:val="00085417"/>
    <w:rsid w:val="00086792"/>
    <w:rsid w:val="00087A1D"/>
    <w:rsid w:val="00087BF1"/>
    <w:rsid w:val="00090B33"/>
    <w:rsid w:val="00091348"/>
    <w:rsid w:val="0009138B"/>
    <w:rsid w:val="00092965"/>
    <w:rsid w:val="00094E0A"/>
    <w:rsid w:val="000965FC"/>
    <w:rsid w:val="00096A11"/>
    <w:rsid w:val="00097211"/>
    <w:rsid w:val="00097CA1"/>
    <w:rsid w:val="000A13EF"/>
    <w:rsid w:val="000A162B"/>
    <w:rsid w:val="000A1EB2"/>
    <w:rsid w:val="000A2BE0"/>
    <w:rsid w:val="000A64A4"/>
    <w:rsid w:val="000A68E8"/>
    <w:rsid w:val="000A6B33"/>
    <w:rsid w:val="000A7002"/>
    <w:rsid w:val="000A707F"/>
    <w:rsid w:val="000A7953"/>
    <w:rsid w:val="000B1CD6"/>
    <w:rsid w:val="000B2004"/>
    <w:rsid w:val="000B2DC2"/>
    <w:rsid w:val="000B2EF8"/>
    <w:rsid w:val="000B3AD1"/>
    <w:rsid w:val="000B644E"/>
    <w:rsid w:val="000B6551"/>
    <w:rsid w:val="000B6D90"/>
    <w:rsid w:val="000B7435"/>
    <w:rsid w:val="000C1350"/>
    <w:rsid w:val="000C17E9"/>
    <w:rsid w:val="000C286D"/>
    <w:rsid w:val="000D03D0"/>
    <w:rsid w:val="000D09EE"/>
    <w:rsid w:val="000D0D4D"/>
    <w:rsid w:val="000D1B74"/>
    <w:rsid w:val="000D2AE6"/>
    <w:rsid w:val="000D4D4E"/>
    <w:rsid w:val="000D5B0F"/>
    <w:rsid w:val="000D5DE3"/>
    <w:rsid w:val="000D7522"/>
    <w:rsid w:val="000D77D6"/>
    <w:rsid w:val="000E0D71"/>
    <w:rsid w:val="000E180A"/>
    <w:rsid w:val="000E2A05"/>
    <w:rsid w:val="000E3444"/>
    <w:rsid w:val="000E47D5"/>
    <w:rsid w:val="000E4D25"/>
    <w:rsid w:val="000E55E8"/>
    <w:rsid w:val="000E5B8D"/>
    <w:rsid w:val="000E5F8E"/>
    <w:rsid w:val="000E7A66"/>
    <w:rsid w:val="000E7DC3"/>
    <w:rsid w:val="000F2AE5"/>
    <w:rsid w:val="000F3066"/>
    <w:rsid w:val="000F4B8B"/>
    <w:rsid w:val="000F5419"/>
    <w:rsid w:val="000F5981"/>
    <w:rsid w:val="000F6000"/>
    <w:rsid w:val="000F6364"/>
    <w:rsid w:val="00101B6D"/>
    <w:rsid w:val="00104BEB"/>
    <w:rsid w:val="0010507D"/>
    <w:rsid w:val="00105E0C"/>
    <w:rsid w:val="00107BC9"/>
    <w:rsid w:val="001130F3"/>
    <w:rsid w:val="00114EDA"/>
    <w:rsid w:val="00116056"/>
    <w:rsid w:val="0011633D"/>
    <w:rsid w:val="00117354"/>
    <w:rsid w:val="00117A6A"/>
    <w:rsid w:val="00117F33"/>
    <w:rsid w:val="00120630"/>
    <w:rsid w:val="00120C02"/>
    <w:rsid w:val="001236F4"/>
    <w:rsid w:val="00123934"/>
    <w:rsid w:val="001239A8"/>
    <w:rsid w:val="00125600"/>
    <w:rsid w:val="001276BA"/>
    <w:rsid w:val="001279D9"/>
    <w:rsid w:val="00127CCC"/>
    <w:rsid w:val="00130A6F"/>
    <w:rsid w:val="00130D9C"/>
    <w:rsid w:val="00132112"/>
    <w:rsid w:val="00132A0E"/>
    <w:rsid w:val="00132C3F"/>
    <w:rsid w:val="00132E0E"/>
    <w:rsid w:val="001331F6"/>
    <w:rsid w:val="001332D4"/>
    <w:rsid w:val="001336BB"/>
    <w:rsid w:val="0013394F"/>
    <w:rsid w:val="001344BE"/>
    <w:rsid w:val="0013510E"/>
    <w:rsid w:val="00136849"/>
    <w:rsid w:val="00141508"/>
    <w:rsid w:val="00141B5B"/>
    <w:rsid w:val="001433E5"/>
    <w:rsid w:val="00150A5A"/>
    <w:rsid w:val="00156EF1"/>
    <w:rsid w:val="0016076A"/>
    <w:rsid w:val="001608DA"/>
    <w:rsid w:val="00161982"/>
    <w:rsid w:val="001634C7"/>
    <w:rsid w:val="001654F2"/>
    <w:rsid w:val="0016668A"/>
    <w:rsid w:val="00170465"/>
    <w:rsid w:val="0017162D"/>
    <w:rsid w:val="0017270C"/>
    <w:rsid w:val="0017290B"/>
    <w:rsid w:val="00175E52"/>
    <w:rsid w:val="00176A17"/>
    <w:rsid w:val="00177EFE"/>
    <w:rsid w:val="001802C4"/>
    <w:rsid w:val="00180E0B"/>
    <w:rsid w:val="001812BB"/>
    <w:rsid w:val="00181F39"/>
    <w:rsid w:val="00182782"/>
    <w:rsid w:val="00184DEC"/>
    <w:rsid w:val="00185285"/>
    <w:rsid w:val="00186646"/>
    <w:rsid w:val="0018776B"/>
    <w:rsid w:val="001915AE"/>
    <w:rsid w:val="0019431D"/>
    <w:rsid w:val="001962F7"/>
    <w:rsid w:val="0019660F"/>
    <w:rsid w:val="00196E25"/>
    <w:rsid w:val="0019759E"/>
    <w:rsid w:val="001975A0"/>
    <w:rsid w:val="00197CEA"/>
    <w:rsid w:val="001A272B"/>
    <w:rsid w:val="001A55E8"/>
    <w:rsid w:val="001A6511"/>
    <w:rsid w:val="001A678E"/>
    <w:rsid w:val="001A68C3"/>
    <w:rsid w:val="001A7E47"/>
    <w:rsid w:val="001A7F43"/>
    <w:rsid w:val="001B01A7"/>
    <w:rsid w:val="001B04EC"/>
    <w:rsid w:val="001B1B03"/>
    <w:rsid w:val="001B1B97"/>
    <w:rsid w:val="001B1E0D"/>
    <w:rsid w:val="001B1F15"/>
    <w:rsid w:val="001B33ED"/>
    <w:rsid w:val="001B36F5"/>
    <w:rsid w:val="001B394D"/>
    <w:rsid w:val="001B41F9"/>
    <w:rsid w:val="001B5537"/>
    <w:rsid w:val="001B6716"/>
    <w:rsid w:val="001B7BE0"/>
    <w:rsid w:val="001C1169"/>
    <w:rsid w:val="001C194A"/>
    <w:rsid w:val="001C2E5E"/>
    <w:rsid w:val="001C32A5"/>
    <w:rsid w:val="001C5FC1"/>
    <w:rsid w:val="001C6ABF"/>
    <w:rsid w:val="001D0D0F"/>
    <w:rsid w:val="001D1C57"/>
    <w:rsid w:val="001D3F44"/>
    <w:rsid w:val="001D4DE1"/>
    <w:rsid w:val="001D4F57"/>
    <w:rsid w:val="001D547E"/>
    <w:rsid w:val="001D7011"/>
    <w:rsid w:val="001D778A"/>
    <w:rsid w:val="001D7961"/>
    <w:rsid w:val="001E008D"/>
    <w:rsid w:val="001E1F90"/>
    <w:rsid w:val="001E4AEB"/>
    <w:rsid w:val="001E56A2"/>
    <w:rsid w:val="001E574B"/>
    <w:rsid w:val="001E5B64"/>
    <w:rsid w:val="001E60CC"/>
    <w:rsid w:val="001E71C2"/>
    <w:rsid w:val="001E7995"/>
    <w:rsid w:val="001E7E87"/>
    <w:rsid w:val="001F1108"/>
    <w:rsid w:val="001F1B74"/>
    <w:rsid w:val="001F2560"/>
    <w:rsid w:val="001F337D"/>
    <w:rsid w:val="001F4254"/>
    <w:rsid w:val="001F5935"/>
    <w:rsid w:val="001F5C76"/>
    <w:rsid w:val="001F666B"/>
    <w:rsid w:val="001F704D"/>
    <w:rsid w:val="001F78C8"/>
    <w:rsid w:val="0020019E"/>
    <w:rsid w:val="0020072A"/>
    <w:rsid w:val="0020234A"/>
    <w:rsid w:val="00202A03"/>
    <w:rsid w:val="00203464"/>
    <w:rsid w:val="0020387C"/>
    <w:rsid w:val="00203EB3"/>
    <w:rsid w:val="002063CF"/>
    <w:rsid w:val="00207888"/>
    <w:rsid w:val="0021044C"/>
    <w:rsid w:val="00210504"/>
    <w:rsid w:val="0021142F"/>
    <w:rsid w:val="002114E6"/>
    <w:rsid w:val="00212AED"/>
    <w:rsid w:val="002130DF"/>
    <w:rsid w:val="00213A76"/>
    <w:rsid w:val="00214E5B"/>
    <w:rsid w:val="002151BD"/>
    <w:rsid w:val="00220479"/>
    <w:rsid w:val="0022099B"/>
    <w:rsid w:val="00222909"/>
    <w:rsid w:val="00222AD0"/>
    <w:rsid w:val="00223DDC"/>
    <w:rsid w:val="0022531E"/>
    <w:rsid w:val="0022598F"/>
    <w:rsid w:val="00226395"/>
    <w:rsid w:val="002268C4"/>
    <w:rsid w:val="002271E3"/>
    <w:rsid w:val="00231B98"/>
    <w:rsid w:val="002328D1"/>
    <w:rsid w:val="00232AFF"/>
    <w:rsid w:val="00232D6E"/>
    <w:rsid w:val="00232EA1"/>
    <w:rsid w:val="00232FC3"/>
    <w:rsid w:val="002334DA"/>
    <w:rsid w:val="0023365B"/>
    <w:rsid w:val="002349CF"/>
    <w:rsid w:val="00234E45"/>
    <w:rsid w:val="002364F7"/>
    <w:rsid w:val="00237104"/>
    <w:rsid w:val="002424CE"/>
    <w:rsid w:val="00242656"/>
    <w:rsid w:val="00243D45"/>
    <w:rsid w:val="00244357"/>
    <w:rsid w:val="00244964"/>
    <w:rsid w:val="00244A9E"/>
    <w:rsid w:val="00246A1C"/>
    <w:rsid w:val="00250BC6"/>
    <w:rsid w:val="002518D1"/>
    <w:rsid w:val="00255F7F"/>
    <w:rsid w:val="00257DA3"/>
    <w:rsid w:val="002607D5"/>
    <w:rsid w:val="00261DCE"/>
    <w:rsid w:val="002677B1"/>
    <w:rsid w:val="00270204"/>
    <w:rsid w:val="002709E9"/>
    <w:rsid w:val="00272230"/>
    <w:rsid w:val="0027476E"/>
    <w:rsid w:val="0027703F"/>
    <w:rsid w:val="0027738F"/>
    <w:rsid w:val="002808DC"/>
    <w:rsid w:val="00280FFB"/>
    <w:rsid w:val="002817AD"/>
    <w:rsid w:val="0028323A"/>
    <w:rsid w:val="002832DD"/>
    <w:rsid w:val="00283343"/>
    <w:rsid w:val="0028517E"/>
    <w:rsid w:val="002857B2"/>
    <w:rsid w:val="00285905"/>
    <w:rsid w:val="00285E5A"/>
    <w:rsid w:val="00286136"/>
    <w:rsid w:val="00286D44"/>
    <w:rsid w:val="00286FC7"/>
    <w:rsid w:val="002916A2"/>
    <w:rsid w:val="0029170B"/>
    <w:rsid w:val="002927A1"/>
    <w:rsid w:val="00292B91"/>
    <w:rsid w:val="0029405E"/>
    <w:rsid w:val="00294CBF"/>
    <w:rsid w:val="00296585"/>
    <w:rsid w:val="002971E5"/>
    <w:rsid w:val="00297BD6"/>
    <w:rsid w:val="002A0647"/>
    <w:rsid w:val="002A4031"/>
    <w:rsid w:val="002A55BB"/>
    <w:rsid w:val="002A5781"/>
    <w:rsid w:val="002A63B4"/>
    <w:rsid w:val="002A68D3"/>
    <w:rsid w:val="002A69DC"/>
    <w:rsid w:val="002B023B"/>
    <w:rsid w:val="002B18C8"/>
    <w:rsid w:val="002B3C9A"/>
    <w:rsid w:val="002B4BF3"/>
    <w:rsid w:val="002B725F"/>
    <w:rsid w:val="002B7295"/>
    <w:rsid w:val="002B7E4B"/>
    <w:rsid w:val="002B7E59"/>
    <w:rsid w:val="002B7EDA"/>
    <w:rsid w:val="002C27C9"/>
    <w:rsid w:val="002C2A8B"/>
    <w:rsid w:val="002C2B3F"/>
    <w:rsid w:val="002C373B"/>
    <w:rsid w:val="002C479A"/>
    <w:rsid w:val="002C68C8"/>
    <w:rsid w:val="002C6BD7"/>
    <w:rsid w:val="002D0529"/>
    <w:rsid w:val="002D0D27"/>
    <w:rsid w:val="002D162B"/>
    <w:rsid w:val="002D1B92"/>
    <w:rsid w:val="002D3887"/>
    <w:rsid w:val="002D3B63"/>
    <w:rsid w:val="002D5C9E"/>
    <w:rsid w:val="002E10B8"/>
    <w:rsid w:val="002E16E1"/>
    <w:rsid w:val="002E2412"/>
    <w:rsid w:val="002E303A"/>
    <w:rsid w:val="002E3C35"/>
    <w:rsid w:val="002E612D"/>
    <w:rsid w:val="002E77CD"/>
    <w:rsid w:val="002F0CAC"/>
    <w:rsid w:val="002F2359"/>
    <w:rsid w:val="002F2429"/>
    <w:rsid w:val="002F2CA6"/>
    <w:rsid w:val="002F309A"/>
    <w:rsid w:val="002F4112"/>
    <w:rsid w:val="002F4E07"/>
    <w:rsid w:val="002F5085"/>
    <w:rsid w:val="002F5698"/>
    <w:rsid w:val="002F71A1"/>
    <w:rsid w:val="002F7241"/>
    <w:rsid w:val="002F7F05"/>
    <w:rsid w:val="002F7F55"/>
    <w:rsid w:val="00301056"/>
    <w:rsid w:val="00301B8C"/>
    <w:rsid w:val="003025F4"/>
    <w:rsid w:val="00302680"/>
    <w:rsid w:val="00303536"/>
    <w:rsid w:val="003044A2"/>
    <w:rsid w:val="00311676"/>
    <w:rsid w:val="003128D3"/>
    <w:rsid w:val="00312B78"/>
    <w:rsid w:val="00313852"/>
    <w:rsid w:val="003139A8"/>
    <w:rsid w:val="00315077"/>
    <w:rsid w:val="003154BC"/>
    <w:rsid w:val="00315793"/>
    <w:rsid w:val="003157D8"/>
    <w:rsid w:val="00316593"/>
    <w:rsid w:val="00317353"/>
    <w:rsid w:val="00317B5D"/>
    <w:rsid w:val="003207AD"/>
    <w:rsid w:val="00321AEF"/>
    <w:rsid w:val="00322017"/>
    <w:rsid w:val="003239F4"/>
    <w:rsid w:val="00325B6D"/>
    <w:rsid w:val="003279EC"/>
    <w:rsid w:val="00330A2A"/>
    <w:rsid w:val="00332313"/>
    <w:rsid w:val="00332488"/>
    <w:rsid w:val="00332955"/>
    <w:rsid w:val="00332A17"/>
    <w:rsid w:val="00335F9F"/>
    <w:rsid w:val="00336DFF"/>
    <w:rsid w:val="00337B4E"/>
    <w:rsid w:val="0034146A"/>
    <w:rsid w:val="00343118"/>
    <w:rsid w:val="0034354F"/>
    <w:rsid w:val="00343851"/>
    <w:rsid w:val="00343BE4"/>
    <w:rsid w:val="00345E48"/>
    <w:rsid w:val="00346386"/>
    <w:rsid w:val="003478EF"/>
    <w:rsid w:val="00355120"/>
    <w:rsid w:val="00356105"/>
    <w:rsid w:val="003565D4"/>
    <w:rsid w:val="00357320"/>
    <w:rsid w:val="00357A84"/>
    <w:rsid w:val="003600DE"/>
    <w:rsid w:val="00360323"/>
    <w:rsid w:val="003617B1"/>
    <w:rsid w:val="00362709"/>
    <w:rsid w:val="003629C0"/>
    <w:rsid w:val="00363560"/>
    <w:rsid w:val="00364F64"/>
    <w:rsid w:val="00365472"/>
    <w:rsid w:val="00366A12"/>
    <w:rsid w:val="0037093E"/>
    <w:rsid w:val="00371F48"/>
    <w:rsid w:val="003737ED"/>
    <w:rsid w:val="00373EDC"/>
    <w:rsid w:val="003744D3"/>
    <w:rsid w:val="00374F67"/>
    <w:rsid w:val="00376CEC"/>
    <w:rsid w:val="00384E46"/>
    <w:rsid w:val="00385163"/>
    <w:rsid w:val="003862E8"/>
    <w:rsid w:val="00386454"/>
    <w:rsid w:val="0038657E"/>
    <w:rsid w:val="00390FFE"/>
    <w:rsid w:val="00391E5A"/>
    <w:rsid w:val="003926CE"/>
    <w:rsid w:val="00395235"/>
    <w:rsid w:val="0039533D"/>
    <w:rsid w:val="003A0E35"/>
    <w:rsid w:val="003A0F94"/>
    <w:rsid w:val="003A3602"/>
    <w:rsid w:val="003A39EB"/>
    <w:rsid w:val="003A3C94"/>
    <w:rsid w:val="003A4DFE"/>
    <w:rsid w:val="003B09A1"/>
    <w:rsid w:val="003B0F7B"/>
    <w:rsid w:val="003B1B6D"/>
    <w:rsid w:val="003B342A"/>
    <w:rsid w:val="003B3958"/>
    <w:rsid w:val="003B6222"/>
    <w:rsid w:val="003B6A33"/>
    <w:rsid w:val="003B79E5"/>
    <w:rsid w:val="003C033B"/>
    <w:rsid w:val="003C0B27"/>
    <w:rsid w:val="003C0FCF"/>
    <w:rsid w:val="003C13DC"/>
    <w:rsid w:val="003C16AE"/>
    <w:rsid w:val="003C1887"/>
    <w:rsid w:val="003C1B35"/>
    <w:rsid w:val="003C203C"/>
    <w:rsid w:val="003C3C34"/>
    <w:rsid w:val="003C5B85"/>
    <w:rsid w:val="003C6D85"/>
    <w:rsid w:val="003C79AB"/>
    <w:rsid w:val="003D0D5A"/>
    <w:rsid w:val="003D0D93"/>
    <w:rsid w:val="003D0FEA"/>
    <w:rsid w:val="003D1727"/>
    <w:rsid w:val="003D1F17"/>
    <w:rsid w:val="003D5374"/>
    <w:rsid w:val="003D66E7"/>
    <w:rsid w:val="003E139C"/>
    <w:rsid w:val="003E1B77"/>
    <w:rsid w:val="003E2703"/>
    <w:rsid w:val="003E3033"/>
    <w:rsid w:val="003E47FA"/>
    <w:rsid w:val="003E4922"/>
    <w:rsid w:val="003E496C"/>
    <w:rsid w:val="003E4C6B"/>
    <w:rsid w:val="003E4E16"/>
    <w:rsid w:val="003E51DE"/>
    <w:rsid w:val="003E5449"/>
    <w:rsid w:val="003E5723"/>
    <w:rsid w:val="003E5F3A"/>
    <w:rsid w:val="003F00CF"/>
    <w:rsid w:val="003F1490"/>
    <w:rsid w:val="003F1867"/>
    <w:rsid w:val="003F4334"/>
    <w:rsid w:val="003F4365"/>
    <w:rsid w:val="003F497C"/>
    <w:rsid w:val="003F51BC"/>
    <w:rsid w:val="003F553B"/>
    <w:rsid w:val="003F5728"/>
    <w:rsid w:val="003F7A63"/>
    <w:rsid w:val="00401BDD"/>
    <w:rsid w:val="004027DB"/>
    <w:rsid w:val="00402887"/>
    <w:rsid w:val="00402D64"/>
    <w:rsid w:val="00403256"/>
    <w:rsid w:val="00404C69"/>
    <w:rsid w:val="00405418"/>
    <w:rsid w:val="004101C1"/>
    <w:rsid w:val="00410AD7"/>
    <w:rsid w:val="0041391C"/>
    <w:rsid w:val="00413C70"/>
    <w:rsid w:val="00413CE3"/>
    <w:rsid w:val="004149CE"/>
    <w:rsid w:val="004157D5"/>
    <w:rsid w:val="00415892"/>
    <w:rsid w:val="00415F09"/>
    <w:rsid w:val="00417C3D"/>
    <w:rsid w:val="00417E23"/>
    <w:rsid w:val="00420434"/>
    <w:rsid w:val="0042174A"/>
    <w:rsid w:val="004222DF"/>
    <w:rsid w:val="00422748"/>
    <w:rsid w:val="004232A4"/>
    <w:rsid w:val="004238E2"/>
    <w:rsid w:val="00423900"/>
    <w:rsid w:val="00425C61"/>
    <w:rsid w:val="00425E78"/>
    <w:rsid w:val="00427FB6"/>
    <w:rsid w:val="00430488"/>
    <w:rsid w:val="004310BF"/>
    <w:rsid w:val="00431819"/>
    <w:rsid w:val="00432308"/>
    <w:rsid w:val="00432389"/>
    <w:rsid w:val="004324CA"/>
    <w:rsid w:val="004325CC"/>
    <w:rsid w:val="00432DC7"/>
    <w:rsid w:val="00433AF6"/>
    <w:rsid w:val="00437499"/>
    <w:rsid w:val="004421A0"/>
    <w:rsid w:val="00443981"/>
    <w:rsid w:val="00443991"/>
    <w:rsid w:val="00443E9E"/>
    <w:rsid w:val="00445B30"/>
    <w:rsid w:val="00445D49"/>
    <w:rsid w:val="00446E9C"/>
    <w:rsid w:val="004474FB"/>
    <w:rsid w:val="00447615"/>
    <w:rsid w:val="00450CAD"/>
    <w:rsid w:val="00451E32"/>
    <w:rsid w:val="004523B0"/>
    <w:rsid w:val="004528CC"/>
    <w:rsid w:val="00452FAF"/>
    <w:rsid w:val="004536A7"/>
    <w:rsid w:val="0045398E"/>
    <w:rsid w:val="00454191"/>
    <w:rsid w:val="004550A4"/>
    <w:rsid w:val="00456B21"/>
    <w:rsid w:val="00460F9E"/>
    <w:rsid w:val="00463098"/>
    <w:rsid w:val="0046315B"/>
    <w:rsid w:val="004700EF"/>
    <w:rsid w:val="00470637"/>
    <w:rsid w:val="00470F41"/>
    <w:rsid w:val="00471934"/>
    <w:rsid w:val="0047284F"/>
    <w:rsid w:val="00474E6C"/>
    <w:rsid w:val="00475406"/>
    <w:rsid w:val="004761B1"/>
    <w:rsid w:val="00477178"/>
    <w:rsid w:val="004773C8"/>
    <w:rsid w:val="0048107B"/>
    <w:rsid w:val="0048296E"/>
    <w:rsid w:val="0048351A"/>
    <w:rsid w:val="004839BA"/>
    <w:rsid w:val="0048470A"/>
    <w:rsid w:val="004850E8"/>
    <w:rsid w:val="0048512D"/>
    <w:rsid w:val="00485139"/>
    <w:rsid w:val="004852CB"/>
    <w:rsid w:val="00485D7B"/>
    <w:rsid w:val="00486132"/>
    <w:rsid w:val="00490AB6"/>
    <w:rsid w:val="00490C37"/>
    <w:rsid w:val="00491383"/>
    <w:rsid w:val="00491FC2"/>
    <w:rsid w:val="00492B03"/>
    <w:rsid w:val="0049603B"/>
    <w:rsid w:val="00496D0A"/>
    <w:rsid w:val="00497B12"/>
    <w:rsid w:val="004A07C6"/>
    <w:rsid w:val="004A0EA5"/>
    <w:rsid w:val="004A1B80"/>
    <w:rsid w:val="004A28D2"/>
    <w:rsid w:val="004A4722"/>
    <w:rsid w:val="004A4F4D"/>
    <w:rsid w:val="004A525B"/>
    <w:rsid w:val="004A735D"/>
    <w:rsid w:val="004A79F4"/>
    <w:rsid w:val="004B0938"/>
    <w:rsid w:val="004B0C3A"/>
    <w:rsid w:val="004B227A"/>
    <w:rsid w:val="004B585A"/>
    <w:rsid w:val="004B769B"/>
    <w:rsid w:val="004C3475"/>
    <w:rsid w:val="004C3799"/>
    <w:rsid w:val="004C3A43"/>
    <w:rsid w:val="004C5D07"/>
    <w:rsid w:val="004D1942"/>
    <w:rsid w:val="004D1FA1"/>
    <w:rsid w:val="004D271E"/>
    <w:rsid w:val="004D27F6"/>
    <w:rsid w:val="004D3EAA"/>
    <w:rsid w:val="004D42A8"/>
    <w:rsid w:val="004D44A9"/>
    <w:rsid w:val="004D4ACA"/>
    <w:rsid w:val="004D61F8"/>
    <w:rsid w:val="004E0A43"/>
    <w:rsid w:val="004E2905"/>
    <w:rsid w:val="004E299A"/>
    <w:rsid w:val="004E2D0C"/>
    <w:rsid w:val="004E3977"/>
    <w:rsid w:val="004E5376"/>
    <w:rsid w:val="004E5607"/>
    <w:rsid w:val="004E6F0C"/>
    <w:rsid w:val="004E6F63"/>
    <w:rsid w:val="004F0888"/>
    <w:rsid w:val="004F0C64"/>
    <w:rsid w:val="004F2808"/>
    <w:rsid w:val="004F2B62"/>
    <w:rsid w:val="004F3354"/>
    <w:rsid w:val="004F33EC"/>
    <w:rsid w:val="004F3DC3"/>
    <w:rsid w:val="004F66AA"/>
    <w:rsid w:val="004F7FD0"/>
    <w:rsid w:val="00505907"/>
    <w:rsid w:val="00505E3A"/>
    <w:rsid w:val="00507507"/>
    <w:rsid w:val="00510A35"/>
    <w:rsid w:val="0051105A"/>
    <w:rsid w:val="00511872"/>
    <w:rsid w:val="00511BB0"/>
    <w:rsid w:val="00513C7E"/>
    <w:rsid w:val="00513D3D"/>
    <w:rsid w:val="005150DC"/>
    <w:rsid w:val="005155B9"/>
    <w:rsid w:val="00516782"/>
    <w:rsid w:val="00516CDF"/>
    <w:rsid w:val="00517E53"/>
    <w:rsid w:val="00523A4D"/>
    <w:rsid w:val="005241DB"/>
    <w:rsid w:val="00524909"/>
    <w:rsid w:val="0052491A"/>
    <w:rsid w:val="00524BE8"/>
    <w:rsid w:val="00527DE1"/>
    <w:rsid w:val="00530932"/>
    <w:rsid w:val="0053094A"/>
    <w:rsid w:val="00531019"/>
    <w:rsid w:val="00531A7A"/>
    <w:rsid w:val="00531EA1"/>
    <w:rsid w:val="0053295A"/>
    <w:rsid w:val="00533441"/>
    <w:rsid w:val="00533C65"/>
    <w:rsid w:val="00534422"/>
    <w:rsid w:val="005355CC"/>
    <w:rsid w:val="005377FE"/>
    <w:rsid w:val="00541AB6"/>
    <w:rsid w:val="00541FA7"/>
    <w:rsid w:val="005432A2"/>
    <w:rsid w:val="0054590F"/>
    <w:rsid w:val="0054723F"/>
    <w:rsid w:val="00550555"/>
    <w:rsid w:val="00550796"/>
    <w:rsid w:val="00550B49"/>
    <w:rsid w:val="005513F2"/>
    <w:rsid w:val="005521C3"/>
    <w:rsid w:val="005522B7"/>
    <w:rsid w:val="00552C97"/>
    <w:rsid w:val="005536BB"/>
    <w:rsid w:val="0055405F"/>
    <w:rsid w:val="00555CDD"/>
    <w:rsid w:val="005568A2"/>
    <w:rsid w:val="00556944"/>
    <w:rsid w:val="00557290"/>
    <w:rsid w:val="005573BD"/>
    <w:rsid w:val="005576E6"/>
    <w:rsid w:val="00557D58"/>
    <w:rsid w:val="00563E6A"/>
    <w:rsid w:val="00564A64"/>
    <w:rsid w:val="00565ACF"/>
    <w:rsid w:val="00567641"/>
    <w:rsid w:val="00570BBB"/>
    <w:rsid w:val="00571263"/>
    <w:rsid w:val="005719ED"/>
    <w:rsid w:val="0057384F"/>
    <w:rsid w:val="00573E3F"/>
    <w:rsid w:val="00573EF5"/>
    <w:rsid w:val="00574082"/>
    <w:rsid w:val="00574476"/>
    <w:rsid w:val="00574C40"/>
    <w:rsid w:val="00575814"/>
    <w:rsid w:val="00575CF1"/>
    <w:rsid w:val="00576610"/>
    <w:rsid w:val="0058079B"/>
    <w:rsid w:val="005807E1"/>
    <w:rsid w:val="005819EA"/>
    <w:rsid w:val="00582CE9"/>
    <w:rsid w:val="00583B0C"/>
    <w:rsid w:val="0058496D"/>
    <w:rsid w:val="00586961"/>
    <w:rsid w:val="00590371"/>
    <w:rsid w:val="00591386"/>
    <w:rsid w:val="0059284B"/>
    <w:rsid w:val="005942A9"/>
    <w:rsid w:val="0059462C"/>
    <w:rsid w:val="00596520"/>
    <w:rsid w:val="005A0A7E"/>
    <w:rsid w:val="005A12DC"/>
    <w:rsid w:val="005A6350"/>
    <w:rsid w:val="005A63B4"/>
    <w:rsid w:val="005A6D48"/>
    <w:rsid w:val="005A701A"/>
    <w:rsid w:val="005A7A60"/>
    <w:rsid w:val="005B153A"/>
    <w:rsid w:val="005B20C7"/>
    <w:rsid w:val="005B2837"/>
    <w:rsid w:val="005B2C44"/>
    <w:rsid w:val="005B2F55"/>
    <w:rsid w:val="005B324D"/>
    <w:rsid w:val="005B339E"/>
    <w:rsid w:val="005B3C1E"/>
    <w:rsid w:val="005B6106"/>
    <w:rsid w:val="005B6F8E"/>
    <w:rsid w:val="005B7036"/>
    <w:rsid w:val="005B711D"/>
    <w:rsid w:val="005B71E9"/>
    <w:rsid w:val="005C00AD"/>
    <w:rsid w:val="005C081E"/>
    <w:rsid w:val="005C0A8E"/>
    <w:rsid w:val="005C0BE6"/>
    <w:rsid w:val="005C1524"/>
    <w:rsid w:val="005C194D"/>
    <w:rsid w:val="005C1DE2"/>
    <w:rsid w:val="005C340F"/>
    <w:rsid w:val="005C577F"/>
    <w:rsid w:val="005C590E"/>
    <w:rsid w:val="005C6B83"/>
    <w:rsid w:val="005C7641"/>
    <w:rsid w:val="005C7EAB"/>
    <w:rsid w:val="005D0943"/>
    <w:rsid w:val="005D1A8E"/>
    <w:rsid w:val="005D4988"/>
    <w:rsid w:val="005D49E3"/>
    <w:rsid w:val="005D6657"/>
    <w:rsid w:val="005D66D2"/>
    <w:rsid w:val="005D673C"/>
    <w:rsid w:val="005D736A"/>
    <w:rsid w:val="005D7ECE"/>
    <w:rsid w:val="005E0BA7"/>
    <w:rsid w:val="005E14B3"/>
    <w:rsid w:val="005E1B13"/>
    <w:rsid w:val="005E262C"/>
    <w:rsid w:val="005E2A5C"/>
    <w:rsid w:val="005E3B40"/>
    <w:rsid w:val="005E4B35"/>
    <w:rsid w:val="005E5690"/>
    <w:rsid w:val="005E5C1A"/>
    <w:rsid w:val="005E69D4"/>
    <w:rsid w:val="005E7A2B"/>
    <w:rsid w:val="005F00F5"/>
    <w:rsid w:val="005F02BF"/>
    <w:rsid w:val="005F07B6"/>
    <w:rsid w:val="005F0BE4"/>
    <w:rsid w:val="005F0CD6"/>
    <w:rsid w:val="005F146C"/>
    <w:rsid w:val="005F1912"/>
    <w:rsid w:val="005F2FB1"/>
    <w:rsid w:val="005F30C1"/>
    <w:rsid w:val="005F3972"/>
    <w:rsid w:val="005F3AD0"/>
    <w:rsid w:val="005F3C2E"/>
    <w:rsid w:val="005F4B2B"/>
    <w:rsid w:val="005F6BA7"/>
    <w:rsid w:val="00600AC3"/>
    <w:rsid w:val="006012D0"/>
    <w:rsid w:val="00603584"/>
    <w:rsid w:val="00605262"/>
    <w:rsid w:val="00606075"/>
    <w:rsid w:val="00606227"/>
    <w:rsid w:val="00606472"/>
    <w:rsid w:val="00606817"/>
    <w:rsid w:val="00606A97"/>
    <w:rsid w:val="00607835"/>
    <w:rsid w:val="00607A3B"/>
    <w:rsid w:val="006100E5"/>
    <w:rsid w:val="0061024C"/>
    <w:rsid w:val="00611452"/>
    <w:rsid w:val="00612E14"/>
    <w:rsid w:val="006148DE"/>
    <w:rsid w:val="00614DA9"/>
    <w:rsid w:val="0061554B"/>
    <w:rsid w:val="0062025B"/>
    <w:rsid w:val="00622231"/>
    <w:rsid w:val="006234B4"/>
    <w:rsid w:val="00624A89"/>
    <w:rsid w:val="00624B9E"/>
    <w:rsid w:val="00625E07"/>
    <w:rsid w:val="00626452"/>
    <w:rsid w:val="00627007"/>
    <w:rsid w:val="006279D1"/>
    <w:rsid w:val="00627B8E"/>
    <w:rsid w:val="00630B98"/>
    <w:rsid w:val="0063388D"/>
    <w:rsid w:val="00634E9C"/>
    <w:rsid w:val="006360E8"/>
    <w:rsid w:val="00637A5E"/>
    <w:rsid w:val="00637E56"/>
    <w:rsid w:val="00644981"/>
    <w:rsid w:val="006462AA"/>
    <w:rsid w:val="0064689C"/>
    <w:rsid w:val="006468AF"/>
    <w:rsid w:val="0065049F"/>
    <w:rsid w:val="00651B56"/>
    <w:rsid w:val="00652489"/>
    <w:rsid w:val="006529CA"/>
    <w:rsid w:val="0065404E"/>
    <w:rsid w:val="0065422C"/>
    <w:rsid w:val="0065492F"/>
    <w:rsid w:val="0065564A"/>
    <w:rsid w:val="006559B9"/>
    <w:rsid w:val="00655A83"/>
    <w:rsid w:val="00657237"/>
    <w:rsid w:val="0065731E"/>
    <w:rsid w:val="0066002C"/>
    <w:rsid w:val="006601B1"/>
    <w:rsid w:val="0066024D"/>
    <w:rsid w:val="00661FCC"/>
    <w:rsid w:val="00662B4E"/>
    <w:rsid w:val="00666672"/>
    <w:rsid w:val="0066692C"/>
    <w:rsid w:val="006674D8"/>
    <w:rsid w:val="006679E1"/>
    <w:rsid w:val="00667B06"/>
    <w:rsid w:val="00670572"/>
    <w:rsid w:val="006710EB"/>
    <w:rsid w:val="00673AA2"/>
    <w:rsid w:val="006749DA"/>
    <w:rsid w:val="00675225"/>
    <w:rsid w:val="006758CE"/>
    <w:rsid w:val="006768FA"/>
    <w:rsid w:val="0067739F"/>
    <w:rsid w:val="00677624"/>
    <w:rsid w:val="00677C2A"/>
    <w:rsid w:val="00677D63"/>
    <w:rsid w:val="00681A59"/>
    <w:rsid w:val="00683B64"/>
    <w:rsid w:val="00683C1A"/>
    <w:rsid w:val="00684011"/>
    <w:rsid w:val="00684146"/>
    <w:rsid w:val="00684554"/>
    <w:rsid w:val="00685B34"/>
    <w:rsid w:val="00685D40"/>
    <w:rsid w:val="00685FB7"/>
    <w:rsid w:val="00686A22"/>
    <w:rsid w:val="006907AB"/>
    <w:rsid w:val="00691103"/>
    <w:rsid w:val="00692EEA"/>
    <w:rsid w:val="0069599E"/>
    <w:rsid w:val="00696CE9"/>
    <w:rsid w:val="006A11DB"/>
    <w:rsid w:val="006A2762"/>
    <w:rsid w:val="006A35A5"/>
    <w:rsid w:val="006A4B9B"/>
    <w:rsid w:val="006A4C91"/>
    <w:rsid w:val="006A5839"/>
    <w:rsid w:val="006A64A3"/>
    <w:rsid w:val="006A6980"/>
    <w:rsid w:val="006B01F4"/>
    <w:rsid w:val="006B11CE"/>
    <w:rsid w:val="006B2330"/>
    <w:rsid w:val="006B34B2"/>
    <w:rsid w:val="006B3BD7"/>
    <w:rsid w:val="006B460A"/>
    <w:rsid w:val="006B4CD0"/>
    <w:rsid w:val="006B4FDC"/>
    <w:rsid w:val="006B529E"/>
    <w:rsid w:val="006B5935"/>
    <w:rsid w:val="006C0672"/>
    <w:rsid w:val="006C0CDA"/>
    <w:rsid w:val="006C1FA4"/>
    <w:rsid w:val="006C42DB"/>
    <w:rsid w:val="006C4C40"/>
    <w:rsid w:val="006C6059"/>
    <w:rsid w:val="006C7AF4"/>
    <w:rsid w:val="006C7BE9"/>
    <w:rsid w:val="006D0DE0"/>
    <w:rsid w:val="006D1098"/>
    <w:rsid w:val="006D1434"/>
    <w:rsid w:val="006D14F0"/>
    <w:rsid w:val="006D1587"/>
    <w:rsid w:val="006D29F2"/>
    <w:rsid w:val="006D3BA4"/>
    <w:rsid w:val="006D415B"/>
    <w:rsid w:val="006D5897"/>
    <w:rsid w:val="006D710D"/>
    <w:rsid w:val="006D744C"/>
    <w:rsid w:val="006E167D"/>
    <w:rsid w:val="006E1961"/>
    <w:rsid w:val="006E3349"/>
    <w:rsid w:val="006E593D"/>
    <w:rsid w:val="006E6DF0"/>
    <w:rsid w:val="006F0E7D"/>
    <w:rsid w:val="006F19B4"/>
    <w:rsid w:val="006F1CA2"/>
    <w:rsid w:val="006F3429"/>
    <w:rsid w:val="006F6E93"/>
    <w:rsid w:val="006F72DF"/>
    <w:rsid w:val="006F7ECB"/>
    <w:rsid w:val="006F7FAD"/>
    <w:rsid w:val="007001B4"/>
    <w:rsid w:val="00700531"/>
    <w:rsid w:val="00700BDE"/>
    <w:rsid w:val="00701B3B"/>
    <w:rsid w:val="00701D02"/>
    <w:rsid w:val="00702BC2"/>
    <w:rsid w:val="00703ED3"/>
    <w:rsid w:val="00704423"/>
    <w:rsid w:val="00705227"/>
    <w:rsid w:val="00706A6A"/>
    <w:rsid w:val="0070755B"/>
    <w:rsid w:val="0070767C"/>
    <w:rsid w:val="00710DCE"/>
    <w:rsid w:val="00710E12"/>
    <w:rsid w:val="007119AA"/>
    <w:rsid w:val="0071241A"/>
    <w:rsid w:val="00712E7A"/>
    <w:rsid w:val="007132AA"/>
    <w:rsid w:val="00714642"/>
    <w:rsid w:val="007161CF"/>
    <w:rsid w:val="00716BC5"/>
    <w:rsid w:val="0071703D"/>
    <w:rsid w:val="00722790"/>
    <w:rsid w:val="00724FF8"/>
    <w:rsid w:val="0072515A"/>
    <w:rsid w:val="007259C6"/>
    <w:rsid w:val="00726255"/>
    <w:rsid w:val="0073102E"/>
    <w:rsid w:val="00731538"/>
    <w:rsid w:val="0073267B"/>
    <w:rsid w:val="007334A8"/>
    <w:rsid w:val="00734665"/>
    <w:rsid w:val="00735470"/>
    <w:rsid w:val="00736683"/>
    <w:rsid w:val="00737843"/>
    <w:rsid w:val="00740197"/>
    <w:rsid w:val="007406A9"/>
    <w:rsid w:val="00740C55"/>
    <w:rsid w:val="0074152A"/>
    <w:rsid w:val="00742EFF"/>
    <w:rsid w:val="007436DD"/>
    <w:rsid w:val="00745C08"/>
    <w:rsid w:val="00745FDA"/>
    <w:rsid w:val="007507A9"/>
    <w:rsid w:val="00751956"/>
    <w:rsid w:val="00752DB8"/>
    <w:rsid w:val="00752E91"/>
    <w:rsid w:val="00752FD9"/>
    <w:rsid w:val="00753129"/>
    <w:rsid w:val="0075345E"/>
    <w:rsid w:val="00754DEF"/>
    <w:rsid w:val="00757BED"/>
    <w:rsid w:val="00760305"/>
    <w:rsid w:val="00760BD1"/>
    <w:rsid w:val="00760FC3"/>
    <w:rsid w:val="007615BA"/>
    <w:rsid w:val="00763229"/>
    <w:rsid w:val="007639B6"/>
    <w:rsid w:val="00763B05"/>
    <w:rsid w:val="00764124"/>
    <w:rsid w:val="00765B57"/>
    <w:rsid w:val="00766F3F"/>
    <w:rsid w:val="00767322"/>
    <w:rsid w:val="00770B6A"/>
    <w:rsid w:val="00770CC1"/>
    <w:rsid w:val="00770F77"/>
    <w:rsid w:val="00771170"/>
    <w:rsid w:val="0077194B"/>
    <w:rsid w:val="007732CD"/>
    <w:rsid w:val="00773382"/>
    <w:rsid w:val="007745B4"/>
    <w:rsid w:val="00774E7B"/>
    <w:rsid w:val="0078054E"/>
    <w:rsid w:val="00780E59"/>
    <w:rsid w:val="00780F40"/>
    <w:rsid w:val="00781335"/>
    <w:rsid w:val="0078144E"/>
    <w:rsid w:val="00782154"/>
    <w:rsid w:val="00782FD8"/>
    <w:rsid w:val="00783ABC"/>
    <w:rsid w:val="00783BAA"/>
    <w:rsid w:val="00783DA5"/>
    <w:rsid w:val="00784E9B"/>
    <w:rsid w:val="0078525D"/>
    <w:rsid w:val="0078584F"/>
    <w:rsid w:val="00785EC7"/>
    <w:rsid w:val="0078696E"/>
    <w:rsid w:val="00787C63"/>
    <w:rsid w:val="00790F9F"/>
    <w:rsid w:val="0079152E"/>
    <w:rsid w:val="00792D75"/>
    <w:rsid w:val="00795B82"/>
    <w:rsid w:val="00795DC6"/>
    <w:rsid w:val="00795DDF"/>
    <w:rsid w:val="0079619B"/>
    <w:rsid w:val="0079634A"/>
    <w:rsid w:val="00797D54"/>
    <w:rsid w:val="00797D9A"/>
    <w:rsid w:val="00797E0F"/>
    <w:rsid w:val="007A0197"/>
    <w:rsid w:val="007A11A7"/>
    <w:rsid w:val="007A18E2"/>
    <w:rsid w:val="007A29F7"/>
    <w:rsid w:val="007A3C2A"/>
    <w:rsid w:val="007A3E66"/>
    <w:rsid w:val="007A4C54"/>
    <w:rsid w:val="007A4F7F"/>
    <w:rsid w:val="007A5B59"/>
    <w:rsid w:val="007A5E94"/>
    <w:rsid w:val="007A6255"/>
    <w:rsid w:val="007A63D7"/>
    <w:rsid w:val="007A6A5C"/>
    <w:rsid w:val="007A7921"/>
    <w:rsid w:val="007B04BC"/>
    <w:rsid w:val="007B061A"/>
    <w:rsid w:val="007B10FA"/>
    <w:rsid w:val="007B25C2"/>
    <w:rsid w:val="007B2C67"/>
    <w:rsid w:val="007B3D63"/>
    <w:rsid w:val="007B54AD"/>
    <w:rsid w:val="007B6A83"/>
    <w:rsid w:val="007B7782"/>
    <w:rsid w:val="007C1B7E"/>
    <w:rsid w:val="007C2487"/>
    <w:rsid w:val="007C2E2A"/>
    <w:rsid w:val="007C4108"/>
    <w:rsid w:val="007C443A"/>
    <w:rsid w:val="007D174B"/>
    <w:rsid w:val="007D1E4A"/>
    <w:rsid w:val="007D41EB"/>
    <w:rsid w:val="007D4B25"/>
    <w:rsid w:val="007D4E34"/>
    <w:rsid w:val="007D6D8A"/>
    <w:rsid w:val="007D77C2"/>
    <w:rsid w:val="007D797A"/>
    <w:rsid w:val="007E05FF"/>
    <w:rsid w:val="007E0E5A"/>
    <w:rsid w:val="007E187C"/>
    <w:rsid w:val="007E1A1C"/>
    <w:rsid w:val="007E4FD1"/>
    <w:rsid w:val="007E554C"/>
    <w:rsid w:val="007E5CA1"/>
    <w:rsid w:val="007E69A0"/>
    <w:rsid w:val="007F05AC"/>
    <w:rsid w:val="007F3415"/>
    <w:rsid w:val="007F3743"/>
    <w:rsid w:val="007F5C31"/>
    <w:rsid w:val="007F7119"/>
    <w:rsid w:val="007F7E2F"/>
    <w:rsid w:val="00800314"/>
    <w:rsid w:val="008004BA"/>
    <w:rsid w:val="008018B2"/>
    <w:rsid w:val="00802797"/>
    <w:rsid w:val="00805148"/>
    <w:rsid w:val="00805B70"/>
    <w:rsid w:val="00806C46"/>
    <w:rsid w:val="00810031"/>
    <w:rsid w:val="008110D6"/>
    <w:rsid w:val="008119A4"/>
    <w:rsid w:val="00814511"/>
    <w:rsid w:val="00814E16"/>
    <w:rsid w:val="00817002"/>
    <w:rsid w:val="00817F85"/>
    <w:rsid w:val="00820A97"/>
    <w:rsid w:val="00821A6A"/>
    <w:rsid w:val="00821E09"/>
    <w:rsid w:val="008224CD"/>
    <w:rsid w:val="008225F0"/>
    <w:rsid w:val="00823966"/>
    <w:rsid w:val="00824288"/>
    <w:rsid w:val="008242D9"/>
    <w:rsid w:val="00824C29"/>
    <w:rsid w:val="00832097"/>
    <w:rsid w:val="00834DF8"/>
    <w:rsid w:val="00835088"/>
    <w:rsid w:val="0083558E"/>
    <w:rsid w:val="00835B39"/>
    <w:rsid w:val="00835E5A"/>
    <w:rsid w:val="00836107"/>
    <w:rsid w:val="00836DC3"/>
    <w:rsid w:val="00837BA0"/>
    <w:rsid w:val="008402BB"/>
    <w:rsid w:val="00840313"/>
    <w:rsid w:val="00840930"/>
    <w:rsid w:val="00841EE4"/>
    <w:rsid w:val="008432BF"/>
    <w:rsid w:val="00843E0B"/>
    <w:rsid w:val="00843F5F"/>
    <w:rsid w:val="00843FD8"/>
    <w:rsid w:val="008451B8"/>
    <w:rsid w:val="00846222"/>
    <w:rsid w:val="00846BE8"/>
    <w:rsid w:val="008470AA"/>
    <w:rsid w:val="0084751D"/>
    <w:rsid w:val="0085136E"/>
    <w:rsid w:val="00853C36"/>
    <w:rsid w:val="0085406A"/>
    <w:rsid w:val="008554E4"/>
    <w:rsid w:val="008556CF"/>
    <w:rsid w:val="008560ED"/>
    <w:rsid w:val="0085621E"/>
    <w:rsid w:val="00856836"/>
    <w:rsid w:val="00856D62"/>
    <w:rsid w:val="00857476"/>
    <w:rsid w:val="00857D4D"/>
    <w:rsid w:val="008609D5"/>
    <w:rsid w:val="00860C7D"/>
    <w:rsid w:val="008612D3"/>
    <w:rsid w:val="00861420"/>
    <w:rsid w:val="00861DAF"/>
    <w:rsid w:val="00862BC0"/>
    <w:rsid w:val="008632DB"/>
    <w:rsid w:val="00863364"/>
    <w:rsid w:val="00864985"/>
    <w:rsid w:val="00865F4A"/>
    <w:rsid w:val="008671F0"/>
    <w:rsid w:val="0087066F"/>
    <w:rsid w:val="00870F7A"/>
    <w:rsid w:val="00871E1F"/>
    <w:rsid w:val="00872BE0"/>
    <w:rsid w:val="00873E5B"/>
    <w:rsid w:val="00873F6C"/>
    <w:rsid w:val="008759A6"/>
    <w:rsid w:val="00876456"/>
    <w:rsid w:val="008766AC"/>
    <w:rsid w:val="00882051"/>
    <w:rsid w:val="00883E36"/>
    <w:rsid w:val="00886347"/>
    <w:rsid w:val="00886B9C"/>
    <w:rsid w:val="008914E1"/>
    <w:rsid w:val="00892392"/>
    <w:rsid w:val="00892465"/>
    <w:rsid w:val="00893458"/>
    <w:rsid w:val="008937D2"/>
    <w:rsid w:val="0089686E"/>
    <w:rsid w:val="00897447"/>
    <w:rsid w:val="008975FA"/>
    <w:rsid w:val="008A0FF6"/>
    <w:rsid w:val="008A1841"/>
    <w:rsid w:val="008A1DE2"/>
    <w:rsid w:val="008A3106"/>
    <w:rsid w:val="008A3F3E"/>
    <w:rsid w:val="008A60FB"/>
    <w:rsid w:val="008A66B5"/>
    <w:rsid w:val="008A6D1C"/>
    <w:rsid w:val="008A6F05"/>
    <w:rsid w:val="008A798A"/>
    <w:rsid w:val="008B13AE"/>
    <w:rsid w:val="008B1823"/>
    <w:rsid w:val="008B2296"/>
    <w:rsid w:val="008B2A57"/>
    <w:rsid w:val="008B4CC2"/>
    <w:rsid w:val="008B4F51"/>
    <w:rsid w:val="008B7792"/>
    <w:rsid w:val="008B78FC"/>
    <w:rsid w:val="008B7C28"/>
    <w:rsid w:val="008C0FA9"/>
    <w:rsid w:val="008C2255"/>
    <w:rsid w:val="008C2ADE"/>
    <w:rsid w:val="008C391E"/>
    <w:rsid w:val="008C4F19"/>
    <w:rsid w:val="008C4F34"/>
    <w:rsid w:val="008C57DD"/>
    <w:rsid w:val="008C6618"/>
    <w:rsid w:val="008C7229"/>
    <w:rsid w:val="008C7445"/>
    <w:rsid w:val="008D0A04"/>
    <w:rsid w:val="008D1140"/>
    <w:rsid w:val="008D145B"/>
    <w:rsid w:val="008D2936"/>
    <w:rsid w:val="008D390B"/>
    <w:rsid w:val="008D478F"/>
    <w:rsid w:val="008D53AE"/>
    <w:rsid w:val="008D625A"/>
    <w:rsid w:val="008D680F"/>
    <w:rsid w:val="008E3B4C"/>
    <w:rsid w:val="008E7C16"/>
    <w:rsid w:val="008F043F"/>
    <w:rsid w:val="008F0492"/>
    <w:rsid w:val="008F0D26"/>
    <w:rsid w:val="008F1A9D"/>
    <w:rsid w:val="008F254B"/>
    <w:rsid w:val="008F2F74"/>
    <w:rsid w:val="008F3130"/>
    <w:rsid w:val="008F3DB9"/>
    <w:rsid w:val="008F50D5"/>
    <w:rsid w:val="008F5707"/>
    <w:rsid w:val="008F5E48"/>
    <w:rsid w:val="008F69C7"/>
    <w:rsid w:val="008F7B8C"/>
    <w:rsid w:val="00901026"/>
    <w:rsid w:val="00902E6F"/>
    <w:rsid w:val="009043EB"/>
    <w:rsid w:val="0090486F"/>
    <w:rsid w:val="00907A10"/>
    <w:rsid w:val="00907CBF"/>
    <w:rsid w:val="00910433"/>
    <w:rsid w:val="009105B9"/>
    <w:rsid w:val="0091088E"/>
    <w:rsid w:val="00910C2A"/>
    <w:rsid w:val="00912C1E"/>
    <w:rsid w:val="00913769"/>
    <w:rsid w:val="009140D3"/>
    <w:rsid w:val="00916370"/>
    <w:rsid w:val="00916CB4"/>
    <w:rsid w:val="009179DB"/>
    <w:rsid w:val="00917D44"/>
    <w:rsid w:val="009207AA"/>
    <w:rsid w:val="0092083B"/>
    <w:rsid w:val="00923522"/>
    <w:rsid w:val="0092436E"/>
    <w:rsid w:val="009248EC"/>
    <w:rsid w:val="00925150"/>
    <w:rsid w:val="009259C0"/>
    <w:rsid w:val="009265A8"/>
    <w:rsid w:val="00926B5E"/>
    <w:rsid w:val="00927250"/>
    <w:rsid w:val="0092730C"/>
    <w:rsid w:val="009278F7"/>
    <w:rsid w:val="00927B98"/>
    <w:rsid w:val="00927D65"/>
    <w:rsid w:val="00931EB7"/>
    <w:rsid w:val="009324AC"/>
    <w:rsid w:val="00932E7B"/>
    <w:rsid w:val="00933A5E"/>
    <w:rsid w:val="009360D6"/>
    <w:rsid w:val="00941D20"/>
    <w:rsid w:val="009425AE"/>
    <w:rsid w:val="00943727"/>
    <w:rsid w:val="00944EE2"/>
    <w:rsid w:val="009450E0"/>
    <w:rsid w:val="00945207"/>
    <w:rsid w:val="00945E68"/>
    <w:rsid w:val="00946BB5"/>
    <w:rsid w:val="00947E85"/>
    <w:rsid w:val="00950F1D"/>
    <w:rsid w:val="00951EA7"/>
    <w:rsid w:val="00952545"/>
    <w:rsid w:val="00952987"/>
    <w:rsid w:val="00953F56"/>
    <w:rsid w:val="0095435B"/>
    <w:rsid w:val="009549AB"/>
    <w:rsid w:val="00955993"/>
    <w:rsid w:val="009561E5"/>
    <w:rsid w:val="009563D5"/>
    <w:rsid w:val="00956AB6"/>
    <w:rsid w:val="00956F54"/>
    <w:rsid w:val="009574F9"/>
    <w:rsid w:val="009578B9"/>
    <w:rsid w:val="009578DF"/>
    <w:rsid w:val="0096005C"/>
    <w:rsid w:val="009621FE"/>
    <w:rsid w:val="00962B48"/>
    <w:rsid w:val="009650B1"/>
    <w:rsid w:val="00965CCA"/>
    <w:rsid w:val="009665A9"/>
    <w:rsid w:val="00970976"/>
    <w:rsid w:val="00972BFA"/>
    <w:rsid w:val="00973A10"/>
    <w:rsid w:val="009741B1"/>
    <w:rsid w:val="0097581B"/>
    <w:rsid w:val="00976CB4"/>
    <w:rsid w:val="00976EDA"/>
    <w:rsid w:val="009771D4"/>
    <w:rsid w:val="00977B9F"/>
    <w:rsid w:val="00977D37"/>
    <w:rsid w:val="00980DBA"/>
    <w:rsid w:val="00981D9C"/>
    <w:rsid w:val="0098551C"/>
    <w:rsid w:val="00985E1F"/>
    <w:rsid w:val="00987878"/>
    <w:rsid w:val="00987D7C"/>
    <w:rsid w:val="00990FC9"/>
    <w:rsid w:val="00991EBC"/>
    <w:rsid w:val="00993B88"/>
    <w:rsid w:val="00994562"/>
    <w:rsid w:val="00995C53"/>
    <w:rsid w:val="00996B53"/>
    <w:rsid w:val="009978FD"/>
    <w:rsid w:val="00997B33"/>
    <w:rsid w:val="009A1CCC"/>
    <w:rsid w:val="009A2F5E"/>
    <w:rsid w:val="009A2FC7"/>
    <w:rsid w:val="009A479A"/>
    <w:rsid w:val="009A4EC5"/>
    <w:rsid w:val="009A54F1"/>
    <w:rsid w:val="009A614C"/>
    <w:rsid w:val="009A61B4"/>
    <w:rsid w:val="009A6B7F"/>
    <w:rsid w:val="009A7665"/>
    <w:rsid w:val="009A7D6A"/>
    <w:rsid w:val="009B10BC"/>
    <w:rsid w:val="009B13F0"/>
    <w:rsid w:val="009B2D86"/>
    <w:rsid w:val="009B399F"/>
    <w:rsid w:val="009B3E0F"/>
    <w:rsid w:val="009B6EFB"/>
    <w:rsid w:val="009B7024"/>
    <w:rsid w:val="009B7595"/>
    <w:rsid w:val="009C0A88"/>
    <w:rsid w:val="009C0EE0"/>
    <w:rsid w:val="009C154E"/>
    <w:rsid w:val="009C2685"/>
    <w:rsid w:val="009C438F"/>
    <w:rsid w:val="009C449F"/>
    <w:rsid w:val="009C4C11"/>
    <w:rsid w:val="009C4C5F"/>
    <w:rsid w:val="009C5A3A"/>
    <w:rsid w:val="009C5E40"/>
    <w:rsid w:val="009C5F54"/>
    <w:rsid w:val="009C6715"/>
    <w:rsid w:val="009C6C9A"/>
    <w:rsid w:val="009C6E37"/>
    <w:rsid w:val="009C7905"/>
    <w:rsid w:val="009C7960"/>
    <w:rsid w:val="009D07A6"/>
    <w:rsid w:val="009D0AED"/>
    <w:rsid w:val="009D1758"/>
    <w:rsid w:val="009D1D8D"/>
    <w:rsid w:val="009D217D"/>
    <w:rsid w:val="009D44B7"/>
    <w:rsid w:val="009D5479"/>
    <w:rsid w:val="009D5E6A"/>
    <w:rsid w:val="009D6E2A"/>
    <w:rsid w:val="009D6F14"/>
    <w:rsid w:val="009D7BDE"/>
    <w:rsid w:val="009E264C"/>
    <w:rsid w:val="009E299A"/>
    <w:rsid w:val="009E4144"/>
    <w:rsid w:val="009E44BE"/>
    <w:rsid w:val="009E44DD"/>
    <w:rsid w:val="009E478D"/>
    <w:rsid w:val="009E68A8"/>
    <w:rsid w:val="009E78B1"/>
    <w:rsid w:val="009F0B69"/>
    <w:rsid w:val="009F10F8"/>
    <w:rsid w:val="009F1AEB"/>
    <w:rsid w:val="009F2733"/>
    <w:rsid w:val="009F5AF0"/>
    <w:rsid w:val="009F61EE"/>
    <w:rsid w:val="009F6BB2"/>
    <w:rsid w:val="00A006F0"/>
    <w:rsid w:val="00A01713"/>
    <w:rsid w:val="00A01BC9"/>
    <w:rsid w:val="00A01BF8"/>
    <w:rsid w:val="00A01D5C"/>
    <w:rsid w:val="00A060BE"/>
    <w:rsid w:val="00A0631C"/>
    <w:rsid w:val="00A06417"/>
    <w:rsid w:val="00A079A2"/>
    <w:rsid w:val="00A11317"/>
    <w:rsid w:val="00A13745"/>
    <w:rsid w:val="00A15241"/>
    <w:rsid w:val="00A207D8"/>
    <w:rsid w:val="00A20907"/>
    <w:rsid w:val="00A20DB7"/>
    <w:rsid w:val="00A2274E"/>
    <w:rsid w:val="00A22D5A"/>
    <w:rsid w:val="00A22E82"/>
    <w:rsid w:val="00A22F21"/>
    <w:rsid w:val="00A23D0C"/>
    <w:rsid w:val="00A24300"/>
    <w:rsid w:val="00A24F9F"/>
    <w:rsid w:val="00A24FF0"/>
    <w:rsid w:val="00A25568"/>
    <w:rsid w:val="00A277BE"/>
    <w:rsid w:val="00A3003D"/>
    <w:rsid w:val="00A313E8"/>
    <w:rsid w:val="00A31AD0"/>
    <w:rsid w:val="00A321F8"/>
    <w:rsid w:val="00A34DE2"/>
    <w:rsid w:val="00A36406"/>
    <w:rsid w:val="00A368AA"/>
    <w:rsid w:val="00A40ED0"/>
    <w:rsid w:val="00A417F3"/>
    <w:rsid w:val="00A41D99"/>
    <w:rsid w:val="00A43161"/>
    <w:rsid w:val="00A43598"/>
    <w:rsid w:val="00A4368F"/>
    <w:rsid w:val="00A438A1"/>
    <w:rsid w:val="00A43C73"/>
    <w:rsid w:val="00A44F3A"/>
    <w:rsid w:val="00A50432"/>
    <w:rsid w:val="00A5100A"/>
    <w:rsid w:val="00A526C4"/>
    <w:rsid w:val="00A53CD1"/>
    <w:rsid w:val="00A55C30"/>
    <w:rsid w:val="00A5738A"/>
    <w:rsid w:val="00A57403"/>
    <w:rsid w:val="00A620F7"/>
    <w:rsid w:val="00A625A6"/>
    <w:rsid w:val="00A642FA"/>
    <w:rsid w:val="00A6441A"/>
    <w:rsid w:val="00A645BE"/>
    <w:rsid w:val="00A64870"/>
    <w:rsid w:val="00A64BF5"/>
    <w:rsid w:val="00A654A3"/>
    <w:rsid w:val="00A659A5"/>
    <w:rsid w:val="00A65FAD"/>
    <w:rsid w:val="00A6686E"/>
    <w:rsid w:val="00A66B2E"/>
    <w:rsid w:val="00A6721D"/>
    <w:rsid w:val="00A7064A"/>
    <w:rsid w:val="00A70D0C"/>
    <w:rsid w:val="00A72B9D"/>
    <w:rsid w:val="00A734DE"/>
    <w:rsid w:val="00A73651"/>
    <w:rsid w:val="00A74210"/>
    <w:rsid w:val="00A74C50"/>
    <w:rsid w:val="00A74CD9"/>
    <w:rsid w:val="00A75353"/>
    <w:rsid w:val="00A758DF"/>
    <w:rsid w:val="00A75FB4"/>
    <w:rsid w:val="00A76A12"/>
    <w:rsid w:val="00A80CF4"/>
    <w:rsid w:val="00A813F0"/>
    <w:rsid w:val="00A82245"/>
    <w:rsid w:val="00A839EA"/>
    <w:rsid w:val="00A8678F"/>
    <w:rsid w:val="00A87DB6"/>
    <w:rsid w:val="00A90814"/>
    <w:rsid w:val="00A908B2"/>
    <w:rsid w:val="00A90933"/>
    <w:rsid w:val="00A9211B"/>
    <w:rsid w:val="00A9234F"/>
    <w:rsid w:val="00A92451"/>
    <w:rsid w:val="00A927A7"/>
    <w:rsid w:val="00A93804"/>
    <w:rsid w:val="00A94457"/>
    <w:rsid w:val="00A9446E"/>
    <w:rsid w:val="00A94DC0"/>
    <w:rsid w:val="00A95A75"/>
    <w:rsid w:val="00A9613B"/>
    <w:rsid w:val="00A964CA"/>
    <w:rsid w:val="00AA00C9"/>
    <w:rsid w:val="00AA11E6"/>
    <w:rsid w:val="00AA1CBE"/>
    <w:rsid w:val="00AA1E3F"/>
    <w:rsid w:val="00AA3FE6"/>
    <w:rsid w:val="00AA4312"/>
    <w:rsid w:val="00AA79FB"/>
    <w:rsid w:val="00AA7E2D"/>
    <w:rsid w:val="00AB0683"/>
    <w:rsid w:val="00AB294F"/>
    <w:rsid w:val="00AB39AB"/>
    <w:rsid w:val="00AB5C25"/>
    <w:rsid w:val="00AB5DEB"/>
    <w:rsid w:val="00AB6FD1"/>
    <w:rsid w:val="00AB7148"/>
    <w:rsid w:val="00AB7326"/>
    <w:rsid w:val="00AB761F"/>
    <w:rsid w:val="00AC0AE6"/>
    <w:rsid w:val="00AC2017"/>
    <w:rsid w:val="00AC30C3"/>
    <w:rsid w:val="00AC49B7"/>
    <w:rsid w:val="00AC5482"/>
    <w:rsid w:val="00AC654F"/>
    <w:rsid w:val="00AD06BF"/>
    <w:rsid w:val="00AD2A6E"/>
    <w:rsid w:val="00AD2E98"/>
    <w:rsid w:val="00AD55E3"/>
    <w:rsid w:val="00AD5F40"/>
    <w:rsid w:val="00AD71D1"/>
    <w:rsid w:val="00AD7BC0"/>
    <w:rsid w:val="00AD7DDD"/>
    <w:rsid w:val="00AD7FC7"/>
    <w:rsid w:val="00AE0D20"/>
    <w:rsid w:val="00AE0D28"/>
    <w:rsid w:val="00AE0FCE"/>
    <w:rsid w:val="00AE18D5"/>
    <w:rsid w:val="00AE219D"/>
    <w:rsid w:val="00AE3AEC"/>
    <w:rsid w:val="00AE5387"/>
    <w:rsid w:val="00AE5AEA"/>
    <w:rsid w:val="00AF11C1"/>
    <w:rsid w:val="00AF396B"/>
    <w:rsid w:val="00AF4B6F"/>
    <w:rsid w:val="00AF51D3"/>
    <w:rsid w:val="00AF53F0"/>
    <w:rsid w:val="00AF54E5"/>
    <w:rsid w:val="00AF64E8"/>
    <w:rsid w:val="00AF795D"/>
    <w:rsid w:val="00B01779"/>
    <w:rsid w:val="00B01853"/>
    <w:rsid w:val="00B01A97"/>
    <w:rsid w:val="00B01DB6"/>
    <w:rsid w:val="00B02849"/>
    <w:rsid w:val="00B02CDD"/>
    <w:rsid w:val="00B02E1C"/>
    <w:rsid w:val="00B03119"/>
    <w:rsid w:val="00B0383B"/>
    <w:rsid w:val="00B140A0"/>
    <w:rsid w:val="00B14F9B"/>
    <w:rsid w:val="00B151C2"/>
    <w:rsid w:val="00B17799"/>
    <w:rsid w:val="00B178AD"/>
    <w:rsid w:val="00B17A3C"/>
    <w:rsid w:val="00B20842"/>
    <w:rsid w:val="00B20A5C"/>
    <w:rsid w:val="00B21260"/>
    <w:rsid w:val="00B2356B"/>
    <w:rsid w:val="00B2403E"/>
    <w:rsid w:val="00B24CE1"/>
    <w:rsid w:val="00B276BF"/>
    <w:rsid w:val="00B3047D"/>
    <w:rsid w:val="00B327E3"/>
    <w:rsid w:val="00B33985"/>
    <w:rsid w:val="00B33C2C"/>
    <w:rsid w:val="00B33F3E"/>
    <w:rsid w:val="00B343AA"/>
    <w:rsid w:val="00B34825"/>
    <w:rsid w:val="00B3650B"/>
    <w:rsid w:val="00B3694A"/>
    <w:rsid w:val="00B36FFC"/>
    <w:rsid w:val="00B37E92"/>
    <w:rsid w:val="00B410E8"/>
    <w:rsid w:val="00B43029"/>
    <w:rsid w:val="00B448BC"/>
    <w:rsid w:val="00B4558B"/>
    <w:rsid w:val="00B45F5B"/>
    <w:rsid w:val="00B468D3"/>
    <w:rsid w:val="00B474BC"/>
    <w:rsid w:val="00B50881"/>
    <w:rsid w:val="00B50C83"/>
    <w:rsid w:val="00B510C2"/>
    <w:rsid w:val="00B51CDB"/>
    <w:rsid w:val="00B523E9"/>
    <w:rsid w:val="00B528B6"/>
    <w:rsid w:val="00B52A4F"/>
    <w:rsid w:val="00B52B68"/>
    <w:rsid w:val="00B52C1D"/>
    <w:rsid w:val="00B54ABE"/>
    <w:rsid w:val="00B54EA3"/>
    <w:rsid w:val="00B54F76"/>
    <w:rsid w:val="00B550C8"/>
    <w:rsid w:val="00B56BC3"/>
    <w:rsid w:val="00B62121"/>
    <w:rsid w:val="00B6625D"/>
    <w:rsid w:val="00B66383"/>
    <w:rsid w:val="00B679FB"/>
    <w:rsid w:val="00B705D4"/>
    <w:rsid w:val="00B73960"/>
    <w:rsid w:val="00B749B8"/>
    <w:rsid w:val="00B74B21"/>
    <w:rsid w:val="00B75419"/>
    <w:rsid w:val="00B755AF"/>
    <w:rsid w:val="00B770B7"/>
    <w:rsid w:val="00B77B22"/>
    <w:rsid w:val="00B77EE4"/>
    <w:rsid w:val="00B80F55"/>
    <w:rsid w:val="00B82467"/>
    <w:rsid w:val="00B82A33"/>
    <w:rsid w:val="00B8499D"/>
    <w:rsid w:val="00B84DF1"/>
    <w:rsid w:val="00B86C3E"/>
    <w:rsid w:val="00B86F5C"/>
    <w:rsid w:val="00B87106"/>
    <w:rsid w:val="00B872CD"/>
    <w:rsid w:val="00B87A01"/>
    <w:rsid w:val="00B90245"/>
    <w:rsid w:val="00B909D2"/>
    <w:rsid w:val="00B90C9C"/>
    <w:rsid w:val="00B90F5A"/>
    <w:rsid w:val="00B910AB"/>
    <w:rsid w:val="00B914B9"/>
    <w:rsid w:val="00B91620"/>
    <w:rsid w:val="00B924F7"/>
    <w:rsid w:val="00B9345B"/>
    <w:rsid w:val="00B93708"/>
    <w:rsid w:val="00B94C21"/>
    <w:rsid w:val="00B951CB"/>
    <w:rsid w:val="00B954F4"/>
    <w:rsid w:val="00B9563D"/>
    <w:rsid w:val="00B95E94"/>
    <w:rsid w:val="00BA24BA"/>
    <w:rsid w:val="00BA2ACB"/>
    <w:rsid w:val="00BA4224"/>
    <w:rsid w:val="00BA4350"/>
    <w:rsid w:val="00BA534C"/>
    <w:rsid w:val="00BA5838"/>
    <w:rsid w:val="00BA6996"/>
    <w:rsid w:val="00BA733A"/>
    <w:rsid w:val="00BA7EA1"/>
    <w:rsid w:val="00BB0312"/>
    <w:rsid w:val="00BB0869"/>
    <w:rsid w:val="00BB229A"/>
    <w:rsid w:val="00BB2539"/>
    <w:rsid w:val="00BB2921"/>
    <w:rsid w:val="00BB3636"/>
    <w:rsid w:val="00BB3A8A"/>
    <w:rsid w:val="00BB3C36"/>
    <w:rsid w:val="00BB3C45"/>
    <w:rsid w:val="00BB4790"/>
    <w:rsid w:val="00BB4B48"/>
    <w:rsid w:val="00BB5032"/>
    <w:rsid w:val="00BB5F7E"/>
    <w:rsid w:val="00BB62FD"/>
    <w:rsid w:val="00BB6679"/>
    <w:rsid w:val="00BB6955"/>
    <w:rsid w:val="00BB6FF2"/>
    <w:rsid w:val="00BB76FA"/>
    <w:rsid w:val="00BC04BF"/>
    <w:rsid w:val="00BC0D52"/>
    <w:rsid w:val="00BC1912"/>
    <w:rsid w:val="00BC1BBD"/>
    <w:rsid w:val="00BC3E9E"/>
    <w:rsid w:val="00BC4821"/>
    <w:rsid w:val="00BC54E6"/>
    <w:rsid w:val="00BD0824"/>
    <w:rsid w:val="00BD3308"/>
    <w:rsid w:val="00BD3728"/>
    <w:rsid w:val="00BD384E"/>
    <w:rsid w:val="00BD3C1A"/>
    <w:rsid w:val="00BD4B0A"/>
    <w:rsid w:val="00BD5AB6"/>
    <w:rsid w:val="00BD5BED"/>
    <w:rsid w:val="00BD6D3D"/>
    <w:rsid w:val="00BE042F"/>
    <w:rsid w:val="00BE0786"/>
    <w:rsid w:val="00BE0BCF"/>
    <w:rsid w:val="00BE1263"/>
    <w:rsid w:val="00BE19CB"/>
    <w:rsid w:val="00BE2D96"/>
    <w:rsid w:val="00BE3C2E"/>
    <w:rsid w:val="00BE5773"/>
    <w:rsid w:val="00BE6575"/>
    <w:rsid w:val="00BE6DAE"/>
    <w:rsid w:val="00BE6F5E"/>
    <w:rsid w:val="00BE727A"/>
    <w:rsid w:val="00BE7CB4"/>
    <w:rsid w:val="00BF013D"/>
    <w:rsid w:val="00BF1838"/>
    <w:rsid w:val="00BF1892"/>
    <w:rsid w:val="00BF1A7B"/>
    <w:rsid w:val="00BF249A"/>
    <w:rsid w:val="00BF2A22"/>
    <w:rsid w:val="00BF3A6C"/>
    <w:rsid w:val="00BF488A"/>
    <w:rsid w:val="00BF4A18"/>
    <w:rsid w:val="00BF5E1E"/>
    <w:rsid w:val="00BF5E5A"/>
    <w:rsid w:val="00BF6268"/>
    <w:rsid w:val="00C043E9"/>
    <w:rsid w:val="00C045CD"/>
    <w:rsid w:val="00C045CE"/>
    <w:rsid w:val="00C0482E"/>
    <w:rsid w:val="00C052C3"/>
    <w:rsid w:val="00C05601"/>
    <w:rsid w:val="00C06B9A"/>
    <w:rsid w:val="00C101EF"/>
    <w:rsid w:val="00C104C7"/>
    <w:rsid w:val="00C10574"/>
    <w:rsid w:val="00C10BFC"/>
    <w:rsid w:val="00C11903"/>
    <w:rsid w:val="00C11F02"/>
    <w:rsid w:val="00C1206D"/>
    <w:rsid w:val="00C12C35"/>
    <w:rsid w:val="00C135AB"/>
    <w:rsid w:val="00C13D26"/>
    <w:rsid w:val="00C13E32"/>
    <w:rsid w:val="00C14337"/>
    <w:rsid w:val="00C14A8A"/>
    <w:rsid w:val="00C16CC5"/>
    <w:rsid w:val="00C17778"/>
    <w:rsid w:val="00C17E02"/>
    <w:rsid w:val="00C202A8"/>
    <w:rsid w:val="00C21A84"/>
    <w:rsid w:val="00C22992"/>
    <w:rsid w:val="00C2693D"/>
    <w:rsid w:val="00C272D6"/>
    <w:rsid w:val="00C300DC"/>
    <w:rsid w:val="00C30E83"/>
    <w:rsid w:val="00C32771"/>
    <w:rsid w:val="00C33A6E"/>
    <w:rsid w:val="00C33EA7"/>
    <w:rsid w:val="00C34119"/>
    <w:rsid w:val="00C341A3"/>
    <w:rsid w:val="00C342A6"/>
    <w:rsid w:val="00C35010"/>
    <w:rsid w:val="00C419E1"/>
    <w:rsid w:val="00C465E2"/>
    <w:rsid w:val="00C469BB"/>
    <w:rsid w:val="00C46D08"/>
    <w:rsid w:val="00C47D2D"/>
    <w:rsid w:val="00C511E5"/>
    <w:rsid w:val="00C5221D"/>
    <w:rsid w:val="00C53194"/>
    <w:rsid w:val="00C53604"/>
    <w:rsid w:val="00C55D00"/>
    <w:rsid w:val="00C56873"/>
    <w:rsid w:val="00C611CE"/>
    <w:rsid w:val="00C62827"/>
    <w:rsid w:val="00C64D9E"/>
    <w:rsid w:val="00C65887"/>
    <w:rsid w:val="00C66966"/>
    <w:rsid w:val="00C70359"/>
    <w:rsid w:val="00C70709"/>
    <w:rsid w:val="00C71696"/>
    <w:rsid w:val="00C716FC"/>
    <w:rsid w:val="00C71FBC"/>
    <w:rsid w:val="00C7432C"/>
    <w:rsid w:val="00C747C3"/>
    <w:rsid w:val="00C7527C"/>
    <w:rsid w:val="00C753E2"/>
    <w:rsid w:val="00C759F4"/>
    <w:rsid w:val="00C7793B"/>
    <w:rsid w:val="00C77F37"/>
    <w:rsid w:val="00C804C2"/>
    <w:rsid w:val="00C80904"/>
    <w:rsid w:val="00C80D63"/>
    <w:rsid w:val="00C81672"/>
    <w:rsid w:val="00C81D61"/>
    <w:rsid w:val="00C81F09"/>
    <w:rsid w:val="00C81FB0"/>
    <w:rsid w:val="00C81FC1"/>
    <w:rsid w:val="00C865D7"/>
    <w:rsid w:val="00C868A3"/>
    <w:rsid w:val="00C86922"/>
    <w:rsid w:val="00C877CB"/>
    <w:rsid w:val="00C90C82"/>
    <w:rsid w:val="00C927C2"/>
    <w:rsid w:val="00C92A22"/>
    <w:rsid w:val="00C92EE4"/>
    <w:rsid w:val="00C93069"/>
    <w:rsid w:val="00C932D6"/>
    <w:rsid w:val="00C95A7E"/>
    <w:rsid w:val="00C967BB"/>
    <w:rsid w:val="00C9698A"/>
    <w:rsid w:val="00C969B6"/>
    <w:rsid w:val="00C96C47"/>
    <w:rsid w:val="00C97EEA"/>
    <w:rsid w:val="00CA2689"/>
    <w:rsid w:val="00CA281F"/>
    <w:rsid w:val="00CA2FDD"/>
    <w:rsid w:val="00CA49D2"/>
    <w:rsid w:val="00CA6DD4"/>
    <w:rsid w:val="00CA7044"/>
    <w:rsid w:val="00CA742E"/>
    <w:rsid w:val="00CA7611"/>
    <w:rsid w:val="00CB1E66"/>
    <w:rsid w:val="00CB4A49"/>
    <w:rsid w:val="00CB6E87"/>
    <w:rsid w:val="00CC068F"/>
    <w:rsid w:val="00CC3274"/>
    <w:rsid w:val="00CC5062"/>
    <w:rsid w:val="00CC581B"/>
    <w:rsid w:val="00CC583D"/>
    <w:rsid w:val="00CC5BFF"/>
    <w:rsid w:val="00CC64E2"/>
    <w:rsid w:val="00CC6D5B"/>
    <w:rsid w:val="00CC7C1A"/>
    <w:rsid w:val="00CD08F7"/>
    <w:rsid w:val="00CD1569"/>
    <w:rsid w:val="00CD3410"/>
    <w:rsid w:val="00CD552A"/>
    <w:rsid w:val="00CD6F2A"/>
    <w:rsid w:val="00CD71A2"/>
    <w:rsid w:val="00CD7725"/>
    <w:rsid w:val="00CE12FF"/>
    <w:rsid w:val="00CE1D1A"/>
    <w:rsid w:val="00CE2380"/>
    <w:rsid w:val="00CE3A10"/>
    <w:rsid w:val="00CE4B51"/>
    <w:rsid w:val="00CE5D25"/>
    <w:rsid w:val="00CE5F5F"/>
    <w:rsid w:val="00CE7367"/>
    <w:rsid w:val="00CE73B2"/>
    <w:rsid w:val="00CF17BC"/>
    <w:rsid w:val="00CF1A66"/>
    <w:rsid w:val="00CF274B"/>
    <w:rsid w:val="00CF3E40"/>
    <w:rsid w:val="00CF3FD0"/>
    <w:rsid w:val="00CF470D"/>
    <w:rsid w:val="00CF4AEF"/>
    <w:rsid w:val="00CF4CAB"/>
    <w:rsid w:val="00CF7A01"/>
    <w:rsid w:val="00D04CA2"/>
    <w:rsid w:val="00D07060"/>
    <w:rsid w:val="00D104E0"/>
    <w:rsid w:val="00D1132B"/>
    <w:rsid w:val="00D11413"/>
    <w:rsid w:val="00D11836"/>
    <w:rsid w:val="00D12B9A"/>
    <w:rsid w:val="00D14116"/>
    <w:rsid w:val="00D14CF6"/>
    <w:rsid w:val="00D17971"/>
    <w:rsid w:val="00D21899"/>
    <w:rsid w:val="00D21C75"/>
    <w:rsid w:val="00D228B6"/>
    <w:rsid w:val="00D22DEF"/>
    <w:rsid w:val="00D23704"/>
    <w:rsid w:val="00D23A7F"/>
    <w:rsid w:val="00D247F7"/>
    <w:rsid w:val="00D25957"/>
    <w:rsid w:val="00D25A71"/>
    <w:rsid w:val="00D25E91"/>
    <w:rsid w:val="00D27AF5"/>
    <w:rsid w:val="00D32326"/>
    <w:rsid w:val="00D3257C"/>
    <w:rsid w:val="00D3293B"/>
    <w:rsid w:val="00D3310C"/>
    <w:rsid w:val="00D33922"/>
    <w:rsid w:val="00D343C3"/>
    <w:rsid w:val="00D35AC6"/>
    <w:rsid w:val="00D365BD"/>
    <w:rsid w:val="00D36822"/>
    <w:rsid w:val="00D379A0"/>
    <w:rsid w:val="00D40953"/>
    <w:rsid w:val="00D43D48"/>
    <w:rsid w:val="00D44058"/>
    <w:rsid w:val="00D45484"/>
    <w:rsid w:val="00D45ED3"/>
    <w:rsid w:val="00D472CC"/>
    <w:rsid w:val="00D50726"/>
    <w:rsid w:val="00D5105F"/>
    <w:rsid w:val="00D5155A"/>
    <w:rsid w:val="00D51B78"/>
    <w:rsid w:val="00D52A2C"/>
    <w:rsid w:val="00D54681"/>
    <w:rsid w:val="00D54F10"/>
    <w:rsid w:val="00D600B4"/>
    <w:rsid w:val="00D61D0A"/>
    <w:rsid w:val="00D6244C"/>
    <w:rsid w:val="00D6288B"/>
    <w:rsid w:val="00D62F6F"/>
    <w:rsid w:val="00D6341D"/>
    <w:rsid w:val="00D64903"/>
    <w:rsid w:val="00D70295"/>
    <w:rsid w:val="00D705A1"/>
    <w:rsid w:val="00D7068F"/>
    <w:rsid w:val="00D70B43"/>
    <w:rsid w:val="00D70C61"/>
    <w:rsid w:val="00D71135"/>
    <w:rsid w:val="00D722DE"/>
    <w:rsid w:val="00D739B2"/>
    <w:rsid w:val="00D74D4C"/>
    <w:rsid w:val="00D76373"/>
    <w:rsid w:val="00D76E72"/>
    <w:rsid w:val="00D77EB0"/>
    <w:rsid w:val="00D77EC7"/>
    <w:rsid w:val="00D802D8"/>
    <w:rsid w:val="00D81028"/>
    <w:rsid w:val="00D83F42"/>
    <w:rsid w:val="00D847D1"/>
    <w:rsid w:val="00D85420"/>
    <w:rsid w:val="00D85710"/>
    <w:rsid w:val="00D862F9"/>
    <w:rsid w:val="00D87E07"/>
    <w:rsid w:val="00D91381"/>
    <w:rsid w:val="00D91BD4"/>
    <w:rsid w:val="00D93869"/>
    <w:rsid w:val="00D9688E"/>
    <w:rsid w:val="00DA1211"/>
    <w:rsid w:val="00DA1261"/>
    <w:rsid w:val="00DA1832"/>
    <w:rsid w:val="00DA2745"/>
    <w:rsid w:val="00DA3414"/>
    <w:rsid w:val="00DA374C"/>
    <w:rsid w:val="00DA69B0"/>
    <w:rsid w:val="00DA79AC"/>
    <w:rsid w:val="00DB00E8"/>
    <w:rsid w:val="00DB0165"/>
    <w:rsid w:val="00DB16E3"/>
    <w:rsid w:val="00DB2046"/>
    <w:rsid w:val="00DB29FE"/>
    <w:rsid w:val="00DB5049"/>
    <w:rsid w:val="00DB74BC"/>
    <w:rsid w:val="00DB75CA"/>
    <w:rsid w:val="00DC044F"/>
    <w:rsid w:val="00DC33B4"/>
    <w:rsid w:val="00DC3452"/>
    <w:rsid w:val="00DC5AAF"/>
    <w:rsid w:val="00DD0B1C"/>
    <w:rsid w:val="00DD1963"/>
    <w:rsid w:val="00DD23D4"/>
    <w:rsid w:val="00DD3B66"/>
    <w:rsid w:val="00DD6049"/>
    <w:rsid w:val="00DD68AF"/>
    <w:rsid w:val="00DD6F32"/>
    <w:rsid w:val="00DD7A3A"/>
    <w:rsid w:val="00DE170D"/>
    <w:rsid w:val="00DE29DA"/>
    <w:rsid w:val="00DE4CE9"/>
    <w:rsid w:val="00DE65B9"/>
    <w:rsid w:val="00DE7190"/>
    <w:rsid w:val="00DE729E"/>
    <w:rsid w:val="00DF0E89"/>
    <w:rsid w:val="00DF116E"/>
    <w:rsid w:val="00DF123A"/>
    <w:rsid w:val="00DF3A80"/>
    <w:rsid w:val="00DF4996"/>
    <w:rsid w:val="00DF49FC"/>
    <w:rsid w:val="00DF5054"/>
    <w:rsid w:val="00DF58B7"/>
    <w:rsid w:val="00DF5E3C"/>
    <w:rsid w:val="00E02993"/>
    <w:rsid w:val="00E02B9F"/>
    <w:rsid w:val="00E02DDD"/>
    <w:rsid w:val="00E0501C"/>
    <w:rsid w:val="00E058D8"/>
    <w:rsid w:val="00E05AC7"/>
    <w:rsid w:val="00E06E24"/>
    <w:rsid w:val="00E10AD0"/>
    <w:rsid w:val="00E10E12"/>
    <w:rsid w:val="00E1350F"/>
    <w:rsid w:val="00E17285"/>
    <w:rsid w:val="00E1776D"/>
    <w:rsid w:val="00E22154"/>
    <w:rsid w:val="00E22443"/>
    <w:rsid w:val="00E23A35"/>
    <w:rsid w:val="00E23B58"/>
    <w:rsid w:val="00E2414D"/>
    <w:rsid w:val="00E246EE"/>
    <w:rsid w:val="00E26651"/>
    <w:rsid w:val="00E26703"/>
    <w:rsid w:val="00E31317"/>
    <w:rsid w:val="00E32A12"/>
    <w:rsid w:val="00E33CF5"/>
    <w:rsid w:val="00E343F2"/>
    <w:rsid w:val="00E35020"/>
    <w:rsid w:val="00E364AD"/>
    <w:rsid w:val="00E401D8"/>
    <w:rsid w:val="00E40985"/>
    <w:rsid w:val="00E411FF"/>
    <w:rsid w:val="00E4209B"/>
    <w:rsid w:val="00E43468"/>
    <w:rsid w:val="00E44587"/>
    <w:rsid w:val="00E446E2"/>
    <w:rsid w:val="00E44FAE"/>
    <w:rsid w:val="00E5158A"/>
    <w:rsid w:val="00E52A6D"/>
    <w:rsid w:val="00E53A6C"/>
    <w:rsid w:val="00E53AA7"/>
    <w:rsid w:val="00E53AB4"/>
    <w:rsid w:val="00E547CD"/>
    <w:rsid w:val="00E5480E"/>
    <w:rsid w:val="00E54B0C"/>
    <w:rsid w:val="00E55912"/>
    <w:rsid w:val="00E55D4D"/>
    <w:rsid w:val="00E57267"/>
    <w:rsid w:val="00E5778F"/>
    <w:rsid w:val="00E60123"/>
    <w:rsid w:val="00E6084B"/>
    <w:rsid w:val="00E6116F"/>
    <w:rsid w:val="00E61995"/>
    <w:rsid w:val="00E627E4"/>
    <w:rsid w:val="00E64FAC"/>
    <w:rsid w:val="00E65233"/>
    <w:rsid w:val="00E65427"/>
    <w:rsid w:val="00E65BA0"/>
    <w:rsid w:val="00E67DC7"/>
    <w:rsid w:val="00E71066"/>
    <w:rsid w:val="00E74107"/>
    <w:rsid w:val="00E741B5"/>
    <w:rsid w:val="00E74FAA"/>
    <w:rsid w:val="00E75EBA"/>
    <w:rsid w:val="00E7683F"/>
    <w:rsid w:val="00E805D3"/>
    <w:rsid w:val="00E80704"/>
    <w:rsid w:val="00E809EA"/>
    <w:rsid w:val="00E80C29"/>
    <w:rsid w:val="00E81C0F"/>
    <w:rsid w:val="00E82517"/>
    <w:rsid w:val="00E84AD3"/>
    <w:rsid w:val="00E86391"/>
    <w:rsid w:val="00E86890"/>
    <w:rsid w:val="00E86B9D"/>
    <w:rsid w:val="00E876E2"/>
    <w:rsid w:val="00E87DAF"/>
    <w:rsid w:val="00E901C8"/>
    <w:rsid w:val="00E90387"/>
    <w:rsid w:val="00E913A2"/>
    <w:rsid w:val="00E92113"/>
    <w:rsid w:val="00E96CEC"/>
    <w:rsid w:val="00E96FF0"/>
    <w:rsid w:val="00EA1209"/>
    <w:rsid w:val="00EA2552"/>
    <w:rsid w:val="00EA2AFF"/>
    <w:rsid w:val="00EA3210"/>
    <w:rsid w:val="00EA3C82"/>
    <w:rsid w:val="00EA3DB1"/>
    <w:rsid w:val="00EA4571"/>
    <w:rsid w:val="00EA60A8"/>
    <w:rsid w:val="00EA6DE2"/>
    <w:rsid w:val="00EA6FEB"/>
    <w:rsid w:val="00EA749C"/>
    <w:rsid w:val="00EB185B"/>
    <w:rsid w:val="00EB2B42"/>
    <w:rsid w:val="00EB2CA8"/>
    <w:rsid w:val="00EB3792"/>
    <w:rsid w:val="00EB409A"/>
    <w:rsid w:val="00EB4849"/>
    <w:rsid w:val="00EB4C78"/>
    <w:rsid w:val="00EB646A"/>
    <w:rsid w:val="00EB754A"/>
    <w:rsid w:val="00EC1150"/>
    <w:rsid w:val="00EC1500"/>
    <w:rsid w:val="00EC1595"/>
    <w:rsid w:val="00EC1977"/>
    <w:rsid w:val="00EC1A63"/>
    <w:rsid w:val="00EC23F6"/>
    <w:rsid w:val="00EC34D0"/>
    <w:rsid w:val="00EC3857"/>
    <w:rsid w:val="00EC3D4C"/>
    <w:rsid w:val="00EC417C"/>
    <w:rsid w:val="00EC513A"/>
    <w:rsid w:val="00EC53E1"/>
    <w:rsid w:val="00EC57A7"/>
    <w:rsid w:val="00EC599D"/>
    <w:rsid w:val="00EC5A45"/>
    <w:rsid w:val="00EC6687"/>
    <w:rsid w:val="00ED034B"/>
    <w:rsid w:val="00ED0455"/>
    <w:rsid w:val="00ED0F7E"/>
    <w:rsid w:val="00ED19FC"/>
    <w:rsid w:val="00ED26AF"/>
    <w:rsid w:val="00ED2BE9"/>
    <w:rsid w:val="00ED43C4"/>
    <w:rsid w:val="00ED448E"/>
    <w:rsid w:val="00ED4575"/>
    <w:rsid w:val="00ED4701"/>
    <w:rsid w:val="00ED4DC3"/>
    <w:rsid w:val="00ED5B36"/>
    <w:rsid w:val="00ED7395"/>
    <w:rsid w:val="00EE0C10"/>
    <w:rsid w:val="00EE27D2"/>
    <w:rsid w:val="00EE2891"/>
    <w:rsid w:val="00EE2A8F"/>
    <w:rsid w:val="00EE335B"/>
    <w:rsid w:val="00EE37E6"/>
    <w:rsid w:val="00EE3EF8"/>
    <w:rsid w:val="00EE4213"/>
    <w:rsid w:val="00EE4947"/>
    <w:rsid w:val="00EE4FA3"/>
    <w:rsid w:val="00EE5EEC"/>
    <w:rsid w:val="00EE5EFE"/>
    <w:rsid w:val="00EE684C"/>
    <w:rsid w:val="00EE687C"/>
    <w:rsid w:val="00EE72C0"/>
    <w:rsid w:val="00EE7564"/>
    <w:rsid w:val="00EE78C1"/>
    <w:rsid w:val="00EF0148"/>
    <w:rsid w:val="00EF0378"/>
    <w:rsid w:val="00EF19A4"/>
    <w:rsid w:val="00EF1E71"/>
    <w:rsid w:val="00EF3F77"/>
    <w:rsid w:val="00EF54FE"/>
    <w:rsid w:val="00EF628C"/>
    <w:rsid w:val="00EF6B16"/>
    <w:rsid w:val="00EF706A"/>
    <w:rsid w:val="00EF7F21"/>
    <w:rsid w:val="00EF7FD0"/>
    <w:rsid w:val="00F00290"/>
    <w:rsid w:val="00F0078E"/>
    <w:rsid w:val="00F01180"/>
    <w:rsid w:val="00F01326"/>
    <w:rsid w:val="00F01A4B"/>
    <w:rsid w:val="00F02395"/>
    <w:rsid w:val="00F035C5"/>
    <w:rsid w:val="00F0443F"/>
    <w:rsid w:val="00F055D7"/>
    <w:rsid w:val="00F06CD5"/>
    <w:rsid w:val="00F06F3C"/>
    <w:rsid w:val="00F07F75"/>
    <w:rsid w:val="00F107CA"/>
    <w:rsid w:val="00F11C50"/>
    <w:rsid w:val="00F12A61"/>
    <w:rsid w:val="00F14C74"/>
    <w:rsid w:val="00F159A1"/>
    <w:rsid w:val="00F20ADB"/>
    <w:rsid w:val="00F223CE"/>
    <w:rsid w:val="00F22923"/>
    <w:rsid w:val="00F247D3"/>
    <w:rsid w:val="00F2581C"/>
    <w:rsid w:val="00F276C1"/>
    <w:rsid w:val="00F3200D"/>
    <w:rsid w:val="00F32CE4"/>
    <w:rsid w:val="00F32D8E"/>
    <w:rsid w:val="00F33AAC"/>
    <w:rsid w:val="00F3499E"/>
    <w:rsid w:val="00F35374"/>
    <w:rsid w:val="00F355C3"/>
    <w:rsid w:val="00F37E30"/>
    <w:rsid w:val="00F421E4"/>
    <w:rsid w:val="00F42B71"/>
    <w:rsid w:val="00F42FBD"/>
    <w:rsid w:val="00F4346C"/>
    <w:rsid w:val="00F44430"/>
    <w:rsid w:val="00F44E08"/>
    <w:rsid w:val="00F45270"/>
    <w:rsid w:val="00F4529D"/>
    <w:rsid w:val="00F45CB5"/>
    <w:rsid w:val="00F45D2B"/>
    <w:rsid w:val="00F45F95"/>
    <w:rsid w:val="00F46472"/>
    <w:rsid w:val="00F46E67"/>
    <w:rsid w:val="00F47417"/>
    <w:rsid w:val="00F5012F"/>
    <w:rsid w:val="00F50185"/>
    <w:rsid w:val="00F50AC7"/>
    <w:rsid w:val="00F517DF"/>
    <w:rsid w:val="00F51D93"/>
    <w:rsid w:val="00F53AC1"/>
    <w:rsid w:val="00F53F4E"/>
    <w:rsid w:val="00F5408C"/>
    <w:rsid w:val="00F546D9"/>
    <w:rsid w:val="00F552C3"/>
    <w:rsid w:val="00F55550"/>
    <w:rsid w:val="00F555D8"/>
    <w:rsid w:val="00F57529"/>
    <w:rsid w:val="00F579EA"/>
    <w:rsid w:val="00F60BE7"/>
    <w:rsid w:val="00F61617"/>
    <w:rsid w:val="00F61ED3"/>
    <w:rsid w:val="00F62B62"/>
    <w:rsid w:val="00F63A5D"/>
    <w:rsid w:val="00F64FED"/>
    <w:rsid w:val="00F65145"/>
    <w:rsid w:val="00F67D1B"/>
    <w:rsid w:val="00F70C21"/>
    <w:rsid w:val="00F724A7"/>
    <w:rsid w:val="00F73769"/>
    <w:rsid w:val="00F73BA6"/>
    <w:rsid w:val="00F73F06"/>
    <w:rsid w:val="00F73F42"/>
    <w:rsid w:val="00F74C58"/>
    <w:rsid w:val="00F758EC"/>
    <w:rsid w:val="00F75B5C"/>
    <w:rsid w:val="00F7649F"/>
    <w:rsid w:val="00F80011"/>
    <w:rsid w:val="00F80EEA"/>
    <w:rsid w:val="00F82059"/>
    <w:rsid w:val="00F8337B"/>
    <w:rsid w:val="00F83E9F"/>
    <w:rsid w:val="00F84764"/>
    <w:rsid w:val="00F85209"/>
    <w:rsid w:val="00F8566F"/>
    <w:rsid w:val="00F85AEE"/>
    <w:rsid w:val="00F87FFD"/>
    <w:rsid w:val="00F91BCA"/>
    <w:rsid w:val="00F931BF"/>
    <w:rsid w:val="00F94B5C"/>
    <w:rsid w:val="00F95ADE"/>
    <w:rsid w:val="00F9676F"/>
    <w:rsid w:val="00F969AD"/>
    <w:rsid w:val="00F970BD"/>
    <w:rsid w:val="00F97DF3"/>
    <w:rsid w:val="00FA0DAE"/>
    <w:rsid w:val="00FA1255"/>
    <w:rsid w:val="00FA3E75"/>
    <w:rsid w:val="00FA4EAA"/>
    <w:rsid w:val="00FA547D"/>
    <w:rsid w:val="00FA77AD"/>
    <w:rsid w:val="00FB0624"/>
    <w:rsid w:val="00FB2569"/>
    <w:rsid w:val="00FB2A9A"/>
    <w:rsid w:val="00FB426D"/>
    <w:rsid w:val="00FB4AAE"/>
    <w:rsid w:val="00FB6341"/>
    <w:rsid w:val="00FB63A3"/>
    <w:rsid w:val="00FB69B4"/>
    <w:rsid w:val="00FC10AF"/>
    <w:rsid w:val="00FC5832"/>
    <w:rsid w:val="00FC5EAB"/>
    <w:rsid w:val="00FC75AD"/>
    <w:rsid w:val="00FD0268"/>
    <w:rsid w:val="00FD1FA4"/>
    <w:rsid w:val="00FD285E"/>
    <w:rsid w:val="00FD293A"/>
    <w:rsid w:val="00FD3840"/>
    <w:rsid w:val="00FD3927"/>
    <w:rsid w:val="00FD6F92"/>
    <w:rsid w:val="00FE0B39"/>
    <w:rsid w:val="00FE2087"/>
    <w:rsid w:val="00FE24EA"/>
    <w:rsid w:val="00FE3434"/>
    <w:rsid w:val="00FE35BB"/>
    <w:rsid w:val="00FE436B"/>
    <w:rsid w:val="00FE4A57"/>
    <w:rsid w:val="00FE56C0"/>
    <w:rsid w:val="00FE581A"/>
    <w:rsid w:val="00FE5FD5"/>
    <w:rsid w:val="00FE6C05"/>
    <w:rsid w:val="00FF0D9D"/>
    <w:rsid w:val="00FF1B61"/>
    <w:rsid w:val="00FF23AE"/>
    <w:rsid w:val="00FF40A9"/>
    <w:rsid w:val="00FF4272"/>
    <w:rsid w:val="00FF79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03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a">
    <w:name w:val="Normal"/>
    <w:qFormat/>
    <w:rsid w:val="00505907"/>
    <w:rPr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C13D26"/>
    <w:pPr>
      <w:keepNext/>
      <w:numPr>
        <w:numId w:val="1"/>
      </w:numPr>
      <w:spacing w:after="80"/>
      <w:ind w:left="0" w:firstLine="284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C13D26"/>
    <w:pPr>
      <w:jc w:val="both"/>
      <w:outlineLvl w:val="1"/>
    </w:pPr>
    <w:rPr>
      <w:b/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606227"/>
    <w:pPr>
      <w:keepNext/>
      <w:jc w:val="right"/>
      <w:outlineLvl w:val="2"/>
    </w:pPr>
    <w:rPr>
      <w:b/>
      <w:sz w:val="24"/>
    </w:rPr>
  </w:style>
  <w:style w:type="paragraph" w:styleId="4">
    <w:name w:val="heading 4"/>
    <w:basedOn w:val="a"/>
    <w:next w:val="a"/>
    <w:link w:val="40"/>
    <w:uiPriority w:val="99"/>
    <w:qFormat/>
    <w:rsid w:val="00606227"/>
    <w:pPr>
      <w:keepNext/>
      <w:jc w:val="center"/>
      <w:outlineLvl w:val="3"/>
    </w:pPr>
    <w:rPr>
      <w:b/>
      <w:sz w:val="24"/>
    </w:rPr>
  </w:style>
  <w:style w:type="paragraph" w:styleId="5">
    <w:name w:val="heading 5"/>
    <w:basedOn w:val="a"/>
    <w:next w:val="a"/>
    <w:link w:val="50"/>
    <w:uiPriority w:val="99"/>
    <w:qFormat/>
    <w:rsid w:val="00606227"/>
    <w:pPr>
      <w:keepNext/>
      <w:jc w:val="both"/>
      <w:outlineLvl w:val="4"/>
    </w:pPr>
    <w:rPr>
      <w:i/>
      <w:iCs/>
      <w:sz w:val="24"/>
    </w:rPr>
  </w:style>
  <w:style w:type="paragraph" w:styleId="6">
    <w:name w:val="heading 6"/>
    <w:basedOn w:val="a"/>
    <w:next w:val="a"/>
    <w:link w:val="60"/>
    <w:uiPriority w:val="99"/>
    <w:qFormat/>
    <w:rsid w:val="00606227"/>
    <w:pPr>
      <w:keepNext/>
      <w:jc w:val="both"/>
      <w:outlineLvl w:val="5"/>
    </w:pPr>
    <w:rPr>
      <w:spacing w:val="-4"/>
      <w:sz w:val="24"/>
    </w:rPr>
  </w:style>
  <w:style w:type="paragraph" w:styleId="7">
    <w:name w:val="heading 7"/>
    <w:basedOn w:val="a"/>
    <w:next w:val="a"/>
    <w:link w:val="70"/>
    <w:uiPriority w:val="99"/>
    <w:qFormat/>
    <w:rsid w:val="00606227"/>
    <w:pPr>
      <w:keepNext/>
      <w:jc w:val="both"/>
      <w:outlineLvl w:val="6"/>
    </w:pPr>
    <w:rPr>
      <w:b/>
      <w:bCs/>
      <w:sz w:val="24"/>
    </w:rPr>
  </w:style>
  <w:style w:type="paragraph" w:styleId="8">
    <w:name w:val="heading 8"/>
    <w:basedOn w:val="a"/>
    <w:next w:val="a"/>
    <w:link w:val="80"/>
    <w:uiPriority w:val="99"/>
    <w:qFormat/>
    <w:rsid w:val="00606227"/>
    <w:pPr>
      <w:keepNext/>
      <w:ind w:right="-419"/>
      <w:jc w:val="both"/>
      <w:outlineLvl w:val="7"/>
    </w:pPr>
    <w:rPr>
      <w:bCs/>
      <w:sz w:val="24"/>
    </w:rPr>
  </w:style>
  <w:style w:type="paragraph" w:styleId="9">
    <w:name w:val="heading 9"/>
    <w:basedOn w:val="a"/>
    <w:next w:val="a"/>
    <w:link w:val="90"/>
    <w:uiPriority w:val="99"/>
    <w:qFormat/>
    <w:rsid w:val="00606227"/>
    <w:pPr>
      <w:keepNext/>
      <w:ind w:left="-16"/>
      <w:outlineLvl w:val="8"/>
    </w:pPr>
    <w:rPr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13D26"/>
    <w:rPr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9"/>
    <w:locked/>
    <w:rsid w:val="00C13D26"/>
    <w:rPr>
      <w:b/>
      <w:sz w:val="24"/>
      <w:szCs w:val="24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021F49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021F49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021F49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021F49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021F49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021F49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021F49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606227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E44FAE"/>
    <w:rPr>
      <w:rFonts w:cs="Times New Roman"/>
    </w:rPr>
  </w:style>
  <w:style w:type="paragraph" w:styleId="a5">
    <w:name w:val="footer"/>
    <w:basedOn w:val="a"/>
    <w:link w:val="a6"/>
    <w:uiPriority w:val="99"/>
    <w:rsid w:val="00606227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E44FAE"/>
    <w:rPr>
      <w:rFonts w:cs="Times New Roman"/>
    </w:rPr>
  </w:style>
  <w:style w:type="character" w:styleId="a7">
    <w:name w:val="annotation reference"/>
    <w:basedOn w:val="a0"/>
    <w:uiPriority w:val="99"/>
    <w:rsid w:val="00606227"/>
    <w:rPr>
      <w:rFonts w:cs="Times New Roman"/>
      <w:sz w:val="16"/>
    </w:rPr>
  </w:style>
  <w:style w:type="paragraph" w:styleId="a8">
    <w:name w:val="annotation text"/>
    <w:basedOn w:val="a"/>
    <w:link w:val="a9"/>
    <w:uiPriority w:val="99"/>
    <w:rsid w:val="00606227"/>
  </w:style>
  <w:style w:type="character" w:customStyle="1" w:styleId="a9">
    <w:name w:val="Текст примечания Знак"/>
    <w:basedOn w:val="a0"/>
    <w:link w:val="a8"/>
    <w:uiPriority w:val="99"/>
    <w:locked/>
    <w:rsid w:val="00797D9A"/>
    <w:rPr>
      <w:rFonts w:cs="Times New Roman"/>
    </w:rPr>
  </w:style>
  <w:style w:type="paragraph" w:styleId="aa">
    <w:name w:val="footnote text"/>
    <w:basedOn w:val="a"/>
    <w:link w:val="ab"/>
    <w:uiPriority w:val="99"/>
    <w:semiHidden/>
    <w:rsid w:val="00606227"/>
  </w:style>
  <w:style w:type="character" w:customStyle="1" w:styleId="ab">
    <w:name w:val="Текст сноски Знак"/>
    <w:basedOn w:val="a0"/>
    <w:link w:val="aa"/>
    <w:uiPriority w:val="99"/>
    <w:semiHidden/>
    <w:locked/>
    <w:rsid w:val="002D3B63"/>
    <w:rPr>
      <w:rFonts w:cs="Times New Roman"/>
      <w:lang w:val="ru-RU" w:eastAsia="ru-RU" w:bidi="ar-SA"/>
    </w:rPr>
  </w:style>
  <w:style w:type="character" w:styleId="ac">
    <w:name w:val="footnote reference"/>
    <w:basedOn w:val="a0"/>
    <w:uiPriority w:val="99"/>
    <w:semiHidden/>
    <w:rsid w:val="00606227"/>
    <w:rPr>
      <w:rFonts w:cs="Times New Roman"/>
      <w:vertAlign w:val="superscript"/>
    </w:rPr>
  </w:style>
  <w:style w:type="character" w:styleId="ad">
    <w:name w:val="page number"/>
    <w:basedOn w:val="a0"/>
    <w:uiPriority w:val="99"/>
    <w:rsid w:val="00606227"/>
    <w:rPr>
      <w:rFonts w:cs="Times New Roman"/>
    </w:rPr>
  </w:style>
  <w:style w:type="paragraph" w:styleId="ae">
    <w:name w:val="Body Text"/>
    <w:basedOn w:val="a"/>
    <w:link w:val="af"/>
    <w:uiPriority w:val="99"/>
    <w:rsid w:val="00606227"/>
    <w:pPr>
      <w:jc w:val="both"/>
    </w:pPr>
    <w:rPr>
      <w:sz w:val="24"/>
    </w:rPr>
  </w:style>
  <w:style w:type="character" w:customStyle="1" w:styleId="af">
    <w:name w:val="Основной текст Знак"/>
    <w:basedOn w:val="a0"/>
    <w:link w:val="ae"/>
    <w:uiPriority w:val="99"/>
    <w:semiHidden/>
    <w:locked/>
    <w:rsid w:val="00021F49"/>
    <w:rPr>
      <w:rFonts w:cs="Times New Roman"/>
      <w:sz w:val="20"/>
      <w:szCs w:val="20"/>
    </w:rPr>
  </w:style>
  <w:style w:type="paragraph" w:styleId="21">
    <w:name w:val="Body Text 2"/>
    <w:basedOn w:val="a"/>
    <w:link w:val="22"/>
    <w:uiPriority w:val="99"/>
    <w:rsid w:val="00606227"/>
    <w:pPr>
      <w:jc w:val="both"/>
    </w:pPr>
    <w:rPr>
      <w:color w:val="FF0000"/>
      <w:sz w:val="24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021F49"/>
    <w:rPr>
      <w:rFonts w:cs="Times New Roman"/>
      <w:sz w:val="20"/>
      <w:szCs w:val="20"/>
    </w:rPr>
  </w:style>
  <w:style w:type="paragraph" w:styleId="af0">
    <w:name w:val="Body Text Indent"/>
    <w:basedOn w:val="a"/>
    <w:link w:val="af1"/>
    <w:uiPriority w:val="99"/>
    <w:rsid w:val="00606227"/>
    <w:pPr>
      <w:ind w:firstLine="720"/>
      <w:jc w:val="both"/>
    </w:pPr>
    <w:rPr>
      <w:sz w:val="24"/>
      <w:szCs w:val="24"/>
    </w:rPr>
  </w:style>
  <w:style w:type="character" w:customStyle="1" w:styleId="af1">
    <w:name w:val="Основной текст с отступом Знак"/>
    <w:basedOn w:val="a0"/>
    <w:link w:val="af0"/>
    <w:uiPriority w:val="99"/>
    <w:semiHidden/>
    <w:locked/>
    <w:rsid w:val="00021F49"/>
    <w:rPr>
      <w:rFonts w:cs="Times New Roman"/>
      <w:sz w:val="20"/>
      <w:szCs w:val="20"/>
    </w:rPr>
  </w:style>
  <w:style w:type="paragraph" w:styleId="af2">
    <w:name w:val="caption"/>
    <w:basedOn w:val="a"/>
    <w:next w:val="a"/>
    <w:uiPriority w:val="99"/>
    <w:qFormat/>
    <w:rsid w:val="00606227"/>
    <w:rPr>
      <w:b/>
      <w:sz w:val="24"/>
    </w:rPr>
  </w:style>
  <w:style w:type="paragraph" w:styleId="31">
    <w:name w:val="Body Text 3"/>
    <w:basedOn w:val="a"/>
    <w:link w:val="32"/>
    <w:uiPriority w:val="99"/>
    <w:rsid w:val="00606227"/>
    <w:rPr>
      <w:sz w:val="24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021F49"/>
    <w:rPr>
      <w:rFonts w:cs="Times New Roman"/>
      <w:sz w:val="16"/>
      <w:szCs w:val="16"/>
    </w:rPr>
  </w:style>
  <w:style w:type="paragraph" w:styleId="af3">
    <w:name w:val="Balloon Text"/>
    <w:basedOn w:val="a"/>
    <w:link w:val="af4"/>
    <w:uiPriority w:val="99"/>
    <w:semiHidden/>
    <w:rsid w:val="00606227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021F49"/>
    <w:rPr>
      <w:rFonts w:cs="Times New Roman"/>
      <w:sz w:val="2"/>
    </w:rPr>
  </w:style>
  <w:style w:type="paragraph" w:styleId="af5">
    <w:name w:val="Document Map"/>
    <w:basedOn w:val="a"/>
    <w:link w:val="af6"/>
    <w:uiPriority w:val="99"/>
    <w:semiHidden/>
    <w:rsid w:val="00606227"/>
    <w:pPr>
      <w:shd w:val="clear" w:color="auto" w:fill="000080"/>
    </w:pPr>
    <w:rPr>
      <w:rFonts w:ascii="Tahoma" w:hAnsi="Tahoma" w:cs="Tahoma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021F49"/>
    <w:rPr>
      <w:rFonts w:cs="Times New Roman"/>
      <w:sz w:val="2"/>
    </w:rPr>
  </w:style>
  <w:style w:type="paragraph" w:styleId="23">
    <w:name w:val="Body Text Indent 2"/>
    <w:basedOn w:val="a"/>
    <w:link w:val="24"/>
    <w:uiPriority w:val="99"/>
    <w:rsid w:val="00606227"/>
    <w:pPr>
      <w:ind w:firstLine="700"/>
      <w:jc w:val="both"/>
    </w:pPr>
    <w:rPr>
      <w:sz w:val="24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locked/>
    <w:rsid w:val="00021F49"/>
    <w:rPr>
      <w:rFonts w:cs="Times New Roman"/>
      <w:sz w:val="20"/>
      <w:szCs w:val="20"/>
    </w:rPr>
  </w:style>
  <w:style w:type="table" w:styleId="af7">
    <w:name w:val="Table Grid"/>
    <w:basedOn w:val="a1"/>
    <w:uiPriority w:val="99"/>
    <w:rsid w:val="0065049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annotation subject"/>
    <w:basedOn w:val="a8"/>
    <w:next w:val="a8"/>
    <w:link w:val="af9"/>
    <w:uiPriority w:val="99"/>
    <w:semiHidden/>
    <w:rsid w:val="00272230"/>
    <w:rPr>
      <w:b/>
      <w:bCs/>
    </w:rPr>
  </w:style>
  <w:style w:type="character" w:customStyle="1" w:styleId="af9">
    <w:name w:val="Тема примечания Знак"/>
    <w:basedOn w:val="a9"/>
    <w:link w:val="af8"/>
    <w:uiPriority w:val="99"/>
    <w:semiHidden/>
    <w:locked/>
    <w:rsid w:val="00021F49"/>
    <w:rPr>
      <w:rFonts w:cs="Times New Roman"/>
      <w:b/>
      <w:bCs/>
      <w:sz w:val="20"/>
      <w:szCs w:val="20"/>
    </w:rPr>
  </w:style>
  <w:style w:type="paragraph" w:styleId="11">
    <w:name w:val="toc 1"/>
    <w:basedOn w:val="a"/>
    <w:next w:val="a"/>
    <w:autoRedefine/>
    <w:uiPriority w:val="39"/>
    <w:rsid w:val="00B77EE4"/>
    <w:pPr>
      <w:tabs>
        <w:tab w:val="left" w:pos="284"/>
        <w:tab w:val="right" w:leader="dot" w:pos="9498"/>
      </w:tabs>
    </w:pPr>
    <w:rPr>
      <w:b/>
      <w:noProof/>
      <w:sz w:val="28"/>
    </w:rPr>
  </w:style>
  <w:style w:type="character" w:styleId="afa">
    <w:name w:val="Hyperlink"/>
    <w:basedOn w:val="a0"/>
    <w:uiPriority w:val="99"/>
    <w:rsid w:val="00272230"/>
    <w:rPr>
      <w:rFonts w:cs="Times New Roman"/>
      <w:color w:val="0000FF"/>
      <w:u w:val="single"/>
    </w:rPr>
  </w:style>
  <w:style w:type="paragraph" w:styleId="afb">
    <w:name w:val="Plain Text"/>
    <w:basedOn w:val="a"/>
    <w:link w:val="afc"/>
    <w:uiPriority w:val="99"/>
    <w:rsid w:val="0004705C"/>
    <w:rPr>
      <w:rFonts w:ascii="Courier New" w:hAnsi="Courier New"/>
    </w:rPr>
  </w:style>
  <w:style w:type="character" w:customStyle="1" w:styleId="afc">
    <w:name w:val="Текст Знак"/>
    <w:basedOn w:val="a0"/>
    <w:link w:val="afb"/>
    <w:uiPriority w:val="99"/>
    <w:locked/>
    <w:rsid w:val="0004705C"/>
    <w:rPr>
      <w:rFonts w:ascii="Courier New" w:hAnsi="Courier New" w:cs="Times New Roman"/>
    </w:rPr>
  </w:style>
  <w:style w:type="paragraph" w:styleId="afd">
    <w:name w:val="Normal (Web)"/>
    <w:basedOn w:val="a"/>
    <w:uiPriority w:val="99"/>
    <w:rsid w:val="002D3B63"/>
    <w:pPr>
      <w:spacing w:before="60" w:after="60"/>
    </w:pPr>
    <w:rPr>
      <w:sz w:val="24"/>
      <w:szCs w:val="24"/>
    </w:rPr>
  </w:style>
  <w:style w:type="character" w:styleId="afe">
    <w:name w:val="Strong"/>
    <w:basedOn w:val="a0"/>
    <w:uiPriority w:val="99"/>
    <w:qFormat/>
    <w:rsid w:val="002D3B63"/>
    <w:rPr>
      <w:rFonts w:cs="Times New Roman"/>
      <w:b/>
      <w:bCs/>
    </w:rPr>
  </w:style>
  <w:style w:type="paragraph" w:customStyle="1" w:styleId="CharChar1CharChar1CharChar">
    <w:name w:val="Char Char Знак Знак1 Char Char1 Знак Знак Char Char"/>
    <w:basedOn w:val="a"/>
    <w:uiPriority w:val="99"/>
    <w:rsid w:val="00A659A5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s22">
    <w:name w:val="s22 Заголовок"/>
    <w:basedOn w:val="a"/>
    <w:link w:val="s220"/>
    <w:uiPriority w:val="99"/>
    <w:rsid w:val="00A659A5"/>
    <w:pPr>
      <w:keepNext/>
      <w:keepLines/>
      <w:widowControl w:val="0"/>
      <w:overflowPunct w:val="0"/>
      <w:autoSpaceDE w:val="0"/>
      <w:autoSpaceDN w:val="0"/>
      <w:adjustRightInd w:val="0"/>
      <w:spacing w:before="360" w:after="120"/>
      <w:jc w:val="center"/>
      <w:textAlignment w:val="baseline"/>
    </w:pPr>
    <w:rPr>
      <w:rFonts w:ascii="Arial" w:hAnsi="Arial"/>
      <w:b/>
      <w:bCs/>
      <w:sz w:val="24"/>
      <w:szCs w:val="28"/>
    </w:rPr>
  </w:style>
  <w:style w:type="character" w:customStyle="1" w:styleId="s220">
    <w:name w:val="s22 Заголовок Знак Знак"/>
    <w:basedOn w:val="a0"/>
    <w:link w:val="s22"/>
    <w:uiPriority w:val="99"/>
    <w:locked/>
    <w:rsid w:val="00A659A5"/>
    <w:rPr>
      <w:rFonts w:ascii="Arial" w:hAnsi="Arial" w:cs="Times New Roman"/>
      <w:b/>
      <w:bCs/>
      <w:sz w:val="28"/>
      <w:szCs w:val="28"/>
      <w:lang w:val="ru-RU" w:eastAsia="ru-RU" w:bidi="ar-SA"/>
    </w:rPr>
  </w:style>
  <w:style w:type="paragraph" w:customStyle="1" w:styleId="s15">
    <w:name w:val="s15 Т Жирн"/>
    <w:basedOn w:val="a"/>
    <w:link w:val="s150"/>
    <w:uiPriority w:val="99"/>
    <w:rsid w:val="00A659A5"/>
    <w:pPr>
      <w:keepNext/>
      <w:keepLines/>
      <w:overflowPunct w:val="0"/>
      <w:autoSpaceDE w:val="0"/>
      <w:autoSpaceDN w:val="0"/>
      <w:adjustRightInd w:val="0"/>
      <w:spacing w:before="60"/>
      <w:textAlignment w:val="baseline"/>
      <w:outlineLvl w:val="6"/>
    </w:pPr>
    <w:rPr>
      <w:rFonts w:ascii="Arial" w:hAnsi="Arial"/>
      <w:b/>
    </w:rPr>
  </w:style>
  <w:style w:type="character" w:customStyle="1" w:styleId="s150">
    <w:name w:val="s15 Т Жирн Знак"/>
    <w:basedOn w:val="a0"/>
    <w:link w:val="s15"/>
    <w:uiPriority w:val="99"/>
    <w:locked/>
    <w:rsid w:val="00A659A5"/>
    <w:rPr>
      <w:rFonts w:ascii="Arial" w:hAnsi="Arial" w:cs="Times New Roman"/>
      <w:b/>
      <w:lang w:val="ru-RU" w:eastAsia="ru-RU" w:bidi="ar-SA"/>
    </w:rPr>
  </w:style>
  <w:style w:type="paragraph" w:customStyle="1" w:styleId="s11">
    <w:name w:val="s11 Табл Обычн"/>
    <w:basedOn w:val="a"/>
    <w:link w:val="s110"/>
    <w:uiPriority w:val="99"/>
    <w:rsid w:val="00A659A5"/>
    <w:pPr>
      <w:keepNext/>
      <w:keepLines/>
      <w:overflowPunct w:val="0"/>
      <w:autoSpaceDE w:val="0"/>
      <w:autoSpaceDN w:val="0"/>
      <w:adjustRightInd w:val="0"/>
      <w:spacing w:before="20"/>
      <w:textAlignment w:val="baseline"/>
    </w:pPr>
    <w:rPr>
      <w:rFonts w:ascii="Arial" w:hAnsi="Arial"/>
      <w:szCs w:val="24"/>
    </w:rPr>
  </w:style>
  <w:style w:type="character" w:customStyle="1" w:styleId="s110">
    <w:name w:val="s11 Табл Обычн Знак"/>
    <w:basedOn w:val="a0"/>
    <w:link w:val="s11"/>
    <w:uiPriority w:val="99"/>
    <w:locked/>
    <w:rsid w:val="00A659A5"/>
    <w:rPr>
      <w:rFonts w:ascii="Arial" w:hAnsi="Arial" w:cs="Times New Roman"/>
      <w:sz w:val="24"/>
      <w:szCs w:val="24"/>
      <w:lang w:val="ru-RU" w:eastAsia="ru-RU" w:bidi="ar-SA"/>
    </w:rPr>
  </w:style>
  <w:style w:type="paragraph" w:styleId="25">
    <w:name w:val="toc 2"/>
    <w:basedOn w:val="a"/>
    <w:next w:val="a"/>
    <w:autoRedefine/>
    <w:uiPriority w:val="39"/>
    <w:rsid w:val="006C7AF4"/>
    <w:pPr>
      <w:tabs>
        <w:tab w:val="left" w:pos="709"/>
        <w:tab w:val="left" w:pos="1276"/>
        <w:tab w:val="right" w:leader="dot" w:pos="9498"/>
      </w:tabs>
      <w:ind w:left="709" w:right="-1" w:hanging="509"/>
    </w:pPr>
    <w:rPr>
      <w:b/>
      <w:noProof/>
      <w:sz w:val="24"/>
      <w:szCs w:val="24"/>
    </w:rPr>
  </w:style>
  <w:style w:type="paragraph" w:customStyle="1" w:styleId="ConsNormal">
    <w:name w:val="ConsNormal"/>
    <w:uiPriority w:val="99"/>
    <w:rsid w:val="00DA69B0"/>
    <w:pPr>
      <w:widowControl w:val="0"/>
      <w:ind w:firstLine="720"/>
    </w:pPr>
    <w:rPr>
      <w:rFonts w:ascii="Arial" w:hAnsi="Arial"/>
      <w:sz w:val="20"/>
      <w:szCs w:val="20"/>
    </w:rPr>
  </w:style>
  <w:style w:type="paragraph" w:customStyle="1" w:styleId="12">
    <w:name w:val="Абзац списка1"/>
    <w:basedOn w:val="a"/>
    <w:uiPriority w:val="99"/>
    <w:rsid w:val="00C3411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f">
    <w:name w:val="endnote text"/>
    <w:basedOn w:val="a"/>
    <w:link w:val="aff0"/>
    <w:uiPriority w:val="99"/>
    <w:rsid w:val="00637A5E"/>
  </w:style>
  <w:style w:type="character" w:customStyle="1" w:styleId="aff0">
    <w:name w:val="Текст концевой сноски Знак"/>
    <w:basedOn w:val="a0"/>
    <w:link w:val="aff"/>
    <w:uiPriority w:val="99"/>
    <w:locked/>
    <w:rsid w:val="00637A5E"/>
    <w:rPr>
      <w:rFonts w:cs="Times New Roman"/>
    </w:rPr>
  </w:style>
  <w:style w:type="character" w:styleId="aff1">
    <w:name w:val="endnote reference"/>
    <w:basedOn w:val="a0"/>
    <w:uiPriority w:val="99"/>
    <w:rsid w:val="00637A5E"/>
    <w:rPr>
      <w:rFonts w:cs="Times New Roman"/>
      <w:vertAlign w:val="superscript"/>
    </w:rPr>
  </w:style>
  <w:style w:type="paragraph" w:styleId="aff2">
    <w:name w:val="No Spacing"/>
    <w:link w:val="aff3"/>
    <w:uiPriority w:val="99"/>
    <w:qFormat/>
    <w:rsid w:val="00AD5F40"/>
    <w:rPr>
      <w:sz w:val="20"/>
      <w:szCs w:val="20"/>
    </w:rPr>
  </w:style>
  <w:style w:type="paragraph" w:styleId="aff4">
    <w:name w:val="TOC Heading"/>
    <w:basedOn w:val="1"/>
    <w:next w:val="a"/>
    <w:uiPriority w:val="99"/>
    <w:qFormat/>
    <w:rsid w:val="00B14F9B"/>
    <w:pPr>
      <w:keepLines/>
      <w:spacing w:before="480" w:line="276" w:lineRule="auto"/>
      <w:outlineLvl w:val="9"/>
    </w:pPr>
    <w:rPr>
      <w:rFonts w:ascii="Cambria" w:hAnsi="Cambria"/>
      <w:b w:val="0"/>
      <w:bCs w:val="0"/>
      <w:color w:val="365F91"/>
      <w:sz w:val="28"/>
      <w:szCs w:val="28"/>
      <w:lang w:eastAsia="en-US"/>
    </w:rPr>
  </w:style>
  <w:style w:type="paragraph" w:styleId="33">
    <w:name w:val="toc 3"/>
    <w:basedOn w:val="a"/>
    <w:next w:val="a"/>
    <w:autoRedefine/>
    <w:uiPriority w:val="39"/>
    <w:rsid w:val="006C7AF4"/>
    <w:pPr>
      <w:tabs>
        <w:tab w:val="left" w:pos="1276"/>
        <w:tab w:val="right" w:leader="dot" w:pos="9498"/>
      </w:tabs>
      <w:ind w:left="1276" w:right="-1" w:hanging="567"/>
    </w:pPr>
    <w:rPr>
      <w:noProof/>
      <w:sz w:val="24"/>
      <w:szCs w:val="24"/>
      <w:lang w:eastAsia="en-US"/>
    </w:rPr>
  </w:style>
  <w:style w:type="character" w:customStyle="1" w:styleId="aff3">
    <w:name w:val="Без интервала Знак"/>
    <w:basedOn w:val="a0"/>
    <w:link w:val="aff2"/>
    <w:uiPriority w:val="99"/>
    <w:locked/>
    <w:rsid w:val="00431819"/>
    <w:rPr>
      <w:rFonts w:cs="Times New Roman"/>
      <w:lang w:val="ru-RU" w:eastAsia="ru-RU" w:bidi="ar-SA"/>
    </w:rPr>
  </w:style>
  <w:style w:type="character" w:customStyle="1" w:styleId="s00">
    <w:name w:val="s00 Текст Знак"/>
    <w:basedOn w:val="a0"/>
    <w:link w:val="s000"/>
    <w:uiPriority w:val="99"/>
    <w:locked/>
    <w:rsid w:val="00BA24BA"/>
    <w:rPr>
      <w:rFonts w:ascii="Arial" w:hAnsi="Arial" w:cs="Times New Roman"/>
      <w:sz w:val="24"/>
      <w:szCs w:val="24"/>
    </w:rPr>
  </w:style>
  <w:style w:type="paragraph" w:customStyle="1" w:styleId="s000">
    <w:name w:val="s00 Текст"/>
    <w:basedOn w:val="a"/>
    <w:link w:val="s00"/>
    <w:uiPriority w:val="99"/>
    <w:rsid w:val="00BA24BA"/>
    <w:pPr>
      <w:keepNext/>
      <w:widowControl w:val="0"/>
      <w:overflowPunct w:val="0"/>
      <w:autoSpaceDE w:val="0"/>
      <w:autoSpaceDN w:val="0"/>
      <w:adjustRightInd w:val="0"/>
      <w:spacing w:before="60"/>
      <w:ind w:firstLine="340"/>
      <w:jc w:val="both"/>
      <w:textAlignment w:val="baseline"/>
    </w:pPr>
    <w:rPr>
      <w:rFonts w:ascii="Arial" w:hAnsi="Arial"/>
      <w:sz w:val="22"/>
      <w:szCs w:val="24"/>
    </w:rPr>
  </w:style>
  <w:style w:type="paragraph" w:styleId="34">
    <w:name w:val="Body Text Indent 3"/>
    <w:basedOn w:val="a"/>
    <w:link w:val="35"/>
    <w:uiPriority w:val="99"/>
    <w:rsid w:val="0048107B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uiPriority w:val="99"/>
    <w:locked/>
    <w:rsid w:val="0048107B"/>
    <w:rPr>
      <w:rFonts w:cs="Times New Roman"/>
      <w:sz w:val="16"/>
      <w:szCs w:val="16"/>
    </w:rPr>
  </w:style>
  <w:style w:type="paragraph" w:customStyle="1" w:styleId="s03">
    <w:name w:val="s03 Пункт"/>
    <w:basedOn w:val="s02"/>
    <w:uiPriority w:val="99"/>
    <w:rsid w:val="0048107B"/>
    <w:pPr>
      <w:keepLines w:val="0"/>
      <w:tabs>
        <w:tab w:val="clear" w:pos="634"/>
      </w:tabs>
      <w:spacing w:before="80"/>
      <w:ind w:left="2880" w:hanging="360"/>
      <w:outlineLvl w:val="2"/>
    </w:pPr>
    <w:rPr>
      <w:b w:val="0"/>
    </w:rPr>
  </w:style>
  <w:style w:type="paragraph" w:customStyle="1" w:styleId="s02">
    <w:name w:val="s02 подРАЗДЕЛ"/>
    <w:basedOn w:val="s01"/>
    <w:next w:val="s03"/>
    <w:link w:val="s020"/>
    <w:uiPriority w:val="99"/>
    <w:rsid w:val="0048107B"/>
    <w:pPr>
      <w:tabs>
        <w:tab w:val="clear" w:pos="680"/>
        <w:tab w:val="num" w:pos="634"/>
        <w:tab w:val="left" w:pos="1134"/>
      </w:tabs>
      <w:spacing w:before="160" w:after="0"/>
      <w:ind w:left="-160"/>
      <w:outlineLvl w:val="1"/>
    </w:pPr>
    <w:rPr>
      <w:sz w:val="22"/>
    </w:rPr>
  </w:style>
  <w:style w:type="paragraph" w:customStyle="1" w:styleId="s01">
    <w:name w:val="s01 РАЗДЕЛ"/>
    <w:basedOn w:val="a"/>
    <w:next w:val="s02"/>
    <w:uiPriority w:val="99"/>
    <w:rsid w:val="0048107B"/>
    <w:pPr>
      <w:keepNext/>
      <w:keepLines/>
      <w:widowControl w:val="0"/>
      <w:tabs>
        <w:tab w:val="num" w:pos="680"/>
      </w:tabs>
      <w:overflowPunct w:val="0"/>
      <w:autoSpaceDE w:val="0"/>
      <w:autoSpaceDN w:val="0"/>
      <w:adjustRightInd w:val="0"/>
      <w:spacing w:before="240" w:after="120"/>
      <w:ind w:firstLine="340"/>
      <w:jc w:val="both"/>
      <w:textAlignment w:val="baseline"/>
      <w:outlineLvl w:val="0"/>
    </w:pPr>
    <w:rPr>
      <w:rFonts w:ascii="Arial" w:hAnsi="Arial"/>
      <w:b/>
      <w:bCs/>
      <w:sz w:val="24"/>
      <w:szCs w:val="28"/>
    </w:rPr>
  </w:style>
  <w:style w:type="character" w:customStyle="1" w:styleId="s020">
    <w:name w:val="s02 подРАЗДЕЛ Знак"/>
    <w:basedOn w:val="a0"/>
    <w:link w:val="s02"/>
    <w:uiPriority w:val="99"/>
    <w:locked/>
    <w:rsid w:val="0048107B"/>
    <w:rPr>
      <w:rFonts w:ascii="Arial" w:hAnsi="Arial" w:cs="Times New Roman"/>
      <w:b/>
      <w:bCs/>
      <w:sz w:val="28"/>
      <w:szCs w:val="28"/>
    </w:rPr>
  </w:style>
  <w:style w:type="paragraph" w:customStyle="1" w:styleId="s05">
    <w:name w:val="s05 Пункт РАЗДЕЛА"/>
    <w:basedOn w:val="s02"/>
    <w:link w:val="s050"/>
    <w:uiPriority w:val="99"/>
    <w:rsid w:val="0048107B"/>
    <w:pPr>
      <w:keepLines w:val="0"/>
      <w:numPr>
        <w:ilvl w:val="1"/>
      </w:numPr>
      <w:tabs>
        <w:tab w:val="num" w:pos="634"/>
      </w:tabs>
      <w:ind w:left="-160" w:firstLine="340"/>
      <w:outlineLvl w:val="6"/>
    </w:pPr>
    <w:rPr>
      <w:b w:val="0"/>
    </w:rPr>
  </w:style>
  <w:style w:type="character" w:customStyle="1" w:styleId="s050">
    <w:name w:val="s05 Пункт РАЗДЕЛА Знак"/>
    <w:basedOn w:val="a0"/>
    <w:link w:val="s05"/>
    <w:uiPriority w:val="99"/>
    <w:locked/>
    <w:rsid w:val="0048107B"/>
    <w:rPr>
      <w:rFonts w:ascii="Arial" w:hAnsi="Arial" w:cs="Times New Roman"/>
      <w:bCs/>
      <w:sz w:val="28"/>
      <w:szCs w:val="28"/>
    </w:rPr>
  </w:style>
  <w:style w:type="paragraph" w:customStyle="1" w:styleId="s111">
    <w:name w:val="s11"/>
    <w:basedOn w:val="a"/>
    <w:uiPriority w:val="99"/>
    <w:rsid w:val="00A9446E"/>
    <w:pPr>
      <w:keepNext/>
      <w:overflowPunct w:val="0"/>
      <w:autoSpaceDE w:val="0"/>
      <w:autoSpaceDN w:val="0"/>
      <w:spacing w:before="20"/>
    </w:pPr>
    <w:rPr>
      <w:rFonts w:ascii="Arial" w:hAnsi="Arial" w:cs="Arial"/>
    </w:rPr>
  </w:style>
  <w:style w:type="paragraph" w:styleId="aff5">
    <w:name w:val="List Paragraph"/>
    <w:basedOn w:val="a"/>
    <w:uiPriority w:val="99"/>
    <w:qFormat/>
    <w:rsid w:val="00EC57A7"/>
    <w:pPr>
      <w:ind w:left="720"/>
      <w:contextualSpacing/>
    </w:pPr>
  </w:style>
  <w:style w:type="paragraph" w:styleId="aff6">
    <w:name w:val="Revision"/>
    <w:hidden/>
    <w:uiPriority w:val="99"/>
    <w:semiHidden/>
    <w:rsid w:val="00FB63A3"/>
    <w:rPr>
      <w:sz w:val="20"/>
      <w:szCs w:val="20"/>
    </w:rPr>
  </w:style>
  <w:style w:type="character" w:styleId="aff7">
    <w:name w:val="FollowedHyperlink"/>
    <w:basedOn w:val="a0"/>
    <w:uiPriority w:val="99"/>
    <w:semiHidden/>
    <w:unhideWhenUsed/>
    <w:locked/>
    <w:rsid w:val="0002189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a">
    <w:name w:val="Normal"/>
    <w:qFormat/>
    <w:rsid w:val="00505907"/>
    <w:rPr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C13D26"/>
    <w:pPr>
      <w:keepNext/>
      <w:numPr>
        <w:numId w:val="1"/>
      </w:numPr>
      <w:spacing w:after="80"/>
      <w:ind w:left="0" w:firstLine="284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C13D26"/>
    <w:pPr>
      <w:jc w:val="both"/>
      <w:outlineLvl w:val="1"/>
    </w:pPr>
    <w:rPr>
      <w:b/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606227"/>
    <w:pPr>
      <w:keepNext/>
      <w:jc w:val="right"/>
      <w:outlineLvl w:val="2"/>
    </w:pPr>
    <w:rPr>
      <w:b/>
      <w:sz w:val="24"/>
    </w:rPr>
  </w:style>
  <w:style w:type="paragraph" w:styleId="4">
    <w:name w:val="heading 4"/>
    <w:basedOn w:val="a"/>
    <w:next w:val="a"/>
    <w:link w:val="40"/>
    <w:uiPriority w:val="99"/>
    <w:qFormat/>
    <w:rsid w:val="00606227"/>
    <w:pPr>
      <w:keepNext/>
      <w:jc w:val="center"/>
      <w:outlineLvl w:val="3"/>
    </w:pPr>
    <w:rPr>
      <w:b/>
      <w:sz w:val="24"/>
    </w:rPr>
  </w:style>
  <w:style w:type="paragraph" w:styleId="5">
    <w:name w:val="heading 5"/>
    <w:basedOn w:val="a"/>
    <w:next w:val="a"/>
    <w:link w:val="50"/>
    <w:uiPriority w:val="99"/>
    <w:qFormat/>
    <w:rsid w:val="00606227"/>
    <w:pPr>
      <w:keepNext/>
      <w:jc w:val="both"/>
      <w:outlineLvl w:val="4"/>
    </w:pPr>
    <w:rPr>
      <w:i/>
      <w:iCs/>
      <w:sz w:val="24"/>
    </w:rPr>
  </w:style>
  <w:style w:type="paragraph" w:styleId="6">
    <w:name w:val="heading 6"/>
    <w:basedOn w:val="a"/>
    <w:next w:val="a"/>
    <w:link w:val="60"/>
    <w:uiPriority w:val="99"/>
    <w:qFormat/>
    <w:rsid w:val="00606227"/>
    <w:pPr>
      <w:keepNext/>
      <w:jc w:val="both"/>
      <w:outlineLvl w:val="5"/>
    </w:pPr>
    <w:rPr>
      <w:spacing w:val="-4"/>
      <w:sz w:val="24"/>
    </w:rPr>
  </w:style>
  <w:style w:type="paragraph" w:styleId="7">
    <w:name w:val="heading 7"/>
    <w:basedOn w:val="a"/>
    <w:next w:val="a"/>
    <w:link w:val="70"/>
    <w:uiPriority w:val="99"/>
    <w:qFormat/>
    <w:rsid w:val="00606227"/>
    <w:pPr>
      <w:keepNext/>
      <w:jc w:val="both"/>
      <w:outlineLvl w:val="6"/>
    </w:pPr>
    <w:rPr>
      <w:b/>
      <w:bCs/>
      <w:sz w:val="24"/>
    </w:rPr>
  </w:style>
  <w:style w:type="paragraph" w:styleId="8">
    <w:name w:val="heading 8"/>
    <w:basedOn w:val="a"/>
    <w:next w:val="a"/>
    <w:link w:val="80"/>
    <w:uiPriority w:val="99"/>
    <w:qFormat/>
    <w:rsid w:val="00606227"/>
    <w:pPr>
      <w:keepNext/>
      <w:ind w:right="-419"/>
      <w:jc w:val="both"/>
      <w:outlineLvl w:val="7"/>
    </w:pPr>
    <w:rPr>
      <w:bCs/>
      <w:sz w:val="24"/>
    </w:rPr>
  </w:style>
  <w:style w:type="paragraph" w:styleId="9">
    <w:name w:val="heading 9"/>
    <w:basedOn w:val="a"/>
    <w:next w:val="a"/>
    <w:link w:val="90"/>
    <w:uiPriority w:val="99"/>
    <w:qFormat/>
    <w:rsid w:val="00606227"/>
    <w:pPr>
      <w:keepNext/>
      <w:ind w:left="-16"/>
      <w:outlineLvl w:val="8"/>
    </w:pPr>
    <w:rPr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13D26"/>
    <w:rPr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9"/>
    <w:locked/>
    <w:rsid w:val="00C13D26"/>
    <w:rPr>
      <w:b/>
      <w:sz w:val="24"/>
      <w:szCs w:val="24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021F49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021F49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021F49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021F49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021F49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021F49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021F49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606227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E44FAE"/>
    <w:rPr>
      <w:rFonts w:cs="Times New Roman"/>
    </w:rPr>
  </w:style>
  <w:style w:type="paragraph" w:styleId="a5">
    <w:name w:val="footer"/>
    <w:basedOn w:val="a"/>
    <w:link w:val="a6"/>
    <w:uiPriority w:val="99"/>
    <w:rsid w:val="00606227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E44FAE"/>
    <w:rPr>
      <w:rFonts w:cs="Times New Roman"/>
    </w:rPr>
  </w:style>
  <w:style w:type="character" w:styleId="a7">
    <w:name w:val="annotation reference"/>
    <w:basedOn w:val="a0"/>
    <w:uiPriority w:val="99"/>
    <w:rsid w:val="00606227"/>
    <w:rPr>
      <w:rFonts w:cs="Times New Roman"/>
      <w:sz w:val="16"/>
    </w:rPr>
  </w:style>
  <w:style w:type="paragraph" w:styleId="a8">
    <w:name w:val="annotation text"/>
    <w:basedOn w:val="a"/>
    <w:link w:val="a9"/>
    <w:uiPriority w:val="99"/>
    <w:rsid w:val="00606227"/>
  </w:style>
  <w:style w:type="character" w:customStyle="1" w:styleId="a9">
    <w:name w:val="Текст примечания Знак"/>
    <w:basedOn w:val="a0"/>
    <w:link w:val="a8"/>
    <w:uiPriority w:val="99"/>
    <w:locked/>
    <w:rsid w:val="00797D9A"/>
    <w:rPr>
      <w:rFonts w:cs="Times New Roman"/>
    </w:rPr>
  </w:style>
  <w:style w:type="paragraph" w:styleId="aa">
    <w:name w:val="footnote text"/>
    <w:basedOn w:val="a"/>
    <w:link w:val="ab"/>
    <w:uiPriority w:val="99"/>
    <w:semiHidden/>
    <w:rsid w:val="00606227"/>
  </w:style>
  <w:style w:type="character" w:customStyle="1" w:styleId="ab">
    <w:name w:val="Текст сноски Знак"/>
    <w:basedOn w:val="a0"/>
    <w:link w:val="aa"/>
    <w:uiPriority w:val="99"/>
    <w:semiHidden/>
    <w:locked/>
    <w:rsid w:val="002D3B63"/>
    <w:rPr>
      <w:rFonts w:cs="Times New Roman"/>
      <w:lang w:val="ru-RU" w:eastAsia="ru-RU" w:bidi="ar-SA"/>
    </w:rPr>
  </w:style>
  <w:style w:type="character" w:styleId="ac">
    <w:name w:val="footnote reference"/>
    <w:basedOn w:val="a0"/>
    <w:uiPriority w:val="99"/>
    <w:semiHidden/>
    <w:rsid w:val="00606227"/>
    <w:rPr>
      <w:rFonts w:cs="Times New Roman"/>
      <w:vertAlign w:val="superscript"/>
    </w:rPr>
  </w:style>
  <w:style w:type="character" w:styleId="ad">
    <w:name w:val="page number"/>
    <w:basedOn w:val="a0"/>
    <w:uiPriority w:val="99"/>
    <w:rsid w:val="00606227"/>
    <w:rPr>
      <w:rFonts w:cs="Times New Roman"/>
    </w:rPr>
  </w:style>
  <w:style w:type="paragraph" w:styleId="ae">
    <w:name w:val="Body Text"/>
    <w:basedOn w:val="a"/>
    <w:link w:val="af"/>
    <w:uiPriority w:val="99"/>
    <w:rsid w:val="00606227"/>
    <w:pPr>
      <w:jc w:val="both"/>
    </w:pPr>
    <w:rPr>
      <w:sz w:val="24"/>
    </w:rPr>
  </w:style>
  <w:style w:type="character" w:customStyle="1" w:styleId="af">
    <w:name w:val="Основной текст Знак"/>
    <w:basedOn w:val="a0"/>
    <w:link w:val="ae"/>
    <w:uiPriority w:val="99"/>
    <w:semiHidden/>
    <w:locked/>
    <w:rsid w:val="00021F49"/>
    <w:rPr>
      <w:rFonts w:cs="Times New Roman"/>
      <w:sz w:val="20"/>
      <w:szCs w:val="20"/>
    </w:rPr>
  </w:style>
  <w:style w:type="paragraph" w:styleId="21">
    <w:name w:val="Body Text 2"/>
    <w:basedOn w:val="a"/>
    <w:link w:val="22"/>
    <w:uiPriority w:val="99"/>
    <w:rsid w:val="00606227"/>
    <w:pPr>
      <w:jc w:val="both"/>
    </w:pPr>
    <w:rPr>
      <w:color w:val="FF0000"/>
      <w:sz w:val="24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021F49"/>
    <w:rPr>
      <w:rFonts w:cs="Times New Roman"/>
      <w:sz w:val="20"/>
      <w:szCs w:val="20"/>
    </w:rPr>
  </w:style>
  <w:style w:type="paragraph" w:styleId="af0">
    <w:name w:val="Body Text Indent"/>
    <w:basedOn w:val="a"/>
    <w:link w:val="af1"/>
    <w:uiPriority w:val="99"/>
    <w:rsid w:val="00606227"/>
    <w:pPr>
      <w:ind w:firstLine="720"/>
      <w:jc w:val="both"/>
    </w:pPr>
    <w:rPr>
      <w:sz w:val="24"/>
      <w:szCs w:val="24"/>
    </w:rPr>
  </w:style>
  <w:style w:type="character" w:customStyle="1" w:styleId="af1">
    <w:name w:val="Основной текст с отступом Знак"/>
    <w:basedOn w:val="a0"/>
    <w:link w:val="af0"/>
    <w:uiPriority w:val="99"/>
    <w:semiHidden/>
    <w:locked/>
    <w:rsid w:val="00021F49"/>
    <w:rPr>
      <w:rFonts w:cs="Times New Roman"/>
      <w:sz w:val="20"/>
      <w:szCs w:val="20"/>
    </w:rPr>
  </w:style>
  <w:style w:type="paragraph" w:styleId="af2">
    <w:name w:val="caption"/>
    <w:basedOn w:val="a"/>
    <w:next w:val="a"/>
    <w:uiPriority w:val="99"/>
    <w:qFormat/>
    <w:rsid w:val="00606227"/>
    <w:rPr>
      <w:b/>
      <w:sz w:val="24"/>
    </w:rPr>
  </w:style>
  <w:style w:type="paragraph" w:styleId="31">
    <w:name w:val="Body Text 3"/>
    <w:basedOn w:val="a"/>
    <w:link w:val="32"/>
    <w:uiPriority w:val="99"/>
    <w:rsid w:val="00606227"/>
    <w:rPr>
      <w:sz w:val="24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021F49"/>
    <w:rPr>
      <w:rFonts w:cs="Times New Roman"/>
      <w:sz w:val="16"/>
      <w:szCs w:val="16"/>
    </w:rPr>
  </w:style>
  <w:style w:type="paragraph" w:styleId="af3">
    <w:name w:val="Balloon Text"/>
    <w:basedOn w:val="a"/>
    <w:link w:val="af4"/>
    <w:uiPriority w:val="99"/>
    <w:semiHidden/>
    <w:rsid w:val="00606227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021F49"/>
    <w:rPr>
      <w:rFonts w:cs="Times New Roman"/>
      <w:sz w:val="2"/>
    </w:rPr>
  </w:style>
  <w:style w:type="paragraph" w:styleId="af5">
    <w:name w:val="Document Map"/>
    <w:basedOn w:val="a"/>
    <w:link w:val="af6"/>
    <w:uiPriority w:val="99"/>
    <w:semiHidden/>
    <w:rsid w:val="00606227"/>
    <w:pPr>
      <w:shd w:val="clear" w:color="auto" w:fill="000080"/>
    </w:pPr>
    <w:rPr>
      <w:rFonts w:ascii="Tahoma" w:hAnsi="Tahoma" w:cs="Tahoma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021F49"/>
    <w:rPr>
      <w:rFonts w:cs="Times New Roman"/>
      <w:sz w:val="2"/>
    </w:rPr>
  </w:style>
  <w:style w:type="paragraph" w:styleId="23">
    <w:name w:val="Body Text Indent 2"/>
    <w:basedOn w:val="a"/>
    <w:link w:val="24"/>
    <w:uiPriority w:val="99"/>
    <w:rsid w:val="00606227"/>
    <w:pPr>
      <w:ind w:firstLine="700"/>
      <w:jc w:val="both"/>
    </w:pPr>
    <w:rPr>
      <w:sz w:val="24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locked/>
    <w:rsid w:val="00021F49"/>
    <w:rPr>
      <w:rFonts w:cs="Times New Roman"/>
      <w:sz w:val="20"/>
      <w:szCs w:val="20"/>
    </w:rPr>
  </w:style>
  <w:style w:type="table" w:styleId="af7">
    <w:name w:val="Table Grid"/>
    <w:basedOn w:val="a1"/>
    <w:uiPriority w:val="99"/>
    <w:rsid w:val="0065049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annotation subject"/>
    <w:basedOn w:val="a8"/>
    <w:next w:val="a8"/>
    <w:link w:val="af9"/>
    <w:uiPriority w:val="99"/>
    <w:semiHidden/>
    <w:rsid w:val="00272230"/>
    <w:rPr>
      <w:b/>
      <w:bCs/>
    </w:rPr>
  </w:style>
  <w:style w:type="character" w:customStyle="1" w:styleId="af9">
    <w:name w:val="Тема примечания Знак"/>
    <w:basedOn w:val="a9"/>
    <w:link w:val="af8"/>
    <w:uiPriority w:val="99"/>
    <w:semiHidden/>
    <w:locked/>
    <w:rsid w:val="00021F49"/>
    <w:rPr>
      <w:rFonts w:cs="Times New Roman"/>
      <w:b/>
      <w:bCs/>
      <w:sz w:val="20"/>
      <w:szCs w:val="20"/>
    </w:rPr>
  </w:style>
  <w:style w:type="paragraph" w:styleId="11">
    <w:name w:val="toc 1"/>
    <w:basedOn w:val="a"/>
    <w:next w:val="a"/>
    <w:autoRedefine/>
    <w:uiPriority w:val="39"/>
    <w:rsid w:val="00B77EE4"/>
    <w:pPr>
      <w:tabs>
        <w:tab w:val="left" w:pos="284"/>
        <w:tab w:val="right" w:leader="dot" w:pos="9498"/>
      </w:tabs>
    </w:pPr>
    <w:rPr>
      <w:b/>
      <w:noProof/>
      <w:sz w:val="28"/>
    </w:rPr>
  </w:style>
  <w:style w:type="character" w:styleId="afa">
    <w:name w:val="Hyperlink"/>
    <w:basedOn w:val="a0"/>
    <w:uiPriority w:val="99"/>
    <w:rsid w:val="00272230"/>
    <w:rPr>
      <w:rFonts w:cs="Times New Roman"/>
      <w:color w:val="0000FF"/>
      <w:u w:val="single"/>
    </w:rPr>
  </w:style>
  <w:style w:type="paragraph" w:styleId="afb">
    <w:name w:val="Plain Text"/>
    <w:basedOn w:val="a"/>
    <w:link w:val="afc"/>
    <w:uiPriority w:val="99"/>
    <w:rsid w:val="0004705C"/>
    <w:rPr>
      <w:rFonts w:ascii="Courier New" w:hAnsi="Courier New"/>
    </w:rPr>
  </w:style>
  <w:style w:type="character" w:customStyle="1" w:styleId="afc">
    <w:name w:val="Текст Знак"/>
    <w:basedOn w:val="a0"/>
    <w:link w:val="afb"/>
    <w:uiPriority w:val="99"/>
    <w:locked/>
    <w:rsid w:val="0004705C"/>
    <w:rPr>
      <w:rFonts w:ascii="Courier New" w:hAnsi="Courier New" w:cs="Times New Roman"/>
    </w:rPr>
  </w:style>
  <w:style w:type="paragraph" w:styleId="afd">
    <w:name w:val="Normal (Web)"/>
    <w:basedOn w:val="a"/>
    <w:uiPriority w:val="99"/>
    <w:rsid w:val="002D3B63"/>
    <w:pPr>
      <w:spacing w:before="60" w:after="60"/>
    </w:pPr>
    <w:rPr>
      <w:sz w:val="24"/>
      <w:szCs w:val="24"/>
    </w:rPr>
  </w:style>
  <w:style w:type="character" w:styleId="afe">
    <w:name w:val="Strong"/>
    <w:basedOn w:val="a0"/>
    <w:uiPriority w:val="99"/>
    <w:qFormat/>
    <w:rsid w:val="002D3B63"/>
    <w:rPr>
      <w:rFonts w:cs="Times New Roman"/>
      <w:b/>
      <w:bCs/>
    </w:rPr>
  </w:style>
  <w:style w:type="paragraph" w:customStyle="1" w:styleId="CharChar1CharChar1CharChar">
    <w:name w:val="Char Char Знак Знак1 Char Char1 Знак Знак Char Char"/>
    <w:basedOn w:val="a"/>
    <w:uiPriority w:val="99"/>
    <w:rsid w:val="00A659A5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s22">
    <w:name w:val="s22 Заголовок"/>
    <w:basedOn w:val="a"/>
    <w:link w:val="s220"/>
    <w:uiPriority w:val="99"/>
    <w:rsid w:val="00A659A5"/>
    <w:pPr>
      <w:keepNext/>
      <w:keepLines/>
      <w:widowControl w:val="0"/>
      <w:overflowPunct w:val="0"/>
      <w:autoSpaceDE w:val="0"/>
      <w:autoSpaceDN w:val="0"/>
      <w:adjustRightInd w:val="0"/>
      <w:spacing w:before="360" w:after="120"/>
      <w:jc w:val="center"/>
      <w:textAlignment w:val="baseline"/>
    </w:pPr>
    <w:rPr>
      <w:rFonts w:ascii="Arial" w:hAnsi="Arial"/>
      <w:b/>
      <w:bCs/>
      <w:sz w:val="24"/>
      <w:szCs w:val="28"/>
    </w:rPr>
  </w:style>
  <w:style w:type="character" w:customStyle="1" w:styleId="s220">
    <w:name w:val="s22 Заголовок Знак Знак"/>
    <w:basedOn w:val="a0"/>
    <w:link w:val="s22"/>
    <w:uiPriority w:val="99"/>
    <w:locked/>
    <w:rsid w:val="00A659A5"/>
    <w:rPr>
      <w:rFonts w:ascii="Arial" w:hAnsi="Arial" w:cs="Times New Roman"/>
      <w:b/>
      <w:bCs/>
      <w:sz w:val="28"/>
      <w:szCs w:val="28"/>
      <w:lang w:val="ru-RU" w:eastAsia="ru-RU" w:bidi="ar-SA"/>
    </w:rPr>
  </w:style>
  <w:style w:type="paragraph" w:customStyle="1" w:styleId="s15">
    <w:name w:val="s15 Т Жирн"/>
    <w:basedOn w:val="a"/>
    <w:link w:val="s150"/>
    <w:uiPriority w:val="99"/>
    <w:rsid w:val="00A659A5"/>
    <w:pPr>
      <w:keepNext/>
      <w:keepLines/>
      <w:overflowPunct w:val="0"/>
      <w:autoSpaceDE w:val="0"/>
      <w:autoSpaceDN w:val="0"/>
      <w:adjustRightInd w:val="0"/>
      <w:spacing w:before="60"/>
      <w:textAlignment w:val="baseline"/>
      <w:outlineLvl w:val="6"/>
    </w:pPr>
    <w:rPr>
      <w:rFonts w:ascii="Arial" w:hAnsi="Arial"/>
      <w:b/>
    </w:rPr>
  </w:style>
  <w:style w:type="character" w:customStyle="1" w:styleId="s150">
    <w:name w:val="s15 Т Жирн Знак"/>
    <w:basedOn w:val="a0"/>
    <w:link w:val="s15"/>
    <w:uiPriority w:val="99"/>
    <w:locked/>
    <w:rsid w:val="00A659A5"/>
    <w:rPr>
      <w:rFonts w:ascii="Arial" w:hAnsi="Arial" w:cs="Times New Roman"/>
      <w:b/>
      <w:lang w:val="ru-RU" w:eastAsia="ru-RU" w:bidi="ar-SA"/>
    </w:rPr>
  </w:style>
  <w:style w:type="paragraph" w:customStyle="1" w:styleId="s11">
    <w:name w:val="s11 Табл Обычн"/>
    <w:basedOn w:val="a"/>
    <w:link w:val="s110"/>
    <w:uiPriority w:val="99"/>
    <w:rsid w:val="00A659A5"/>
    <w:pPr>
      <w:keepNext/>
      <w:keepLines/>
      <w:overflowPunct w:val="0"/>
      <w:autoSpaceDE w:val="0"/>
      <w:autoSpaceDN w:val="0"/>
      <w:adjustRightInd w:val="0"/>
      <w:spacing w:before="20"/>
      <w:textAlignment w:val="baseline"/>
    </w:pPr>
    <w:rPr>
      <w:rFonts w:ascii="Arial" w:hAnsi="Arial"/>
      <w:szCs w:val="24"/>
    </w:rPr>
  </w:style>
  <w:style w:type="character" w:customStyle="1" w:styleId="s110">
    <w:name w:val="s11 Табл Обычн Знак"/>
    <w:basedOn w:val="a0"/>
    <w:link w:val="s11"/>
    <w:uiPriority w:val="99"/>
    <w:locked/>
    <w:rsid w:val="00A659A5"/>
    <w:rPr>
      <w:rFonts w:ascii="Arial" w:hAnsi="Arial" w:cs="Times New Roman"/>
      <w:sz w:val="24"/>
      <w:szCs w:val="24"/>
      <w:lang w:val="ru-RU" w:eastAsia="ru-RU" w:bidi="ar-SA"/>
    </w:rPr>
  </w:style>
  <w:style w:type="paragraph" w:styleId="25">
    <w:name w:val="toc 2"/>
    <w:basedOn w:val="a"/>
    <w:next w:val="a"/>
    <w:autoRedefine/>
    <w:uiPriority w:val="39"/>
    <w:rsid w:val="006C7AF4"/>
    <w:pPr>
      <w:tabs>
        <w:tab w:val="left" w:pos="709"/>
        <w:tab w:val="left" w:pos="1276"/>
        <w:tab w:val="right" w:leader="dot" w:pos="9498"/>
      </w:tabs>
      <w:ind w:left="709" w:right="-1" w:hanging="509"/>
    </w:pPr>
    <w:rPr>
      <w:b/>
      <w:noProof/>
      <w:sz w:val="24"/>
      <w:szCs w:val="24"/>
    </w:rPr>
  </w:style>
  <w:style w:type="paragraph" w:customStyle="1" w:styleId="ConsNormal">
    <w:name w:val="ConsNormal"/>
    <w:uiPriority w:val="99"/>
    <w:rsid w:val="00DA69B0"/>
    <w:pPr>
      <w:widowControl w:val="0"/>
      <w:ind w:firstLine="720"/>
    </w:pPr>
    <w:rPr>
      <w:rFonts w:ascii="Arial" w:hAnsi="Arial"/>
      <w:sz w:val="20"/>
      <w:szCs w:val="20"/>
    </w:rPr>
  </w:style>
  <w:style w:type="paragraph" w:customStyle="1" w:styleId="12">
    <w:name w:val="Абзац списка1"/>
    <w:basedOn w:val="a"/>
    <w:uiPriority w:val="99"/>
    <w:rsid w:val="00C3411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f">
    <w:name w:val="endnote text"/>
    <w:basedOn w:val="a"/>
    <w:link w:val="aff0"/>
    <w:uiPriority w:val="99"/>
    <w:rsid w:val="00637A5E"/>
  </w:style>
  <w:style w:type="character" w:customStyle="1" w:styleId="aff0">
    <w:name w:val="Текст концевой сноски Знак"/>
    <w:basedOn w:val="a0"/>
    <w:link w:val="aff"/>
    <w:uiPriority w:val="99"/>
    <w:locked/>
    <w:rsid w:val="00637A5E"/>
    <w:rPr>
      <w:rFonts w:cs="Times New Roman"/>
    </w:rPr>
  </w:style>
  <w:style w:type="character" w:styleId="aff1">
    <w:name w:val="endnote reference"/>
    <w:basedOn w:val="a0"/>
    <w:uiPriority w:val="99"/>
    <w:rsid w:val="00637A5E"/>
    <w:rPr>
      <w:rFonts w:cs="Times New Roman"/>
      <w:vertAlign w:val="superscript"/>
    </w:rPr>
  </w:style>
  <w:style w:type="paragraph" w:styleId="aff2">
    <w:name w:val="No Spacing"/>
    <w:link w:val="aff3"/>
    <w:uiPriority w:val="99"/>
    <w:qFormat/>
    <w:rsid w:val="00AD5F40"/>
    <w:rPr>
      <w:sz w:val="20"/>
      <w:szCs w:val="20"/>
    </w:rPr>
  </w:style>
  <w:style w:type="paragraph" w:styleId="aff4">
    <w:name w:val="TOC Heading"/>
    <w:basedOn w:val="1"/>
    <w:next w:val="a"/>
    <w:uiPriority w:val="99"/>
    <w:qFormat/>
    <w:rsid w:val="00B14F9B"/>
    <w:pPr>
      <w:keepLines/>
      <w:spacing w:before="480" w:line="276" w:lineRule="auto"/>
      <w:outlineLvl w:val="9"/>
    </w:pPr>
    <w:rPr>
      <w:rFonts w:ascii="Cambria" w:hAnsi="Cambria"/>
      <w:b w:val="0"/>
      <w:bCs w:val="0"/>
      <w:color w:val="365F91"/>
      <w:sz w:val="28"/>
      <w:szCs w:val="28"/>
      <w:lang w:eastAsia="en-US"/>
    </w:rPr>
  </w:style>
  <w:style w:type="paragraph" w:styleId="33">
    <w:name w:val="toc 3"/>
    <w:basedOn w:val="a"/>
    <w:next w:val="a"/>
    <w:autoRedefine/>
    <w:uiPriority w:val="39"/>
    <w:rsid w:val="006C7AF4"/>
    <w:pPr>
      <w:tabs>
        <w:tab w:val="left" w:pos="1276"/>
        <w:tab w:val="right" w:leader="dot" w:pos="9498"/>
      </w:tabs>
      <w:ind w:left="1276" w:right="-1" w:hanging="567"/>
    </w:pPr>
    <w:rPr>
      <w:noProof/>
      <w:sz w:val="24"/>
      <w:szCs w:val="24"/>
      <w:lang w:eastAsia="en-US"/>
    </w:rPr>
  </w:style>
  <w:style w:type="character" w:customStyle="1" w:styleId="aff3">
    <w:name w:val="Без интервала Знак"/>
    <w:basedOn w:val="a0"/>
    <w:link w:val="aff2"/>
    <w:uiPriority w:val="99"/>
    <w:locked/>
    <w:rsid w:val="00431819"/>
    <w:rPr>
      <w:rFonts w:cs="Times New Roman"/>
      <w:lang w:val="ru-RU" w:eastAsia="ru-RU" w:bidi="ar-SA"/>
    </w:rPr>
  </w:style>
  <w:style w:type="character" w:customStyle="1" w:styleId="s00">
    <w:name w:val="s00 Текст Знак"/>
    <w:basedOn w:val="a0"/>
    <w:link w:val="s000"/>
    <w:uiPriority w:val="99"/>
    <w:locked/>
    <w:rsid w:val="00BA24BA"/>
    <w:rPr>
      <w:rFonts w:ascii="Arial" w:hAnsi="Arial" w:cs="Times New Roman"/>
      <w:sz w:val="24"/>
      <w:szCs w:val="24"/>
    </w:rPr>
  </w:style>
  <w:style w:type="paragraph" w:customStyle="1" w:styleId="s000">
    <w:name w:val="s00 Текст"/>
    <w:basedOn w:val="a"/>
    <w:link w:val="s00"/>
    <w:uiPriority w:val="99"/>
    <w:rsid w:val="00BA24BA"/>
    <w:pPr>
      <w:keepNext/>
      <w:widowControl w:val="0"/>
      <w:overflowPunct w:val="0"/>
      <w:autoSpaceDE w:val="0"/>
      <w:autoSpaceDN w:val="0"/>
      <w:adjustRightInd w:val="0"/>
      <w:spacing w:before="60"/>
      <w:ind w:firstLine="340"/>
      <w:jc w:val="both"/>
      <w:textAlignment w:val="baseline"/>
    </w:pPr>
    <w:rPr>
      <w:rFonts w:ascii="Arial" w:hAnsi="Arial"/>
      <w:sz w:val="22"/>
      <w:szCs w:val="24"/>
    </w:rPr>
  </w:style>
  <w:style w:type="paragraph" w:styleId="34">
    <w:name w:val="Body Text Indent 3"/>
    <w:basedOn w:val="a"/>
    <w:link w:val="35"/>
    <w:uiPriority w:val="99"/>
    <w:rsid w:val="0048107B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uiPriority w:val="99"/>
    <w:locked/>
    <w:rsid w:val="0048107B"/>
    <w:rPr>
      <w:rFonts w:cs="Times New Roman"/>
      <w:sz w:val="16"/>
      <w:szCs w:val="16"/>
    </w:rPr>
  </w:style>
  <w:style w:type="paragraph" w:customStyle="1" w:styleId="s03">
    <w:name w:val="s03 Пункт"/>
    <w:basedOn w:val="s02"/>
    <w:uiPriority w:val="99"/>
    <w:rsid w:val="0048107B"/>
    <w:pPr>
      <w:keepLines w:val="0"/>
      <w:tabs>
        <w:tab w:val="clear" w:pos="634"/>
      </w:tabs>
      <w:spacing w:before="80"/>
      <w:ind w:left="2880" w:hanging="360"/>
      <w:outlineLvl w:val="2"/>
    </w:pPr>
    <w:rPr>
      <w:b w:val="0"/>
    </w:rPr>
  </w:style>
  <w:style w:type="paragraph" w:customStyle="1" w:styleId="s02">
    <w:name w:val="s02 подРАЗДЕЛ"/>
    <w:basedOn w:val="s01"/>
    <w:next w:val="s03"/>
    <w:link w:val="s020"/>
    <w:uiPriority w:val="99"/>
    <w:rsid w:val="0048107B"/>
    <w:pPr>
      <w:tabs>
        <w:tab w:val="clear" w:pos="680"/>
        <w:tab w:val="num" w:pos="634"/>
        <w:tab w:val="left" w:pos="1134"/>
      </w:tabs>
      <w:spacing w:before="160" w:after="0"/>
      <w:ind w:left="-160"/>
      <w:outlineLvl w:val="1"/>
    </w:pPr>
    <w:rPr>
      <w:sz w:val="22"/>
    </w:rPr>
  </w:style>
  <w:style w:type="paragraph" w:customStyle="1" w:styleId="s01">
    <w:name w:val="s01 РАЗДЕЛ"/>
    <w:basedOn w:val="a"/>
    <w:next w:val="s02"/>
    <w:uiPriority w:val="99"/>
    <w:rsid w:val="0048107B"/>
    <w:pPr>
      <w:keepNext/>
      <w:keepLines/>
      <w:widowControl w:val="0"/>
      <w:tabs>
        <w:tab w:val="num" w:pos="680"/>
      </w:tabs>
      <w:overflowPunct w:val="0"/>
      <w:autoSpaceDE w:val="0"/>
      <w:autoSpaceDN w:val="0"/>
      <w:adjustRightInd w:val="0"/>
      <w:spacing w:before="240" w:after="120"/>
      <w:ind w:firstLine="340"/>
      <w:jc w:val="both"/>
      <w:textAlignment w:val="baseline"/>
      <w:outlineLvl w:val="0"/>
    </w:pPr>
    <w:rPr>
      <w:rFonts w:ascii="Arial" w:hAnsi="Arial"/>
      <w:b/>
      <w:bCs/>
      <w:sz w:val="24"/>
      <w:szCs w:val="28"/>
    </w:rPr>
  </w:style>
  <w:style w:type="character" w:customStyle="1" w:styleId="s020">
    <w:name w:val="s02 подРАЗДЕЛ Знак"/>
    <w:basedOn w:val="a0"/>
    <w:link w:val="s02"/>
    <w:uiPriority w:val="99"/>
    <w:locked/>
    <w:rsid w:val="0048107B"/>
    <w:rPr>
      <w:rFonts w:ascii="Arial" w:hAnsi="Arial" w:cs="Times New Roman"/>
      <w:b/>
      <w:bCs/>
      <w:sz w:val="28"/>
      <w:szCs w:val="28"/>
    </w:rPr>
  </w:style>
  <w:style w:type="paragraph" w:customStyle="1" w:styleId="s05">
    <w:name w:val="s05 Пункт РАЗДЕЛА"/>
    <w:basedOn w:val="s02"/>
    <w:link w:val="s050"/>
    <w:uiPriority w:val="99"/>
    <w:rsid w:val="0048107B"/>
    <w:pPr>
      <w:keepLines w:val="0"/>
      <w:numPr>
        <w:ilvl w:val="1"/>
      </w:numPr>
      <w:tabs>
        <w:tab w:val="num" w:pos="634"/>
      </w:tabs>
      <w:ind w:left="-160" w:firstLine="340"/>
      <w:outlineLvl w:val="6"/>
    </w:pPr>
    <w:rPr>
      <w:b w:val="0"/>
    </w:rPr>
  </w:style>
  <w:style w:type="character" w:customStyle="1" w:styleId="s050">
    <w:name w:val="s05 Пункт РАЗДЕЛА Знак"/>
    <w:basedOn w:val="a0"/>
    <w:link w:val="s05"/>
    <w:uiPriority w:val="99"/>
    <w:locked/>
    <w:rsid w:val="0048107B"/>
    <w:rPr>
      <w:rFonts w:ascii="Arial" w:hAnsi="Arial" w:cs="Times New Roman"/>
      <w:bCs/>
      <w:sz w:val="28"/>
      <w:szCs w:val="28"/>
    </w:rPr>
  </w:style>
  <w:style w:type="paragraph" w:customStyle="1" w:styleId="s111">
    <w:name w:val="s11"/>
    <w:basedOn w:val="a"/>
    <w:uiPriority w:val="99"/>
    <w:rsid w:val="00A9446E"/>
    <w:pPr>
      <w:keepNext/>
      <w:overflowPunct w:val="0"/>
      <w:autoSpaceDE w:val="0"/>
      <w:autoSpaceDN w:val="0"/>
      <w:spacing w:before="20"/>
    </w:pPr>
    <w:rPr>
      <w:rFonts w:ascii="Arial" w:hAnsi="Arial" w:cs="Arial"/>
    </w:rPr>
  </w:style>
  <w:style w:type="paragraph" w:styleId="aff5">
    <w:name w:val="List Paragraph"/>
    <w:basedOn w:val="a"/>
    <w:uiPriority w:val="99"/>
    <w:qFormat/>
    <w:rsid w:val="00EC57A7"/>
    <w:pPr>
      <w:ind w:left="720"/>
      <w:contextualSpacing/>
    </w:pPr>
  </w:style>
  <w:style w:type="paragraph" w:styleId="aff6">
    <w:name w:val="Revision"/>
    <w:hidden/>
    <w:uiPriority w:val="99"/>
    <w:semiHidden/>
    <w:rsid w:val="00FB63A3"/>
    <w:rPr>
      <w:sz w:val="20"/>
      <w:szCs w:val="20"/>
    </w:rPr>
  </w:style>
  <w:style w:type="character" w:styleId="aff7">
    <w:name w:val="FollowedHyperlink"/>
    <w:basedOn w:val="a0"/>
    <w:uiPriority w:val="99"/>
    <w:semiHidden/>
    <w:unhideWhenUsed/>
    <w:locked/>
    <w:rsid w:val="0002189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2332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2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2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2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2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2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recipientData" Target="recipientData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209608-9E2C-49AD-8D83-43B1013AE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12</Pages>
  <Words>1826</Words>
  <Characters>14035</Characters>
  <Application>Microsoft Office Word</Application>
  <DocSecurity>0</DocSecurity>
  <Lines>116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ФЫВА - ОЛДЖ</Company>
  <LinksUpToDate>false</LinksUpToDate>
  <CharactersWithSpaces>15830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Вадик</dc:creator>
  <cp:lastModifiedBy>Мак</cp:lastModifiedBy>
  <cp:revision>15</cp:revision>
  <cp:lastPrinted>2012-09-19T13:39:00Z</cp:lastPrinted>
  <dcterms:created xsi:type="dcterms:W3CDTF">2015-08-05T13:34:00Z</dcterms:created>
  <dcterms:modified xsi:type="dcterms:W3CDTF">2015-08-19T12:02:00Z</dcterms:modified>
</cp:coreProperties>
</file>