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111" w:type="dxa"/>
        <w:tblLook w:val="01E0" w:firstRow="1" w:lastRow="1" w:firstColumn="1" w:lastColumn="1" w:noHBand="0" w:noVBand="0"/>
      </w:tblPr>
      <w:tblGrid>
        <w:gridCol w:w="4111"/>
      </w:tblGrid>
      <w:tr w:rsidR="00417C3D" w:rsidRPr="008018B2" w:rsidTr="00BD6D3D">
        <w:trPr>
          <w:trHeight w:val="1206"/>
        </w:trPr>
        <w:tc>
          <w:tcPr>
            <w:tcW w:w="4111" w:type="dxa"/>
            <w:vAlign w:val="center"/>
          </w:tcPr>
          <w:p w:rsidR="00417C3D" w:rsidRPr="008018B2" w:rsidRDefault="00BD6D3D" w:rsidP="00185285">
            <w:pPr>
              <w:jc w:val="center"/>
              <w:rPr>
                <w:sz w:val="32"/>
                <w:szCs w:val="32"/>
              </w:rPr>
            </w:pPr>
            <w:r w:rsidRPr="008018B2">
              <w:rPr>
                <w:noProof/>
                <w:sz w:val="32"/>
                <w:szCs w:val="32"/>
              </w:rPr>
              <w:t>ООО «</w:t>
            </w:r>
            <w:r w:rsidR="00185285">
              <w:rPr>
                <w:noProof/>
                <w:sz w:val="32"/>
                <w:szCs w:val="32"/>
              </w:rPr>
              <w:t>АркаСтрой</w:t>
            </w:r>
            <w:r w:rsidRPr="008018B2">
              <w:rPr>
                <w:noProof/>
                <w:sz w:val="32"/>
                <w:szCs w:val="32"/>
              </w:rPr>
              <w:t>»</w:t>
            </w:r>
          </w:p>
        </w:tc>
      </w:tr>
    </w:tbl>
    <w:p w:rsidR="00CA2FDD" w:rsidRPr="008018B2" w:rsidRDefault="00CA2FDD" w:rsidP="00CA2FDD">
      <w:pPr>
        <w:spacing w:after="120"/>
        <w:ind w:left="6379" w:firstLine="6"/>
        <w:jc w:val="center"/>
        <w:rPr>
          <w:b/>
          <w:sz w:val="24"/>
          <w:szCs w:val="24"/>
        </w:rPr>
      </w:pPr>
      <w:r w:rsidRPr="008018B2">
        <w:rPr>
          <w:b/>
          <w:sz w:val="24"/>
          <w:szCs w:val="24"/>
        </w:rPr>
        <w:t>УТВЕРЖДАЮ</w:t>
      </w:r>
    </w:p>
    <w:p w:rsidR="00CA2FDD" w:rsidRPr="008018B2" w:rsidRDefault="00CA2FDD" w:rsidP="00CA2FDD">
      <w:pPr>
        <w:ind w:left="6379" w:firstLine="4"/>
        <w:jc w:val="center"/>
        <w:rPr>
          <w:sz w:val="24"/>
          <w:szCs w:val="24"/>
        </w:rPr>
      </w:pPr>
      <w:r w:rsidRPr="008018B2">
        <w:rPr>
          <w:sz w:val="24"/>
          <w:szCs w:val="24"/>
        </w:rPr>
        <w:t>Генеральный директор</w:t>
      </w:r>
    </w:p>
    <w:p w:rsidR="00CA2FDD" w:rsidRPr="008018B2" w:rsidRDefault="00CA2FDD" w:rsidP="00CA2FDD">
      <w:pPr>
        <w:ind w:left="6379" w:firstLine="4"/>
        <w:jc w:val="center"/>
        <w:rPr>
          <w:sz w:val="24"/>
          <w:szCs w:val="24"/>
        </w:rPr>
      </w:pPr>
      <w:r w:rsidRPr="008018B2">
        <w:rPr>
          <w:sz w:val="24"/>
          <w:szCs w:val="24"/>
        </w:rPr>
        <w:t>ООО «</w:t>
      </w:r>
      <w:proofErr w:type="spellStart"/>
      <w:r w:rsidR="00185285">
        <w:rPr>
          <w:sz w:val="24"/>
          <w:szCs w:val="24"/>
        </w:rPr>
        <w:t>АркаСтрой</w:t>
      </w:r>
      <w:proofErr w:type="spellEnd"/>
      <w:r w:rsidRPr="008018B2">
        <w:rPr>
          <w:sz w:val="24"/>
          <w:szCs w:val="24"/>
        </w:rPr>
        <w:t>»</w:t>
      </w:r>
    </w:p>
    <w:p w:rsidR="00CA2FDD" w:rsidRPr="008018B2" w:rsidRDefault="00CA2FDD" w:rsidP="00CA2FDD">
      <w:pPr>
        <w:ind w:left="6379" w:firstLine="4"/>
        <w:rPr>
          <w:sz w:val="24"/>
          <w:szCs w:val="24"/>
        </w:rPr>
      </w:pPr>
    </w:p>
    <w:p w:rsidR="00CA2FDD" w:rsidRPr="008018B2" w:rsidRDefault="00CA2FDD" w:rsidP="00CA2FDD">
      <w:pPr>
        <w:ind w:left="6379" w:firstLine="4"/>
        <w:rPr>
          <w:sz w:val="24"/>
          <w:szCs w:val="24"/>
        </w:rPr>
      </w:pPr>
      <w:r w:rsidRPr="008018B2">
        <w:rPr>
          <w:sz w:val="24"/>
          <w:szCs w:val="24"/>
        </w:rPr>
        <w:t xml:space="preserve">_____________ </w:t>
      </w:r>
      <w:r w:rsidR="00185285">
        <w:rPr>
          <w:sz w:val="24"/>
          <w:szCs w:val="24"/>
        </w:rPr>
        <w:t>Д</w:t>
      </w:r>
      <w:r w:rsidRPr="008018B2">
        <w:rPr>
          <w:sz w:val="24"/>
          <w:szCs w:val="24"/>
        </w:rPr>
        <w:t>.</w:t>
      </w:r>
      <w:r w:rsidR="00185285">
        <w:rPr>
          <w:sz w:val="24"/>
          <w:szCs w:val="24"/>
        </w:rPr>
        <w:t>В</w:t>
      </w:r>
      <w:r w:rsidRPr="008018B2">
        <w:rPr>
          <w:sz w:val="24"/>
          <w:szCs w:val="24"/>
        </w:rPr>
        <w:t xml:space="preserve">. </w:t>
      </w:r>
      <w:r w:rsidR="00185285">
        <w:rPr>
          <w:sz w:val="24"/>
          <w:szCs w:val="24"/>
        </w:rPr>
        <w:t>Козлов</w:t>
      </w:r>
    </w:p>
    <w:p w:rsidR="00CA2FDD" w:rsidRPr="008018B2" w:rsidRDefault="00CA2FDD" w:rsidP="00CA2FDD">
      <w:pPr>
        <w:tabs>
          <w:tab w:val="left" w:pos="0"/>
        </w:tabs>
        <w:ind w:left="6379" w:right="-143" w:firstLine="4"/>
        <w:rPr>
          <w:sz w:val="24"/>
          <w:szCs w:val="24"/>
        </w:rPr>
      </w:pPr>
    </w:p>
    <w:p w:rsidR="00CA2FDD" w:rsidRPr="008018B2" w:rsidRDefault="00185285" w:rsidP="00CA2FDD">
      <w:pPr>
        <w:tabs>
          <w:tab w:val="left" w:pos="0"/>
        </w:tabs>
        <w:ind w:left="6379" w:right="-143" w:firstLine="4"/>
        <w:rPr>
          <w:sz w:val="24"/>
          <w:szCs w:val="24"/>
        </w:rPr>
      </w:pPr>
      <w:r>
        <w:rPr>
          <w:sz w:val="24"/>
          <w:szCs w:val="24"/>
        </w:rPr>
        <w:t>«____» ____________ 2015</w:t>
      </w:r>
      <w:r w:rsidR="00CA2FDD" w:rsidRPr="008018B2">
        <w:rPr>
          <w:sz w:val="24"/>
          <w:szCs w:val="24"/>
        </w:rPr>
        <w:t xml:space="preserve"> г. </w:t>
      </w:r>
    </w:p>
    <w:p w:rsidR="00417C3D" w:rsidRPr="008018B2" w:rsidRDefault="00417C3D" w:rsidP="0053295A">
      <w:pPr>
        <w:jc w:val="both"/>
        <w:rPr>
          <w:b/>
          <w:sz w:val="22"/>
          <w:szCs w:val="22"/>
        </w:rPr>
      </w:pPr>
    </w:p>
    <w:p w:rsidR="00417C3D" w:rsidRPr="008018B2" w:rsidRDefault="00417C3D" w:rsidP="0053295A">
      <w:pPr>
        <w:jc w:val="both"/>
        <w:rPr>
          <w:b/>
          <w:sz w:val="22"/>
          <w:szCs w:val="22"/>
        </w:rPr>
      </w:pPr>
    </w:p>
    <w:p w:rsidR="00417C3D" w:rsidRPr="008018B2" w:rsidRDefault="00417C3D" w:rsidP="0053295A">
      <w:pPr>
        <w:jc w:val="both"/>
        <w:rPr>
          <w:b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9A479A">
      <w:pPr>
        <w:pStyle w:val="ae"/>
        <w:jc w:val="left"/>
        <w:rPr>
          <w:b/>
          <w:bCs/>
          <w:caps/>
          <w:sz w:val="32"/>
          <w:szCs w:val="22"/>
        </w:rPr>
      </w:pPr>
    </w:p>
    <w:p w:rsidR="005C340F" w:rsidRPr="008018B2" w:rsidRDefault="005C340F" w:rsidP="009A479A">
      <w:pPr>
        <w:pStyle w:val="ae"/>
        <w:jc w:val="left"/>
        <w:rPr>
          <w:b/>
          <w:bCs/>
          <w:caps/>
          <w:sz w:val="32"/>
          <w:szCs w:val="22"/>
        </w:rPr>
      </w:pPr>
    </w:p>
    <w:p w:rsidR="00417C3D" w:rsidRPr="008018B2" w:rsidRDefault="00C72832" w:rsidP="000B7435">
      <w:pPr>
        <w:tabs>
          <w:tab w:val="left" w:pos="0"/>
        </w:tabs>
        <w:ind w:right="-143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32"/>
          <w:szCs w:val="28"/>
          <w:lang w:eastAsia="en-US"/>
        </w:rPr>
        <w:t>ДОКУМЕНТИРОВАННАЯ ПРОЦЕДУРА</w:t>
      </w:r>
    </w:p>
    <w:p w:rsidR="00417C3D" w:rsidRPr="008018B2" w:rsidRDefault="006C31C0" w:rsidP="000B7435">
      <w:pPr>
        <w:tabs>
          <w:tab w:val="left" w:pos="0"/>
        </w:tabs>
        <w:ind w:right="-143"/>
        <w:rPr>
          <w:rFonts w:eastAsiaTheme="minorHAnsi"/>
          <w:b/>
          <w:sz w:val="36"/>
          <w:szCs w:val="36"/>
          <w:lang w:eastAsia="en-US"/>
        </w:rPr>
      </w:pPr>
      <w:r>
        <w:rPr>
          <w:rFonts w:eastAsiaTheme="minorHAnsi"/>
          <w:b/>
          <w:sz w:val="32"/>
          <w:szCs w:val="32"/>
          <w:lang w:eastAsia="en-US"/>
        </w:rPr>
        <w:t>РАЗРАБОТКА БАЗОВОЙ ПЛАНОВО-СМЕТНОЙ ДОКУМЕНТАЦИИ</w:t>
      </w:r>
    </w:p>
    <w:p w:rsidR="00417C3D" w:rsidRPr="008018B2" w:rsidRDefault="0003670F" w:rsidP="0053295A">
      <w:pPr>
        <w:pStyle w:val="ae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ПРОЦЕСС №А3.4</w:t>
      </w:r>
      <w:r w:rsidR="006C31C0">
        <w:rPr>
          <w:b/>
          <w:bCs/>
          <w:sz w:val="22"/>
          <w:szCs w:val="22"/>
        </w:rPr>
        <w:t>.6</w:t>
      </w:r>
    </w:p>
    <w:p w:rsidR="005C340F" w:rsidRPr="008018B2" w:rsidRDefault="005C340F" w:rsidP="0053295A">
      <w:pPr>
        <w:pStyle w:val="ae"/>
        <w:rPr>
          <w:b/>
          <w:bCs/>
          <w:sz w:val="3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3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32"/>
          <w:szCs w:val="22"/>
        </w:rPr>
      </w:pPr>
    </w:p>
    <w:p w:rsidR="00417C3D" w:rsidRPr="008018B2" w:rsidRDefault="00C72832" w:rsidP="00CA2FDD">
      <w:pPr>
        <w:tabs>
          <w:tab w:val="left" w:pos="0"/>
        </w:tabs>
        <w:spacing w:after="60"/>
        <w:ind w:right="-142"/>
        <w:rPr>
          <w:rFonts w:eastAsiaTheme="minorHAnsi"/>
          <w:b/>
          <w:sz w:val="32"/>
          <w:szCs w:val="24"/>
          <w:lang w:eastAsia="en-US"/>
        </w:rPr>
      </w:pPr>
      <w:r>
        <w:rPr>
          <w:rFonts w:eastAsiaTheme="minorHAnsi"/>
          <w:b/>
          <w:sz w:val="32"/>
          <w:szCs w:val="24"/>
          <w:lang w:eastAsia="en-US"/>
        </w:rPr>
        <w:t>ДП</w:t>
      </w:r>
      <w:r w:rsidR="00185285">
        <w:rPr>
          <w:rFonts w:eastAsiaTheme="minorHAnsi"/>
          <w:b/>
          <w:sz w:val="32"/>
          <w:szCs w:val="24"/>
          <w:lang w:eastAsia="en-US"/>
        </w:rPr>
        <w:t>-ПП</w:t>
      </w:r>
      <w:r w:rsidR="006C31C0">
        <w:rPr>
          <w:rFonts w:eastAsiaTheme="minorHAnsi"/>
          <w:b/>
          <w:sz w:val="32"/>
          <w:szCs w:val="24"/>
          <w:lang w:eastAsia="en-US"/>
        </w:rPr>
        <w:t>-04</w:t>
      </w:r>
    </w:p>
    <w:p w:rsidR="00417C3D" w:rsidRPr="008018B2" w:rsidRDefault="00417C3D" w:rsidP="000B7435">
      <w:pPr>
        <w:pStyle w:val="ae"/>
        <w:rPr>
          <w:bCs/>
          <w:szCs w:val="24"/>
        </w:rPr>
      </w:pPr>
      <w:r w:rsidRPr="008018B2">
        <w:rPr>
          <w:bCs/>
          <w:szCs w:val="24"/>
        </w:rPr>
        <w:t>Изменение</w:t>
      </w:r>
      <w:r w:rsidR="000B7435" w:rsidRPr="008018B2">
        <w:rPr>
          <w:bCs/>
          <w:szCs w:val="24"/>
        </w:rPr>
        <w:t xml:space="preserve"> </w:t>
      </w:r>
      <w:r w:rsidR="00677D63" w:rsidRPr="008018B2">
        <w:rPr>
          <w:bCs/>
          <w:szCs w:val="24"/>
        </w:rPr>
        <w:t>00</w:t>
      </w: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75345E" w:rsidRPr="008018B2" w:rsidRDefault="0075345E" w:rsidP="0053295A">
      <w:pPr>
        <w:pStyle w:val="ae"/>
        <w:rPr>
          <w:b/>
          <w:bCs/>
          <w:sz w:val="22"/>
          <w:szCs w:val="22"/>
        </w:rPr>
      </w:pPr>
    </w:p>
    <w:p w:rsidR="0075345E" w:rsidRPr="008018B2" w:rsidRDefault="0075345E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p w:rsidR="00417C3D" w:rsidRPr="008018B2" w:rsidRDefault="00417C3D" w:rsidP="0053295A">
      <w:pPr>
        <w:pStyle w:val="ae"/>
        <w:rPr>
          <w:b/>
          <w:bCs/>
          <w:sz w:val="22"/>
          <w:szCs w:val="22"/>
        </w:rPr>
      </w:pPr>
    </w:p>
    <w:p w:rsidR="00CA2FDD" w:rsidRPr="008018B2" w:rsidRDefault="00CA2FDD" w:rsidP="0053295A">
      <w:pPr>
        <w:pStyle w:val="ae"/>
        <w:rPr>
          <w:b/>
          <w:bCs/>
          <w:sz w:val="22"/>
          <w:szCs w:val="22"/>
        </w:rPr>
      </w:pPr>
    </w:p>
    <w:tbl>
      <w:tblPr>
        <w:tblW w:w="9740" w:type="dxa"/>
        <w:jc w:val="center"/>
        <w:tblInd w:w="-432" w:type="dxa"/>
        <w:tblLook w:val="0000" w:firstRow="0" w:lastRow="0" w:firstColumn="0" w:lastColumn="0" w:noHBand="0" w:noVBand="0"/>
      </w:tblPr>
      <w:tblGrid>
        <w:gridCol w:w="3640"/>
        <w:gridCol w:w="2000"/>
        <w:gridCol w:w="2055"/>
        <w:gridCol w:w="2045"/>
      </w:tblGrid>
      <w:tr w:rsidR="00417C3D" w:rsidRPr="008018B2" w:rsidTr="009A479A">
        <w:trPr>
          <w:cantSplit/>
          <w:trHeight w:val="317"/>
          <w:jc w:val="center"/>
        </w:trPr>
        <w:tc>
          <w:tcPr>
            <w:tcW w:w="3640" w:type="dxa"/>
            <w:tcBorders>
              <w:bottom w:val="single" w:sz="4" w:space="0" w:color="auto"/>
            </w:tcBorders>
          </w:tcPr>
          <w:p w:rsidR="00417C3D" w:rsidRPr="008018B2" w:rsidRDefault="00417C3D" w:rsidP="00D847D1">
            <w:pPr>
              <w:pStyle w:val="ae"/>
              <w:rPr>
                <w:b/>
                <w:bCs/>
                <w:szCs w:val="24"/>
              </w:rPr>
            </w:pPr>
            <w:r w:rsidRPr="008018B2">
              <w:rPr>
                <w:b/>
                <w:bCs/>
                <w:szCs w:val="24"/>
              </w:rPr>
              <w:t>СОГЛАСОВАНО: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</w:tr>
      <w:tr w:rsidR="000B7435" w:rsidRPr="008018B2" w:rsidTr="005719ED">
        <w:trPr>
          <w:cantSplit/>
          <w:trHeight w:val="317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185285" w:rsidP="00185285">
            <w:pPr>
              <w:pStyle w:val="ae"/>
              <w:rPr>
                <w:szCs w:val="24"/>
              </w:rPr>
            </w:pPr>
            <w:r>
              <w:rPr>
                <w:szCs w:val="24"/>
              </w:rPr>
              <w:t>Исполнительный директор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0B7435" w:rsidP="005719ED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0B7435" w:rsidP="005719ED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7435" w:rsidRPr="008018B2" w:rsidRDefault="00185285" w:rsidP="005719ED">
            <w:pPr>
              <w:pStyle w:val="ae"/>
              <w:rPr>
                <w:szCs w:val="24"/>
              </w:rPr>
            </w:pPr>
            <w:r>
              <w:rPr>
                <w:szCs w:val="24"/>
              </w:rPr>
              <w:t>Д.В. Бушуев</w:t>
            </w:r>
          </w:p>
        </w:tc>
      </w:tr>
    </w:tbl>
    <w:p w:rsidR="00D705A1" w:rsidRPr="008018B2" w:rsidRDefault="00D705A1" w:rsidP="0053295A">
      <w:pPr>
        <w:pStyle w:val="ae"/>
        <w:rPr>
          <w:bCs/>
          <w:color w:val="FF0000"/>
          <w:szCs w:val="24"/>
        </w:rPr>
      </w:pPr>
    </w:p>
    <w:p w:rsidR="008119A4" w:rsidRPr="008018B2" w:rsidRDefault="008119A4" w:rsidP="0053295A">
      <w:pPr>
        <w:pStyle w:val="ae"/>
        <w:rPr>
          <w:bCs/>
          <w:color w:val="FF0000"/>
          <w:szCs w:val="24"/>
        </w:rPr>
      </w:pPr>
    </w:p>
    <w:p w:rsidR="003C1B35" w:rsidRPr="008018B2" w:rsidRDefault="003C1B35" w:rsidP="0053295A">
      <w:pPr>
        <w:pStyle w:val="ae"/>
        <w:rPr>
          <w:b/>
          <w:bCs/>
          <w:szCs w:val="24"/>
        </w:rPr>
      </w:pPr>
    </w:p>
    <w:tbl>
      <w:tblPr>
        <w:tblW w:w="9740" w:type="dxa"/>
        <w:jc w:val="center"/>
        <w:tblInd w:w="-432" w:type="dxa"/>
        <w:tblLook w:val="0000" w:firstRow="0" w:lastRow="0" w:firstColumn="0" w:lastColumn="0" w:noHBand="0" w:noVBand="0"/>
      </w:tblPr>
      <w:tblGrid>
        <w:gridCol w:w="3640"/>
        <w:gridCol w:w="2000"/>
        <w:gridCol w:w="2055"/>
        <w:gridCol w:w="2045"/>
      </w:tblGrid>
      <w:tr w:rsidR="00417C3D" w:rsidRPr="008018B2">
        <w:trPr>
          <w:cantSplit/>
          <w:trHeight w:val="465"/>
          <w:jc w:val="center"/>
        </w:trPr>
        <w:tc>
          <w:tcPr>
            <w:tcW w:w="3640" w:type="dxa"/>
            <w:tcBorders>
              <w:bottom w:val="single" w:sz="4" w:space="0" w:color="auto"/>
            </w:tcBorders>
          </w:tcPr>
          <w:p w:rsidR="00417C3D" w:rsidRPr="008018B2" w:rsidRDefault="00417C3D" w:rsidP="00D847D1">
            <w:pPr>
              <w:pStyle w:val="ae"/>
              <w:rPr>
                <w:b/>
                <w:bCs/>
                <w:szCs w:val="24"/>
              </w:rPr>
            </w:pPr>
            <w:r w:rsidRPr="008018B2">
              <w:rPr>
                <w:b/>
                <w:bCs/>
                <w:szCs w:val="24"/>
              </w:rPr>
              <w:t>РАЗРАБОТАЛ: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bottom w:val="single" w:sz="4" w:space="0" w:color="auto"/>
            </w:tcBorders>
            <w:vAlign w:val="center"/>
          </w:tcPr>
          <w:p w:rsidR="00417C3D" w:rsidRPr="008018B2" w:rsidRDefault="00417C3D" w:rsidP="0053295A">
            <w:pPr>
              <w:pStyle w:val="ae"/>
              <w:rPr>
                <w:szCs w:val="24"/>
              </w:rPr>
            </w:pPr>
          </w:p>
        </w:tc>
      </w:tr>
      <w:tr w:rsidR="002B3C9A" w:rsidRPr="008018B2" w:rsidTr="00BE6DAE">
        <w:trPr>
          <w:cantSplit/>
          <w:trHeight w:val="465"/>
          <w:jc w:val="center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C9A" w:rsidRPr="008018B2" w:rsidRDefault="002B3C9A" w:rsidP="00BD6D3D">
            <w:pPr>
              <w:pStyle w:val="ae"/>
              <w:rPr>
                <w:szCs w:val="24"/>
              </w:rPr>
            </w:pPr>
          </w:p>
        </w:tc>
      </w:tr>
    </w:tbl>
    <w:p w:rsidR="00417C3D" w:rsidRPr="008018B2" w:rsidRDefault="00417C3D" w:rsidP="00846BE8">
      <w:pPr>
        <w:rPr>
          <w:sz w:val="24"/>
          <w:szCs w:val="24"/>
        </w:rPr>
        <w:sectPr w:rsidR="00417C3D" w:rsidRPr="008018B2" w:rsidSect="009578B9">
          <w:headerReference w:type="first" r:id="rId9"/>
          <w:footerReference w:type="first" r:id="rId10"/>
          <w:endnotePr>
            <w:numFmt w:val="decimal"/>
          </w:endnotePr>
          <w:pgSz w:w="11907" w:h="16840" w:code="9"/>
          <w:pgMar w:top="567" w:right="708" w:bottom="851" w:left="1418" w:header="720" w:footer="720" w:gutter="0"/>
          <w:paperSrc w:first="7" w:other="7"/>
          <w:cols w:space="720"/>
          <w:docGrid w:linePitch="272"/>
        </w:sectPr>
      </w:pPr>
    </w:p>
    <w:p w:rsidR="00417C3D" w:rsidRPr="008018B2" w:rsidRDefault="00417C3D" w:rsidP="007A4C54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8018B2">
        <w:rPr>
          <w:b/>
          <w:bCs/>
          <w:sz w:val="24"/>
          <w:szCs w:val="24"/>
        </w:rPr>
        <w:lastRenderedPageBreak/>
        <w:t>СОДЕРЖАНИЕ</w:t>
      </w:r>
    </w:p>
    <w:p w:rsidR="00E8642A" w:rsidRDefault="00BB4790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8018B2">
        <w:rPr>
          <w:szCs w:val="24"/>
        </w:rPr>
        <w:fldChar w:fldCharType="begin"/>
      </w:r>
      <w:r w:rsidR="00417C3D" w:rsidRPr="008018B2">
        <w:rPr>
          <w:szCs w:val="24"/>
        </w:rPr>
        <w:instrText xml:space="preserve"> TOC \o "1-3" \h \z \u </w:instrText>
      </w:r>
      <w:r w:rsidRPr="008018B2">
        <w:rPr>
          <w:szCs w:val="24"/>
        </w:rPr>
        <w:fldChar w:fldCharType="separate"/>
      </w:r>
      <w:hyperlink w:anchor="_Toc425360964" w:history="1">
        <w:r w:rsidR="00E8642A" w:rsidRPr="004E25A1">
          <w:rPr>
            <w:rStyle w:val="afa"/>
          </w:rPr>
          <w:t>1.</w:t>
        </w:r>
        <w:r w:rsidR="00E8642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8642A" w:rsidRPr="004E25A1">
          <w:rPr>
            <w:rStyle w:val="afa"/>
          </w:rPr>
          <w:t>ЦЕЛЬ БИЗНЕС-ПРОЦЕССА</w:t>
        </w:r>
        <w:r w:rsidR="00E8642A">
          <w:rPr>
            <w:webHidden/>
          </w:rPr>
          <w:tab/>
        </w:r>
        <w:r w:rsidR="00E8642A">
          <w:rPr>
            <w:webHidden/>
          </w:rPr>
          <w:fldChar w:fldCharType="begin"/>
        </w:r>
        <w:r w:rsidR="00E8642A">
          <w:rPr>
            <w:webHidden/>
          </w:rPr>
          <w:instrText xml:space="preserve"> PAGEREF _Toc425360964 \h </w:instrText>
        </w:r>
        <w:r w:rsidR="00E8642A">
          <w:rPr>
            <w:webHidden/>
          </w:rPr>
        </w:r>
        <w:r w:rsidR="00E8642A">
          <w:rPr>
            <w:webHidden/>
          </w:rPr>
          <w:fldChar w:fldCharType="separate"/>
        </w:r>
        <w:r w:rsidR="00E8642A">
          <w:rPr>
            <w:webHidden/>
          </w:rPr>
          <w:t>3</w:t>
        </w:r>
        <w:r w:rsidR="00E8642A">
          <w:rPr>
            <w:webHidden/>
          </w:rPr>
          <w:fldChar w:fldCharType="end"/>
        </w:r>
      </w:hyperlink>
    </w:p>
    <w:p w:rsidR="00E8642A" w:rsidRDefault="005C6F1D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360965" w:history="1">
        <w:r w:rsidR="00E8642A" w:rsidRPr="004E25A1">
          <w:rPr>
            <w:rStyle w:val="afa"/>
          </w:rPr>
          <w:t>2.</w:t>
        </w:r>
        <w:r w:rsidR="00E8642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8642A" w:rsidRPr="004E25A1">
          <w:rPr>
            <w:rStyle w:val="afa"/>
          </w:rPr>
          <w:t>ОБЛАСТЬ ПРИМЕНЕНИЯ</w:t>
        </w:r>
        <w:r w:rsidR="00E8642A">
          <w:rPr>
            <w:webHidden/>
          </w:rPr>
          <w:tab/>
        </w:r>
        <w:r w:rsidR="00E8642A">
          <w:rPr>
            <w:webHidden/>
          </w:rPr>
          <w:fldChar w:fldCharType="begin"/>
        </w:r>
        <w:r w:rsidR="00E8642A">
          <w:rPr>
            <w:webHidden/>
          </w:rPr>
          <w:instrText xml:space="preserve"> PAGEREF _Toc425360965 \h </w:instrText>
        </w:r>
        <w:r w:rsidR="00E8642A">
          <w:rPr>
            <w:webHidden/>
          </w:rPr>
        </w:r>
        <w:r w:rsidR="00E8642A">
          <w:rPr>
            <w:webHidden/>
          </w:rPr>
          <w:fldChar w:fldCharType="separate"/>
        </w:r>
        <w:r w:rsidR="00E8642A">
          <w:rPr>
            <w:webHidden/>
          </w:rPr>
          <w:t>3</w:t>
        </w:r>
        <w:r w:rsidR="00E8642A">
          <w:rPr>
            <w:webHidden/>
          </w:rPr>
          <w:fldChar w:fldCharType="end"/>
        </w:r>
      </w:hyperlink>
    </w:p>
    <w:p w:rsidR="00E8642A" w:rsidRDefault="005C6F1D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360966" w:history="1">
        <w:r w:rsidR="00E8642A" w:rsidRPr="004E25A1">
          <w:rPr>
            <w:rStyle w:val="afa"/>
          </w:rPr>
          <w:t>3.</w:t>
        </w:r>
        <w:r w:rsidR="00E8642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8642A" w:rsidRPr="004E25A1">
          <w:rPr>
            <w:rStyle w:val="afa"/>
          </w:rPr>
          <w:t>ТЕРМИНЫ, ОПРЕДЕЛЕНИЯ, СОКРАЩЕНИЯ, УСЛОВНЫЕ ОБОЗНАЧЕНИЯ</w:t>
        </w:r>
        <w:r w:rsidR="00E8642A">
          <w:rPr>
            <w:webHidden/>
          </w:rPr>
          <w:tab/>
        </w:r>
        <w:r w:rsidR="00E8642A">
          <w:rPr>
            <w:webHidden/>
          </w:rPr>
          <w:fldChar w:fldCharType="begin"/>
        </w:r>
        <w:r w:rsidR="00E8642A">
          <w:rPr>
            <w:webHidden/>
          </w:rPr>
          <w:instrText xml:space="preserve"> PAGEREF _Toc425360966 \h </w:instrText>
        </w:r>
        <w:r w:rsidR="00E8642A">
          <w:rPr>
            <w:webHidden/>
          </w:rPr>
        </w:r>
        <w:r w:rsidR="00E8642A">
          <w:rPr>
            <w:webHidden/>
          </w:rPr>
          <w:fldChar w:fldCharType="separate"/>
        </w:r>
        <w:r w:rsidR="00E8642A">
          <w:rPr>
            <w:webHidden/>
          </w:rPr>
          <w:t>5</w:t>
        </w:r>
        <w:r w:rsidR="00E8642A">
          <w:rPr>
            <w:webHidden/>
          </w:rPr>
          <w:fldChar w:fldCharType="end"/>
        </w:r>
      </w:hyperlink>
    </w:p>
    <w:p w:rsidR="00E8642A" w:rsidRDefault="005C6F1D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360967" w:history="1">
        <w:r w:rsidR="00E8642A" w:rsidRPr="004E25A1">
          <w:rPr>
            <w:rStyle w:val="afa"/>
          </w:rPr>
          <w:t>4.</w:t>
        </w:r>
        <w:r w:rsidR="00E8642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8642A" w:rsidRPr="004E25A1">
          <w:rPr>
            <w:rStyle w:val="afa"/>
          </w:rPr>
          <w:t>МАТРИЦА ОТВЕТСТВЕННОСТИ</w:t>
        </w:r>
        <w:r w:rsidR="00E8642A">
          <w:rPr>
            <w:webHidden/>
          </w:rPr>
          <w:tab/>
        </w:r>
        <w:r w:rsidR="00E8642A">
          <w:rPr>
            <w:webHidden/>
          </w:rPr>
          <w:fldChar w:fldCharType="begin"/>
        </w:r>
        <w:r w:rsidR="00E8642A">
          <w:rPr>
            <w:webHidden/>
          </w:rPr>
          <w:instrText xml:space="preserve"> PAGEREF _Toc425360967 \h </w:instrText>
        </w:r>
        <w:r w:rsidR="00E8642A">
          <w:rPr>
            <w:webHidden/>
          </w:rPr>
        </w:r>
        <w:r w:rsidR="00E8642A">
          <w:rPr>
            <w:webHidden/>
          </w:rPr>
          <w:fldChar w:fldCharType="separate"/>
        </w:r>
        <w:r w:rsidR="00E8642A">
          <w:rPr>
            <w:webHidden/>
          </w:rPr>
          <w:t>6</w:t>
        </w:r>
        <w:r w:rsidR="00E8642A">
          <w:rPr>
            <w:webHidden/>
          </w:rPr>
          <w:fldChar w:fldCharType="end"/>
        </w:r>
      </w:hyperlink>
    </w:p>
    <w:p w:rsidR="00E8642A" w:rsidRDefault="005C6F1D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360968" w:history="1">
        <w:r w:rsidR="00E8642A" w:rsidRPr="004E25A1">
          <w:rPr>
            <w:rStyle w:val="afa"/>
          </w:rPr>
          <w:t>5.</w:t>
        </w:r>
        <w:r w:rsidR="00E8642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8642A" w:rsidRPr="004E25A1">
          <w:rPr>
            <w:rStyle w:val="afa"/>
          </w:rPr>
          <w:t>ДЕТАЛЬНОЕ ОПИСАНИЕ ПРОЦЕССА</w:t>
        </w:r>
        <w:r w:rsidR="00E8642A">
          <w:rPr>
            <w:webHidden/>
          </w:rPr>
          <w:tab/>
        </w:r>
        <w:r w:rsidR="00E8642A">
          <w:rPr>
            <w:webHidden/>
          </w:rPr>
          <w:fldChar w:fldCharType="begin"/>
        </w:r>
        <w:r w:rsidR="00E8642A">
          <w:rPr>
            <w:webHidden/>
          </w:rPr>
          <w:instrText xml:space="preserve"> PAGEREF _Toc425360968 \h </w:instrText>
        </w:r>
        <w:r w:rsidR="00E8642A">
          <w:rPr>
            <w:webHidden/>
          </w:rPr>
        </w:r>
        <w:r w:rsidR="00E8642A">
          <w:rPr>
            <w:webHidden/>
          </w:rPr>
          <w:fldChar w:fldCharType="separate"/>
        </w:r>
        <w:r w:rsidR="00E8642A">
          <w:rPr>
            <w:webHidden/>
          </w:rPr>
          <w:t>7</w:t>
        </w:r>
        <w:r w:rsidR="00E8642A">
          <w:rPr>
            <w:webHidden/>
          </w:rPr>
          <w:fldChar w:fldCharType="end"/>
        </w:r>
      </w:hyperlink>
    </w:p>
    <w:p w:rsidR="00E8642A" w:rsidRDefault="005C6F1D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360969" w:history="1">
        <w:r w:rsidR="00E8642A" w:rsidRPr="004E25A1">
          <w:rPr>
            <w:rStyle w:val="afa"/>
          </w:rPr>
          <w:t>6.</w:t>
        </w:r>
        <w:r w:rsidR="00E8642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8642A" w:rsidRPr="004E25A1">
          <w:rPr>
            <w:rStyle w:val="afa"/>
          </w:rPr>
          <w:t>ЭФФЕКТИВНОСТЬ БИЗНЕС-ПРОЦЕССА</w:t>
        </w:r>
        <w:r w:rsidR="00E8642A">
          <w:rPr>
            <w:webHidden/>
          </w:rPr>
          <w:tab/>
        </w:r>
        <w:r w:rsidR="00E8642A">
          <w:rPr>
            <w:webHidden/>
          </w:rPr>
          <w:fldChar w:fldCharType="begin"/>
        </w:r>
        <w:r w:rsidR="00E8642A">
          <w:rPr>
            <w:webHidden/>
          </w:rPr>
          <w:instrText xml:space="preserve"> PAGEREF _Toc425360969 \h </w:instrText>
        </w:r>
        <w:r w:rsidR="00E8642A">
          <w:rPr>
            <w:webHidden/>
          </w:rPr>
        </w:r>
        <w:r w:rsidR="00E8642A">
          <w:rPr>
            <w:webHidden/>
          </w:rPr>
          <w:fldChar w:fldCharType="separate"/>
        </w:r>
        <w:r w:rsidR="00E8642A">
          <w:rPr>
            <w:webHidden/>
          </w:rPr>
          <w:t>10</w:t>
        </w:r>
        <w:r w:rsidR="00E8642A">
          <w:rPr>
            <w:webHidden/>
          </w:rPr>
          <w:fldChar w:fldCharType="end"/>
        </w:r>
      </w:hyperlink>
    </w:p>
    <w:p w:rsidR="00E8642A" w:rsidRDefault="005C6F1D">
      <w:pPr>
        <w:pStyle w:val="25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360970" w:history="1">
        <w:r w:rsidR="00E8642A" w:rsidRPr="004E25A1">
          <w:rPr>
            <w:rStyle w:val="afa"/>
          </w:rPr>
          <w:t>6.1.</w:t>
        </w:r>
        <w:r w:rsidR="00E8642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8642A" w:rsidRPr="004E25A1">
          <w:rPr>
            <w:rStyle w:val="afa"/>
          </w:rPr>
          <w:t>Критерии эффективности процесса</w:t>
        </w:r>
        <w:r w:rsidR="00E8642A">
          <w:rPr>
            <w:webHidden/>
          </w:rPr>
          <w:tab/>
        </w:r>
        <w:r w:rsidR="00E8642A">
          <w:rPr>
            <w:webHidden/>
          </w:rPr>
          <w:fldChar w:fldCharType="begin"/>
        </w:r>
        <w:r w:rsidR="00E8642A">
          <w:rPr>
            <w:webHidden/>
          </w:rPr>
          <w:instrText xml:space="preserve"> PAGEREF _Toc425360970 \h </w:instrText>
        </w:r>
        <w:r w:rsidR="00E8642A">
          <w:rPr>
            <w:webHidden/>
          </w:rPr>
        </w:r>
        <w:r w:rsidR="00E8642A">
          <w:rPr>
            <w:webHidden/>
          </w:rPr>
          <w:fldChar w:fldCharType="separate"/>
        </w:r>
        <w:r w:rsidR="00E8642A">
          <w:rPr>
            <w:webHidden/>
          </w:rPr>
          <w:t>10</w:t>
        </w:r>
        <w:r w:rsidR="00E8642A">
          <w:rPr>
            <w:webHidden/>
          </w:rPr>
          <w:fldChar w:fldCharType="end"/>
        </w:r>
      </w:hyperlink>
    </w:p>
    <w:p w:rsidR="00E8642A" w:rsidRDefault="005C6F1D">
      <w:pPr>
        <w:pStyle w:val="25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360971" w:history="1">
        <w:r w:rsidR="00E8642A" w:rsidRPr="004E25A1">
          <w:rPr>
            <w:rStyle w:val="afa"/>
          </w:rPr>
          <w:t>6.2.</w:t>
        </w:r>
        <w:r w:rsidR="00E8642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8642A" w:rsidRPr="004E25A1">
          <w:rPr>
            <w:rStyle w:val="afa"/>
          </w:rPr>
          <w:t>Мониторинг, анализ и улучшение процесса</w:t>
        </w:r>
        <w:r w:rsidR="00E8642A">
          <w:rPr>
            <w:webHidden/>
          </w:rPr>
          <w:tab/>
        </w:r>
        <w:r w:rsidR="00E8642A">
          <w:rPr>
            <w:webHidden/>
          </w:rPr>
          <w:fldChar w:fldCharType="begin"/>
        </w:r>
        <w:r w:rsidR="00E8642A">
          <w:rPr>
            <w:webHidden/>
          </w:rPr>
          <w:instrText xml:space="preserve"> PAGEREF _Toc425360971 \h </w:instrText>
        </w:r>
        <w:r w:rsidR="00E8642A">
          <w:rPr>
            <w:webHidden/>
          </w:rPr>
        </w:r>
        <w:r w:rsidR="00E8642A">
          <w:rPr>
            <w:webHidden/>
          </w:rPr>
          <w:fldChar w:fldCharType="separate"/>
        </w:r>
        <w:r w:rsidR="00E8642A">
          <w:rPr>
            <w:webHidden/>
          </w:rPr>
          <w:t>10</w:t>
        </w:r>
        <w:r w:rsidR="00E8642A">
          <w:rPr>
            <w:webHidden/>
          </w:rPr>
          <w:fldChar w:fldCharType="end"/>
        </w:r>
      </w:hyperlink>
    </w:p>
    <w:p w:rsidR="00E8642A" w:rsidRDefault="005C6F1D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360972" w:history="1">
        <w:r w:rsidR="00E8642A" w:rsidRPr="004E25A1">
          <w:rPr>
            <w:rStyle w:val="afa"/>
          </w:rPr>
          <w:t>7.</w:t>
        </w:r>
        <w:r w:rsidR="00E8642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8642A" w:rsidRPr="004E25A1">
          <w:rPr>
            <w:rStyle w:val="afa"/>
          </w:rPr>
          <w:t>ССЫЛКИ НА НОРМАТИВНУЮ ДОКУМЕНТАЦИЮ</w:t>
        </w:r>
        <w:r w:rsidR="00E8642A">
          <w:rPr>
            <w:webHidden/>
          </w:rPr>
          <w:tab/>
        </w:r>
        <w:r w:rsidR="00E8642A">
          <w:rPr>
            <w:webHidden/>
          </w:rPr>
          <w:fldChar w:fldCharType="begin"/>
        </w:r>
        <w:r w:rsidR="00E8642A">
          <w:rPr>
            <w:webHidden/>
          </w:rPr>
          <w:instrText xml:space="preserve"> PAGEREF _Toc425360972 \h </w:instrText>
        </w:r>
        <w:r w:rsidR="00E8642A">
          <w:rPr>
            <w:webHidden/>
          </w:rPr>
        </w:r>
        <w:r w:rsidR="00E8642A">
          <w:rPr>
            <w:webHidden/>
          </w:rPr>
          <w:fldChar w:fldCharType="separate"/>
        </w:r>
        <w:r w:rsidR="00E8642A">
          <w:rPr>
            <w:webHidden/>
          </w:rPr>
          <w:t>11</w:t>
        </w:r>
        <w:r w:rsidR="00E8642A">
          <w:rPr>
            <w:webHidden/>
          </w:rPr>
          <w:fldChar w:fldCharType="end"/>
        </w:r>
      </w:hyperlink>
    </w:p>
    <w:p w:rsidR="00E8642A" w:rsidRDefault="005C6F1D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360973" w:history="1">
        <w:r w:rsidR="00E8642A" w:rsidRPr="004E25A1">
          <w:rPr>
            <w:rStyle w:val="afa"/>
          </w:rPr>
          <w:t>8.</w:t>
        </w:r>
        <w:r w:rsidR="00E8642A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E8642A" w:rsidRPr="004E25A1">
          <w:rPr>
            <w:rStyle w:val="afa"/>
          </w:rPr>
          <w:t>ФОРМЫ И ПРИЛОЖЕНИЯ</w:t>
        </w:r>
        <w:r w:rsidR="00E8642A">
          <w:rPr>
            <w:webHidden/>
          </w:rPr>
          <w:tab/>
        </w:r>
        <w:r w:rsidR="00E8642A">
          <w:rPr>
            <w:webHidden/>
          </w:rPr>
          <w:fldChar w:fldCharType="begin"/>
        </w:r>
        <w:r w:rsidR="00E8642A">
          <w:rPr>
            <w:webHidden/>
          </w:rPr>
          <w:instrText xml:space="preserve"> PAGEREF _Toc425360973 \h </w:instrText>
        </w:r>
        <w:r w:rsidR="00E8642A">
          <w:rPr>
            <w:webHidden/>
          </w:rPr>
        </w:r>
        <w:r w:rsidR="00E8642A">
          <w:rPr>
            <w:webHidden/>
          </w:rPr>
          <w:fldChar w:fldCharType="separate"/>
        </w:r>
        <w:r w:rsidR="00E8642A">
          <w:rPr>
            <w:webHidden/>
          </w:rPr>
          <w:t>12</w:t>
        </w:r>
        <w:r w:rsidR="00E8642A">
          <w:rPr>
            <w:webHidden/>
          </w:rPr>
          <w:fldChar w:fldCharType="end"/>
        </w:r>
      </w:hyperlink>
    </w:p>
    <w:p w:rsidR="00E8642A" w:rsidRDefault="005C6F1D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360974" w:history="1">
        <w:r w:rsidR="00E8642A" w:rsidRPr="004E25A1">
          <w:rPr>
            <w:rStyle w:val="afa"/>
          </w:rPr>
          <w:t>Приложение 1. ФПП-08 «Бланк входного контроля РД»</w:t>
        </w:r>
        <w:r w:rsidR="00E8642A">
          <w:rPr>
            <w:webHidden/>
          </w:rPr>
          <w:tab/>
        </w:r>
        <w:r w:rsidR="00E8642A">
          <w:rPr>
            <w:webHidden/>
          </w:rPr>
          <w:fldChar w:fldCharType="begin"/>
        </w:r>
        <w:r w:rsidR="00E8642A">
          <w:rPr>
            <w:webHidden/>
          </w:rPr>
          <w:instrText xml:space="preserve"> PAGEREF _Toc425360974 \h </w:instrText>
        </w:r>
        <w:r w:rsidR="00E8642A">
          <w:rPr>
            <w:webHidden/>
          </w:rPr>
        </w:r>
        <w:r w:rsidR="00E8642A">
          <w:rPr>
            <w:webHidden/>
          </w:rPr>
          <w:fldChar w:fldCharType="separate"/>
        </w:r>
        <w:r w:rsidR="00E8642A">
          <w:rPr>
            <w:webHidden/>
          </w:rPr>
          <w:t>13</w:t>
        </w:r>
        <w:r w:rsidR="00E8642A">
          <w:rPr>
            <w:webHidden/>
          </w:rPr>
          <w:fldChar w:fldCharType="end"/>
        </w:r>
      </w:hyperlink>
    </w:p>
    <w:p w:rsidR="00E8642A" w:rsidRDefault="005C6F1D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360975" w:history="1">
        <w:r w:rsidR="00E8642A" w:rsidRPr="004E25A1">
          <w:rPr>
            <w:rStyle w:val="afa"/>
          </w:rPr>
          <w:t>Приложение 2. ФПП-09 «Смета проекта»</w:t>
        </w:r>
        <w:r w:rsidR="00E8642A">
          <w:rPr>
            <w:webHidden/>
          </w:rPr>
          <w:tab/>
        </w:r>
        <w:r w:rsidR="00E8642A">
          <w:rPr>
            <w:webHidden/>
          </w:rPr>
          <w:fldChar w:fldCharType="begin"/>
        </w:r>
        <w:r w:rsidR="00E8642A">
          <w:rPr>
            <w:webHidden/>
          </w:rPr>
          <w:instrText xml:space="preserve"> PAGEREF _Toc425360975 \h </w:instrText>
        </w:r>
        <w:r w:rsidR="00E8642A">
          <w:rPr>
            <w:webHidden/>
          </w:rPr>
        </w:r>
        <w:r w:rsidR="00E8642A">
          <w:rPr>
            <w:webHidden/>
          </w:rPr>
          <w:fldChar w:fldCharType="separate"/>
        </w:r>
        <w:r w:rsidR="00E8642A">
          <w:rPr>
            <w:webHidden/>
          </w:rPr>
          <w:t>14</w:t>
        </w:r>
        <w:r w:rsidR="00E8642A">
          <w:rPr>
            <w:webHidden/>
          </w:rPr>
          <w:fldChar w:fldCharType="end"/>
        </w:r>
      </w:hyperlink>
    </w:p>
    <w:p w:rsidR="00E8642A" w:rsidRDefault="005C6F1D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425360976" w:history="1">
        <w:r w:rsidR="00E8642A" w:rsidRPr="004E25A1">
          <w:rPr>
            <w:rStyle w:val="afa"/>
          </w:rPr>
          <w:t>Приложение 3. ФПП-10 «График производства работ проекта»</w:t>
        </w:r>
        <w:r w:rsidR="00E8642A">
          <w:rPr>
            <w:webHidden/>
          </w:rPr>
          <w:tab/>
        </w:r>
        <w:r w:rsidR="00E8642A">
          <w:rPr>
            <w:webHidden/>
          </w:rPr>
          <w:fldChar w:fldCharType="begin"/>
        </w:r>
        <w:r w:rsidR="00E8642A">
          <w:rPr>
            <w:webHidden/>
          </w:rPr>
          <w:instrText xml:space="preserve"> PAGEREF _Toc425360976 \h </w:instrText>
        </w:r>
        <w:r w:rsidR="00E8642A">
          <w:rPr>
            <w:webHidden/>
          </w:rPr>
        </w:r>
        <w:r w:rsidR="00E8642A">
          <w:rPr>
            <w:webHidden/>
          </w:rPr>
          <w:fldChar w:fldCharType="separate"/>
        </w:r>
        <w:r w:rsidR="00E8642A">
          <w:rPr>
            <w:webHidden/>
          </w:rPr>
          <w:t>15</w:t>
        </w:r>
        <w:r w:rsidR="00E8642A">
          <w:rPr>
            <w:webHidden/>
          </w:rPr>
          <w:fldChar w:fldCharType="end"/>
        </w:r>
      </w:hyperlink>
    </w:p>
    <w:p w:rsidR="00417C3D" w:rsidRPr="008018B2" w:rsidRDefault="00BB4790" w:rsidP="006C7AF4">
      <w:pPr>
        <w:shd w:val="clear" w:color="auto" w:fill="FFFFFF"/>
        <w:tabs>
          <w:tab w:val="left" w:pos="284"/>
          <w:tab w:val="right" w:leader="dot" w:pos="9346"/>
          <w:tab w:val="right" w:leader="dot" w:pos="9498"/>
        </w:tabs>
        <w:ind w:right="-1"/>
        <w:jc w:val="both"/>
        <w:rPr>
          <w:sz w:val="24"/>
          <w:szCs w:val="24"/>
        </w:rPr>
      </w:pPr>
      <w:r w:rsidRPr="008018B2">
        <w:rPr>
          <w:sz w:val="24"/>
          <w:szCs w:val="24"/>
        </w:rPr>
        <w:fldChar w:fldCharType="end"/>
      </w:r>
    </w:p>
    <w:p w:rsidR="006C7AF4" w:rsidRPr="008018B2" w:rsidRDefault="006C7AF4" w:rsidP="006C7AF4">
      <w:pPr>
        <w:shd w:val="clear" w:color="auto" w:fill="FFFFFF"/>
        <w:tabs>
          <w:tab w:val="left" w:pos="284"/>
          <w:tab w:val="right" w:leader="dot" w:pos="9346"/>
          <w:tab w:val="right" w:leader="dot" w:pos="9498"/>
        </w:tabs>
        <w:ind w:right="-1"/>
        <w:jc w:val="both"/>
        <w:rPr>
          <w:sz w:val="24"/>
          <w:szCs w:val="24"/>
        </w:rPr>
      </w:pPr>
    </w:p>
    <w:p w:rsidR="00B77EE4" w:rsidRDefault="00B77EE4">
      <w:pPr>
        <w:rPr>
          <w:b/>
          <w:bCs/>
          <w:sz w:val="24"/>
          <w:szCs w:val="24"/>
        </w:rPr>
      </w:pPr>
      <w:r>
        <w:br w:type="page"/>
      </w:r>
    </w:p>
    <w:p w:rsidR="00B77EE4" w:rsidRDefault="00B77EE4" w:rsidP="00F159A1">
      <w:pPr>
        <w:pStyle w:val="1"/>
        <w:jc w:val="center"/>
      </w:pPr>
      <w:bookmarkStart w:id="0" w:name="_Toc425360964"/>
      <w:r>
        <w:lastRenderedPageBreak/>
        <w:t>ЦЕЛЬ БИЗНЕС-ПРОЦЕССА</w:t>
      </w:r>
      <w:bookmarkEnd w:id="0"/>
      <w:r w:rsidR="00083BFF" w:rsidRPr="008018B2">
        <w:t xml:space="preserve"> </w:t>
      </w:r>
    </w:p>
    <w:p w:rsidR="00DF5E3C" w:rsidRPr="008018B2" w:rsidRDefault="007D4B25" w:rsidP="00DF5E3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Целью выполнения бизнес-процесса является: </w:t>
      </w:r>
      <w:r w:rsidR="00612658">
        <w:rPr>
          <w:sz w:val="24"/>
          <w:szCs w:val="24"/>
        </w:rPr>
        <w:t xml:space="preserve">определение себестоимости проекта на основании рабочей документации Заказчика, </w:t>
      </w:r>
      <w:r w:rsidR="001658FB">
        <w:rPr>
          <w:sz w:val="24"/>
          <w:szCs w:val="24"/>
        </w:rPr>
        <w:t>определение прибыльности проекта</w:t>
      </w:r>
      <w:r w:rsidR="00612658">
        <w:rPr>
          <w:sz w:val="24"/>
          <w:szCs w:val="24"/>
        </w:rPr>
        <w:t>, разр</w:t>
      </w:r>
      <w:r w:rsidR="00612658">
        <w:rPr>
          <w:sz w:val="24"/>
          <w:szCs w:val="24"/>
        </w:rPr>
        <w:t>а</w:t>
      </w:r>
      <w:r w:rsidR="00612658">
        <w:rPr>
          <w:sz w:val="24"/>
          <w:szCs w:val="24"/>
        </w:rPr>
        <w:t>ботка базовых планов-графиков проекта</w:t>
      </w:r>
      <w:r w:rsidR="001658FB">
        <w:rPr>
          <w:sz w:val="24"/>
          <w:szCs w:val="24"/>
        </w:rPr>
        <w:t xml:space="preserve"> и составление сметы для Заказчика</w:t>
      </w:r>
      <w:r w:rsidR="00612658">
        <w:rPr>
          <w:sz w:val="24"/>
          <w:szCs w:val="24"/>
        </w:rPr>
        <w:t>.</w:t>
      </w:r>
    </w:p>
    <w:p w:rsidR="00B77EE4" w:rsidRPr="00B77EE4" w:rsidRDefault="00EE2EC3" w:rsidP="00EE2EC3">
      <w:pPr>
        <w:tabs>
          <w:tab w:val="left" w:pos="7545"/>
        </w:tabs>
        <w:jc w:val="both"/>
        <w:rPr>
          <w:sz w:val="24"/>
        </w:rPr>
      </w:pPr>
      <w:r>
        <w:rPr>
          <w:sz w:val="24"/>
        </w:rPr>
        <w:tab/>
      </w:r>
    </w:p>
    <w:p w:rsidR="00417C3D" w:rsidRPr="008018B2" w:rsidRDefault="00BD6D3D" w:rsidP="00F159A1">
      <w:pPr>
        <w:pStyle w:val="1"/>
        <w:jc w:val="center"/>
      </w:pPr>
      <w:bookmarkStart w:id="1" w:name="_Toc425360965"/>
      <w:r w:rsidRPr="008018B2">
        <w:t>ОБЛАСТЬ ПРИМЕНЕНИЯ</w:t>
      </w:r>
      <w:bookmarkEnd w:id="1"/>
    </w:p>
    <w:p w:rsidR="00083BFF" w:rsidRPr="008018B2" w:rsidRDefault="00424125" w:rsidP="00F51D93">
      <w:pPr>
        <w:spacing w:after="6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ДП</w:t>
      </w:r>
      <w:r w:rsidR="002B3C9A" w:rsidRPr="008018B2">
        <w:rPr>
          <w:sz w:val="24"/>
          <w:szCs w:val="24"/>
        </w:rPr>
        <w:t xml:space="preserve"> данного </w:t>
      </w:r>
      <w:r w:rsidR="006D1587" w:rsidRPr="008018B2">
        <w:rPr>
          <w:sz w:val="24"/>
          <w:szCs w:val="24"/>
        </w:rPr>
        <w:t>бизнес-</w:t>
      </w:r>
      <w:r w:rsidR="002B3C9A" w:rsidRPr="008018B2">
        <w:rPr>
          <w:sz w:val="24"/>
          <w:szCs w:val="24"/>
        </w:rPr>
        <w:t xml:space="preserve">процесса </w:t>
      </w:r>
      <w:r w:rsidR="000B7435" w:rsidRPr="008018B2">
        <w:rPr>
          <w:sz w:val="24"/>
          <w:szCs w:val="24"/>
        </w:rPr>
        <w:t>устанавливает</w:t>
      </w:r>
      <w:r w:rsidR="002B3C9A" w:rsidRPr="008018B2">
        <w:rPr>
          <w:sz w:val="24"/>
          <w:szCs w:val="24"/>
        </w:rPr>
        <w:t xml:space="preserve"> порядок </w:t>
      </w:r>
      <w:r w:rsidR="00A65FAD" w:rsidRPr="008018B2">
        <w:rPr>
          <w:sz w:val="24"/>
          <w:szCs w:val="24"/>
        </w:rPr>
        <w:t xml:space="preserve">проведения </w:t>
      </w:r>
      <w:r w:rsidR="004259C0">
        <w:rPr>
          <w:sz w:val="24"/>
          <w:szCs w:val="24"/>
        </w:rPr>
        <w:t>разработки базовой планово-сметной документации</w:t>
      </w:r>
      <w:r w:rsidR="00EE2EC3">
        <w:rPr>
          <w:sz w:val="24"/>
          <w:szCs w:val="24"/>
        </w:rPr>
        <w:t>,</w:t>
      </w:r>
      <w:r w:rsidR="004259C0">
        <w:rPr>
          <w:sz w:val="24"/>
          <w:szCs w:val="24"/>
        </w:rPr>
        <w:t xml:space="preserve"> на основании рабочей документации</w:t>
      </w:r>
      <w:r w:rsidR="00EE2EC3">
        <w:rPr>
          <w:sz w:val="24"/>
          <w:szCs w:val="24"/>
        </w:rPr>
        <w:t xml:space="preserve"> от потенциального Заказчика, </w:t>
      </w:r>
      <w:r w:rsidR="004259C0">
        <w:rPr>
          <w:sz w:val="24"/>
          <w:szCs w:val="24"/>
        </w:rPr>
        <w:t>для</w:t>
      </w:r>
      <w:r>
        <w:rPr>
          <w:sz w:val="24"/>
          <w:szCs w:val="24"/>
        </w:rPr>
        <w:t xml:space="preserve"> предоставления</w:t>
      </w:r>
      <w:r w:rsidR="00EE2EC3">
        <w:rPr>
          <w:sz w:val="24"/>
          <w:szCs w:val="24"/>
        </w:rPr>
        <w:t xml:space="preserve"> услуг </w:t>
      </w:r>
      <w:r w:rsidR="00E37153">
        <w:rPr>
          <w:sz w:val="24"/>
          <w:szCs w:val="24"/>
        </w:rPr>
        <w:t xml:space="preserve">по выполнению </w:t>
      </w:r>
      <w:r w:rsidR="001B41F9" w:rsidRPr="008018B2">
        <w:rPr>
          <w:sz w:val="24"/>
          <w:szCs w:val="24"/>
        </w:rPr>
        <w:t xml:space="preserve">СМР </w:t>
      </w:r>
      <w:r w:rsidR="00CD279E">
        <w:rPr>
          <w:sz w:val="24"/>
          <w:szCs w:val="24"/>
        </w:rPr>
        <w:t>организацией</w:t>
      </w:r>
      <w:r w:rsidR="00EE2EC3">
        <w:rPr>
          <w:sz w:val="24"/>
          <w:szCs w:val="24"/>
        </w:rPr>
        <w:t xml:space="preserve"> </w:t>
      </w:r>
      <w:r w:rsidR="000B7435" w:rsidRPr="008018B2">
        <w:rPr>
          <w:sz w:val="24"/>
          <w:szCs w:val="24"/>
        </w:rPr>
        <w:t>ООО «</w:t>
      </w:r>
      <w:proofErr w:type="spellStart"/>
      <w:r w:rsidR="000A7953">
        <w:rPr>
          <w:sz w:val="24"/>
          <w:szCs w:val="24"/>
        </w:rPr>
        <w:t>Арк</w:t>
      </w:r>
      <w:r w:rsidR="000A7953">
        <w:rPr>
          <w:sz w:val="24"/>
          <w:szCs w:val="24"/>
        </w:rPr>
        <w:t>а</w:t>
      </w:r>
      <w:r w:rsidR="000A7953">
        <w:rPr>
          <w:sz w:val="24"/>
          <w:szCs w:val="24"/>
        </w:rPr>
        <w:t>Строй</w:t>
      </w:r>
      <w:proofErr w:type="spellEnd"/>
      <w:r w:rsidR="000B7435" w:rsidRPr="008018B2">
        <w:rPr>
          <w:sz w:val="24"/>
          <w:szCs w:val="24"/>
        </w:rPr>
        <w:t>»</w:t>
      </w:r>
      <w:r w:rsidR="002B3C9A" w:rsidRPr="008018B2">
        <w:rPr>
          <w:sz w:val="24"/>
          <w:szCs w:val="24"/>
        </w:rPr>
        <w:t xml:space="preserve">. </w:t>
      </w:r>
    </w:p>
    <w:p w:rsidR="000A7953" w:rsidRDefault="000A7953" w:rsidP="00F51D93">
      <w:pPr>
        <w:spacing w:after="6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Процесс </w:t>
      </w:r>
      <w:r w:rsidR="00EE2EC3">
        <w:rPr>
          <w:sz w:val="24"/>
          <w:szCs w:val="24"/>
        </w:rPr>
        <w:t xml:space="preserve">обработки заявки </w:t>
      </w:r>
      <w:r>
        <w:rPr>
          <w:sz w:val="24"/>
          <w:szCs w:val="24"/>
        </w:rPr>
        <w:t xml:space="preserve">входит в группу процессов </w:t>
      </w:r>
      <w:r w:rsidR="00EE2EC3">
        <w:rPr>
          <w:sz w:val="24"/>
          <w:szCs w:val="24"/>
        </w:rPr>
        <w:t>предконтрактной подготовки 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ганизации.</w:t>
      </w:r>
    </w:p>
    <w:p w:rsidR="002B7295" w:rsidRDefault="002B3C9A" w:rsidP="00F51D93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Действие данного документа распространяется </w:t>
      </w:r>
      <w:proofErr w:type="gramStart"/>
      <w:r w:rsidRPr="008018B2">
        <w:rPr>
          <w:sz w:val="24"/>
          <w:szCs w:val="24"/>
        </w:rPr>
        <w:t>на</w:t>
      </w:r>
      <w:proofErr w:type="gramEnd"/>
      <w:r w:rsidR="002B7295">
        <w:rPr>
          <w:sz w:val="24"/>
          <w:szCs w:val="24"/>
        </w:rPr>
        <w:t>:</w:t>
      </w:r>
    </w:p>
    <w:p w:rsidR="002B7295" w:rsidRDefault="002B7295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Pr="002B7295">
        <w:rPr>
          <w:sz w:val="24"/>
          <w:szCs w:val="24"/>
        </w:rPr>
        <w:t>енерального</w:t>
      </w:r>
      <w:r w:rsidR="002B3C9A" w:rsidRPr="002B7295">
        <w:rPr>
          <w:sz w:val="24"/>
          <w:szCs w:val="24"/>
        </w:rPr>
        <w:t xml:space="preserve"> директора</w:t>
      </w:r>
      <w:r>
        <w:rPr>
          <w:sz w:val="24"/>
          <w:szCs w:val="24"/>
        </w:rPr>
        <w:t>;</w:t>
      </w:r>
    </w:p>
    <w:p w:rsidR="002B7295" w:rsidRDefault="002B7295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B7295">
        <w:rPr>
          <w:sz w:val="24"/>
          <w:szCs w:val="24"/>
        </w:rPr>
        <w:t>сполни</w:t>
      </w:r>
      <w:r>
        <w:rPr>
          <w:sz w:val="24"/>
          <w:szCs w:val="24"/>
        </w:rPr>
        <w:t>тельного директора;</w:t>
      </w:r>
    </w:p>
    <w:p w:rsidR="002B7295" w:rsidRDefault="004259C0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Менеджера </w:t>
      </w:r>
      <w:r w:rsidR="001338DC">
        <w:rPr>
          <w:sz w:val="24"/>
          <w:szCs w:val="24"/>
        </w:rPr>
        <w:t>проекта</w:t>
      </w:r>
      <w:r w:rsidR="002B7295">
        <w:rPr>
          <w:sz w:val="24"/>
          <w:szCs w:val="24"/>
        </w:rPr>
        <w:t>;</w:t>
      </w:r>
    </w:p>
    <w:p w:rsidR="004259C0" w:rsidRDefault="004259C0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Сотрудников отдела проектирования;</w:t>
      </w:r>
    </w:p>
    <w:p w:rsidR="004259C0" w:rsidRDefault="004259C0" w:rsidP="00B20842">
      <w:pPr>
        <w:pStyle w:val="aff5"/>
        <w:numPr>
          <w:ilvl w:val="0"/>
          <w:numId w:val="6"/>
        </w:numPr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Сотрудников отдела снабжения.</w:t>
      </w:r>
    </w:p>
    <w:p w:rsidR="00132E0E" w:rsidRPr="008018B2" w:rsidRDefault="00132E0E" w:rsidP="00F51D93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Владельцем процесса является </w:t>
      </w:r>
      <w:r w:rsidR="001338DC">
        <w:rPr>
          <w:sz w:val="24"/>
          <w:szCs w:val="24"/>
          <w:u w:val="single"/>
        </w:rPr>
        <w:t>Генеральный директор</w:t>
      </w:r>
      <w:r w:rsidRPr="008018B2">
        <w:rPr>
          <w:sz w:val="24"/>
          <w:szCs w:val="24"/>
        </w:rPr>
        <w:t xml:space="preserve">. </w:t>
      </w:r>
    </w:p>
    <w:p w:rsidR="00CA2FDD" w:rsidRPr="008018B2" w:rsidRDefault="00132E0E" w:rsidP="00F51D93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На владельце процесса лежит обязанность по </w:t>
      </w:r>
      <w:r w:rsidR="00B01779" w:rsidRPr="008018B2">
        <w:rPr>
          <w:sz w:val="24"/>
          <w:szCs w:val="24"/>
        </w:rPr>
        <w:t>внедрени</w:t>
      </w:r>
      <w:r w:rsidRPr="008018B2">
        <w:rPr>
          <w:sz w:val="24"/>
          <w:szCs w:val="24"/>
        </w:rPr>
        <w:t>ю, контролю</w:t>
      </w:r>
      <w:r w:rsidR="00B01779" w:rsidRPr="008018B2">
        <w:rPr>
          <w:sz w:val="24"/>
          <w:szCs w:val="24"/>
        </w:rPr>
        <w:t xml:space="preserve"> выполнени</w:t>
      </w:r>
      <w:r w:rsidRPr="008018B2">
        <w:rPr>
          <w:sz w:val="24"/>
          <w:szCs w:val="24"/>
        </w:rPr>
        <w:t xml:space="preserve">я </w:t>
      </w:r>
      <w:r w:rsidR="00B01779" w:rsidRPr="008018B2">
        <w:rPr>
          <w:sz w:val="24"/>
          <w:szCs w:val="24"/>
        </w:rPr>
        <w:t>треб</w:t>
      </w:r>
      <w:r w:rsidR="00B01779" w:rsidRPr="008018B2">
        <w:rPr>
          <w:sz w:val="24"/>
          <w:szCs w:val="24"/>
        </w:rPr>
        <w:t>о</w:t>
      </w:r>
      <w:r w:rsidR="00B01779" w:rsidRPr="008018B2">
        <w:rPr>
          <w:sz w:val="24"/>
          <w:szCs w:val="24"/>
        </w:rPr>
        <w:t>ваний настоящего докумен</w:t>
      </w:r>
      <w:r w:rsidRPr="008018B2">
        <w:rPr>
          <w:sz w:val="24"/>
          <w:szCs w:val="24"/>
        </w:rPr>
        <w:t xml:space="preserve">та, а также совершенствованию процесса с целью </w:t>
      </w:r>
      <w:r w:rsidR="00F8569A" w:rsidRPr="008E4E26">
        <w:rPr>
          <w:sz w:val="24"/>
          <w:szCs w:val="24"/>
        </w:rPr>
        <w:t>максимизации</w:t>
      </w:r>
      <w:r w:rsidR="00F8569A">
        <w:rPr>
          <w:color w:val="FF0000"/>
          <w:sz w:val="24"/>
          <w:szCs w:val="24"/>
        </w:rPr>
        <w:t xml:space="preserve"> </w:t>
      </w:r>
      <w:r w:rsidRPr="008018B2">
        <w:rPr>
          <w:sz w:val="24"/>
          <w:szCs w:val="24"/>
        </w:rPr>
        <w:t>эффективности работы.</w:t>
      </w:r>
    </w:p>
    <w:p w:rsidR="00C72832" w:rsidRPr="008018B2" w:rsidRDefault="00C72832" w:rsidP="00C72832">
      <w:pPr>
        <w:ind w:left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Владелец процесса обязан:</w:t>
      </w:r>
    </w:p>
    <w:p w:rsidR="00C72832" w:rsidRPr="00051857" w:rsidRDefault="00C72832" w:rsidP="00C72832">
      <w:pPr>
        <w:pStyle w:val="aff5"/>
        <w:numPr>
          <w:ilvl w:val="0"/>
          <w:numId w:val="3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контролировать выполнение требований настоящей </w:t>
      </w:r>
      <w:r>
        <w:rPr>
          <w:sz w:val="24"/>
          <w:szCs w:val="24"/>
        </w:rPr>
        <w:t>ДП</w:t>
      </w:r>
      <w:r w:rsidRPr="00051857">
        <w:rPr>
          <w:sz w:val="24"/>
          <w:szCs w:val="24"/>
        </w:rPr>
        <w:t xml:space="preserve">, а также всех инструкций, приказов и распоряжений руководства, требований Положений о подразделениях и должностных инструкций в части, касающейся </w:t>
      </w:r>
      <w:r>
        <w:rPr>
          <w:sz w:val="24"/>
          <w:szCs w:val="24"/>
        </w:rPr>
        <w:t>подготовки к заключению договора на проектирование</w:t>
      </w:r>
      <w:r w:rsidRPr="00051857">
        <w:rPr>
          <w:sz w:val="24"/>
          <w:szCs w:val="24"/>
        </w:rPr>
        <w:t>, требований Системы менеджмента качества предприятия, треб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>ваний ГОСТов, СНиПов, а также иной нормативной документации (</w:t>
      </w:r>
      <w:r w:rsidRPr="00051857">
        <w:rPr>
          <w:b/>
          <w:sz w:val="24"/>
          <w:szCs w:val="24"/>
        </w:rPr>
        <w:t>далее -  предп</w:t>
      </w:r>
      <w:r w:rsidRPr="00051857">
        <w:rPr>
          <w:b/>
          <w:sz w:val="24"/>
          <w:szCs w:val="24"/>
        </w:rPr>
        <w:t>и</w:t>
      </w:r>
      <w:r w:rsidRPr="00051857">
        <w:rPr>
          <w:b/>
          <w:sz w:val="24"/>
          <w:szCs w:val="24"/>
        </w:rPr>
        <w:t>сывающей документации</w:t>
      </w:r>
      <w:r w:rsidRPr="00051857">
        <w:rPr>
          <w:sz w:val="24"/>
          <w:szCs w:val="24"/>
        </w:rPr>
        <w:t>), регулирующих данный процесс.</w:t>
      </w:r>
    </w:p>
    <w:p w:rsidR="00C72832" w:rsidRPr="00051857" w:rsidRDefault="00C72832" w:rsidP="00C72832">
      <w:pPr>
        <w:pStyle w:val="aff5"/>
        <w:numPr>
          <w:ilvl w:val="0"/>
          <w:numId w:val="3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Для этого он инициирует установление различных форм отчетности по бизнес-процессу и отдельным работам в рамках бизнес-процесса.</w:t>
      </w:r>
    </w:p>
    <w:p w:rsidR="00C72832" w:rsidRPr="00051857" w:rsidRDefault="00C72832" w:rsidP="00C72832">
      <w:pPr>
        <w:pStyle w:val="aff5"/>
        <w:numPr>
          <w:ilvl w:val="0"/>
          <w:numId w:val="3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 xml:space="preserve">Контролировать ведение установленных в </w:t>
      </w:r>
      <w:r w:rsidRPr="00051857">
        <w:rPr>
          <w:b/>
          <w:sz w:val="24"/>
          <w:szCs w:val="24"/>
        </w:rPr>
        <w:t>предписывающей документации</w:t>
      </w:r>
      <w:r w:rsidRPr="00051857">
        <w:rPr>
          <w:sz w:val="24"/>
          <w:szCs w:val="24"/>
        </w:rPr>
        <w:t xml:space="preserve"> и </w:t>
      </w:r>
      <w:r>
        <w:rPr>
          <w:sz w:val="24"/>
          <w:szCs w:val="24"/>
        </w:rPr>
        <w:t>настоящей</w:t>
      </w:r>
      <w:r w:rsidRPr="000518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процедуре: </w:t>
      </w:r>
      <w:r w:rsidRPr="00051857">
        <w:rPr>
          <w:sz w:val="24"/>
          <w:szCs w:val="24"/>
        </w:rPr>
        <w:t>документации, записей, баз данных, а также соблюдения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>рядка документооборота, принятого в компании.</w:t>
      </w:r>
    </w:p>
    <w:p w:rsidR="00C72832" w:rsidRPr="00051857" w:rsidRDefault="00C72832" w:rsidP="00C7283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Давать распоряжения сотрудникам с целью выпо</w:t>
      </w:r>
      <w:r>
        <w:rPr>
          <w:sz w:val="24"/>
          <w:szCs w:val="24"/>
        </w:rPr>
        <w:t>лнения ими требований настоящей</w:t>
      </w:r>
      <w:r w:rsidRPr="00051857">
        <w:rPr>
          <w:sz w:val="24"/>
          <w:szCs w:val="24"/>
        </w:rPr>
        <w:t xml:space="preserve"> </w:t>
      </w:r>
      <w:r>
        <w:rPr>
          <w:sz w:val="24"/>
          <w:szCs w:val="24"/>
        </w:rPr>
        <w:t>ДП</w:t>
      </w:r>
      <w:r w:rsidRPr="00051857">
        <w:rPr>
          <w:sz w:val="24"/>
          <w:szCs w:val="24"/>
        </w:rPr>
        <w:t xml:space="preserve"> и предписывающей документации.</w:t>
      </w:r>
    </w:p>
    <w:p w:rsidR="00C72832" w:rsidRPr="00051857" w:rsidRDefault="00C72832" w:rsidP="00C7283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Постоянно получать обратную связь от владельцев смежных бизнес-процессов об уровне качества выполнения работ в бизнес-процессе и предпринимать меры по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>вышению качества работы участвующих сотрудников</w:t>
      </w:r>
      <w:r w:rsidRPr="00652144">
        <w:rPr>
          <w:sz w:val="24"/>
          <w:szCs w:val="24"/>
        </w:rPr>
        <w:t>, а возможно, и изменению данного процесса</w:t>
      </w:r>
      <w:r w:rsidRPr="00051857">
        <w:rPr>
          <w:sz w:val="24"/>
          <w:szCs w:val="24"/>
        </w:rPr>
        <w:t>.</w:t>
      </w:r>
    </w:p>
    <w:p w:rsidR="00C72832" w:rsidRPr="00051857" w:rsidRDefault="00C72832" w:rsidP="00C7283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В случае обнаружения несоответствия в ходе выполнения работ по бизнес-процессу незамедлительно предпринимать меры по устранению данного несоответствия, а именно: останавливать работы, идентифицировать несоответствие, ставить отметку об обнаружении несоответствия в документации СМК, вносить необходимые ко</w:t>
      </w:r>
      <w:r w:rsidRPr="00051857">
        <w:rPr>
          <w:sz w:val="24"/>
          <w:szCs w:val="24"/>
        </w:rPr>
        <w:t>р</w:t>
      </w:r>
      <w:r w:rsidRPr="00051857">
        <w:rPr>
          <w:sz w:val="24"/>
          <w:szCs w:val="24"/>
        </w:rPr>
        <w:t xml:space="preserve">ректировки в работу. </w:t>
      </w:r>
    </w:p>
    <w:p w:rsidR="00C72832" w:rsidRPr="00051857" w:rsidRDefault="00C72832" w:rsidP="00C7283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Анализировать причины возникающих несоответствий в работе и назначать де</w:t>
      </w:r>
      <w:r w:rsidRPr="00051857">
        <w:rPr>
          <w:sz w:val="24"/>
          <w:szCs w:val="24"/>
        </w:rPr>
        <w:t>й</w:t>
      </w:r>
      <w:r w:rsidRPr="00051857">
        <w:rPr>
          <w:sz w:val="24"/>
          <w:szCs w:val="24"/>
        </w:rPr>
        <w:t>ствия (изменение порядка работ, изменения в документации и пр.) с целью повыш</w:t>
      </w:r>
      <w:r w:rsidRPr="00051857">
        <w:rPr>
          <w:sz w:val="24"/>
          <w:szCs w:val="24"/>
        </w:rPr>
        <w:t>е</w:t>
      </w:r>
      <w:r w:rsidRPr="00051857">
        <w:rPr>
          <w:sz w:val="24"/>
          <w:szCs w:val="24"/>
        </w:rPr>
        <w:t>ния качества и эффективности работ по бизнес-процессу.</w:t>
      </w:r>
    </w:p>
    <w:p w:rsidR="00C72832" w:rsidRPr="00051857" w:rsidRDefault="00C72832" w:rsidP="00C7283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lastRenderedPageBreak/>
        <w:t>В случае</w:t>
      </w:r>
      <w:proofErr w:type="gramStart"/>
      <w:r w:rsidRPr="00051857">
        <w:rPr>
          <w:sz w:val="24"/>
          <w:szCs w:val="24"/>
        </w:rPr>
        <w:t>,</w:t>
      </w:r>
      <w:proofErr w:type="gramEnd"/>
      <w:r w:rsidRPr="00051857">
        <w:rPr>
          <w:sz w:val="24"/>
          <w:szCs w:val="24"/>
        </w:rPr>
        <w:t xml:space="preserve"> если поступающее от руководства компании распоряжение нарушает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 xml:space="preserve">рядок, </w:t>
      </w:r>
      <w:r>
        <w:rPr>
          <w:sz w:val="24"/>
          <w:szCs w:val="24"/>
        </w:rPr>
        <w:t>установленный в данной</w:t>
      </w:r>
      <w:r w:rsidRPr="000518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процедуре </w:t>
      </w:r>
      <w:r w:rsidRPr="00051857">
        <w:rPr>
          <w:sz w:val="24"/>
          <w:szCs w:val="24"/>
        </w:rPr>
        <w:t>и в предписывающей документации, вл</w:t>
      </w:r>
      <w:r w:rsidRPr="00051857">
        <w:rPr>
          <w:sz w:val="24"/>
          <w:szCs w:val="24"/>
        </w:rPr>
        <w:t>а</w:t>
      </w:r>
      <w:r w:rsidRPr="00051857">
        <w:rPr>
          <w:sz w:val="24"/>
          <w:szCs w:val="24"/>
        </w:rPr>
        <w:t>делец процесса обязан уведомить об этом руководителя, отдающего такое распор</w:t>
      </w:r>
      <w:r w:rsidRPr="00051857">
        <w:rPr>
          <w:sz w:val="24"/>
          <w:szCs w:val="24"/>
        </w:rPr>
        <w:t>я</w:t>
      </w:r>
      <w:r w:rsidRPr="00051857">
        <w:rPr>
          <w:sz w:val="24"/>
          <w:szCs w:val="24"/>
        </w:rPr>
        <w:t>жение и действовать по согласованию с ним.</w:t>
      </w:r>
    </w:p>
    <w:p w:rsidR="00C72832" w:rsidRPr="00051857" w:rsidRDefault="00C72832" w:rsidP="00C7283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proofErr w:type="gramStart"/>
      <w:r w:rsidRPr="00051857">
        <w:rPr>
          <w:sz w:val="24"/>
          <w:szCs w:val="24"/>
        </w:rPr>
        <w:t>В случае часто поступающих распоряжений</w:t>
      </w:r>
      <w:r>
        <w:rPr>
          <w:color w:val="FF0000"/>
          <w:sz w:val="24"/>
          <w:szCs w:val="24"/>
        </w:rPr>
        <w:t xml:space="preserve"> </w:t>
      </w:r>
      <w:r w:rsidRPr="00B914EA">
        <w:rPr>
          <w:sz w:val="24"/>
          <w:szCs w:val="24"/>
        </w:rPr>
        <w:t>осуществить</w:t>
      </w:r>
      <w:r w:rsidRPr="00051857">
        <w:rPr>
          <w:sz w:val="24"/>
          <w:szCs w:val="24"/>
        </w:rPr>
        <w:t xml:space="preserve"> деятельность во вне уст</w:t>
      </w:r>
      <w:r w:rsidRPr="00051857">
        <w:rPr>
          <w:sz w:val="24"/>
          <w:szCs w:val="24"/>
        </w:rPr>
        <w:t>а</w:t>
      </w:r>
      <w:r w:rsidRPr="00051857">
        <w:rPr>
          <w:sz w:val="24"/>
          <w:szCs w:val="24"/>
        </w:rPr>
        <w:t>новленном порядке, владелец процесса обязан проанализировать установленный п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 xml:space="preserve">рядок работ по процессу с целью его актуализации под изменяющиеся требования. </w:t>
      </w:r>
      <w:proofErr w:type="gramEnd"/>
    </w:p>
    <w:p w:rsidR="00C72832" w:rsidRPr="00051857" w:rsidRDefault="00C72832" w:rsidP="00C72832">
      <w:pPr>
        <w:pStyle w:val="aff5"/>
        <w:numPr>
          <w:ilvl w:val="0"/>
          <w:numId w:val="4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051857">
        <w:rPr>
          <w:sz w:val="24"/>
          <w:szCs w:val="24"/>
        </w:rPr>
        <w:t>ладелец процесса обязан контролировать соответствие порядка исполнения треб</w:t>
      </w:r>
      <w:r w:rsidRPr="00051857">
        <w:rPr>
          <w:sz w:val="24"/>
          <w:szCs w:val="24"/>
        </w:rPr>
        <w:t>о</w:t>
      </w:r>
      <w:r w:rsidRPr="00051857">
        <w:rPr>
          <w:sz w:val="24"/>
          <w:szCs w:val="24"/>
        </w:rPr>
        <w:t>ваний настоящего бизнес-процесса и действующего законодательства, норм и пр</w:t>
      </w:r>
      <w:r w:rsidRPr="00051857">
        <w:rPr>
          <w:sz w:val="24"/>
          <w:szCs w:val="24"/>
        </w:rPr>
        <w:t>а</w:t>
      </w:r>
      <w:r w:rsidRPr="00051857">
        <w:rPr>
          <w:sz w:val="24"/>
          <w:szCs w:val="24"/>
        </w:rPr>
        <w:t>вил (когда требования внутренней регламентирующей документации непосре</w:t>
      </w:r>
      <w:r w:rsidRPr="00051857">
        <w:rPr>
          <w:sz w:val="24"/>
          <w:szCs w:val="24"/>
        </w:rPr>
        <w:t>д</w:t>
      </w:r>
      <w:r w:rsidRPr="00051857">
        <w:rPr>
          <w:sz w:val="24"/>
          <w:szCs w:val="24"/>
        </w:rPr>
        <w:t>ственно зависят от законодательства), для своевременной актуализации внутренней документации.</w:t>
      </w:r>
    </w:p>
    <w:p w:rsidR="00C72832" w:rsidRPr="00051857" w:rsidRDefault="00C72832" w:rsidP="00C72832">
      <w:pPr>
        <w:pStyle w:val="aff5"/>
        <w:numPr>
          <w:ilvl w:val="0"/>
          <w:numId w:val="4"/>
        </w:numPr>
        <w:spacing w:after="40"/>
        <w:ind w:left="709" w:hanging="284"/>
        <w:contextualSpacing w:val="0"/>
        <w:jc w:val="both"/>
        <w:rPr>
          <w:sz w:val="24"/>
          <w:szCs w:val="24"/>
        </w:rPr>
      </w:pPr>
      <w:r w:rsidRPr="00051857">
        <w:rPr>
          <w:sz w:val="24"/>
          <w:szCs w:val="24"/>
        </w:rPr>
        <w:t>Все изменения в порядке выполнения работ и в ведении документации должны быть согласованны с руководителями подразделений, которых затрагивают вносимые и</w:t>
      </w:r>
      <w:r w:rsidRPr="00051857">
        <w:rPr>
          <w:sz w:val="24"/>
          <w:szCs w:val="24"/>
        </w:rPr>
        <w:t>з</w:t>
      </w:r>
      <w:r w:rsidRPr="00051857">
        <w:rPr>
          <w:sz w:val="24"/>
          <w:szCs w:val="24"/>
        </w:rPr>
        <w:t>менения и с вышестоящим руководством.</w:t>
      </w:r>
    </w:p>
    <w:p w:rsidR="00C72832" w:rsidRPr="008018B2" w:rsidRDefault="00C72832" w:rsidP="00C72832">
      <w:pPr>
        <w:ind w:firstLine="284"/>
        <w:jc w:val="both"/>
        <w:rPr>
          <w:sz w:val="24"/>
          <w:szCs w:val="24"/>
        </w:rPr>
      </w:pPr>
    </w:p>
    <w:p w:rsidR="00C72832" w:rsidRPr="008018B2" w:rsidRDefault="00C72832" w:rsidP="00C72832">
      <w:pPr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Владелец процесса имеет право:</w:t>
      </w:r>
    </w:p>
    <w:p w:rsidR="00C72832" w:rsidRPr="008018B2" w:rsidRDefault="00C72832" w:rsidP="00C72832">
      <w:pPr>
        <w:pStyle w:val="aff5"/>
        <w:numPr>
          <w:ilvl w:val="0"/>
          <w:numId w:val="2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давать указания подчиненным сотрудникам, а также требовать исполнения полож</w:t>
      </w:r>
      <w:r w:rsidRPr="008018B2">
        <w:rPr>
          <w:sz w:val="24"/>
          <w:szCs w:val="24"/>
        </w:rPr>
        <w:t>е</w:t>
      </w:r>
      <w:r>
        <w:rPr>
          <w:sz w:val="24"/>
          <w:szCs w:val="24"/>
        </w:rPr>
        <w:t>ний настоящей</w:t>
      </w:r>
      <w:r w:rsidRPr="008018B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процедуры </w:t>
      </w:r>
      <w:r w:rsidRPr="008018B2">
        <w:rPr>
          <w:sz w:val="24"/>
          <w:szCs w:val="24"/>
        </w:rPr>
        <w:t>процесса от всех участников бизнес-процесса;</w:t>
      </w:r>
    </w:p>
    <w:p w:rsidR="00C72832" w:rsidRPr="008018B2" w:rsidRDefault="00C72832" w:rsidP="00C72832">
      <w:pPr>
        <w:pStyle w:val="aff5"/>
        <w:numPr>
          <w:ilvl w:val="0"/>
          <w:numId w:val="2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привлекать работников компании, не указанных в настоящем документе, к выполн</w:t>
      </w:r>
      <w:r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>нию работ в рамках данного бизнес-процесса по согласованию с их непосредстве</w:t>
      </w:r>
      <w:r w:rsidRPr="008018B2">
        <w:rPr>
          <w:sz w:val="24"/>
          <w:szCs w:val="24"/>
        </w:rPr>
        <w:t>н</w:t>
      </w:r>
      <w:r w:rsidRPr="008018B2">
        <w:rPr>
          <w:sz w:val="24"/>
          <w:szCs w:val="24"/>
        </w:rPr>
        <w:t>ным руководством;</w:t>
      </w:r>
    </w:p>
    <w:p w:rsidR="00C72832" w:rsidRPr="008018B2" w:rsidRDefault="00C72832" w:rsidP="00C72832">
      <w:pPr>
        <w:pStyle w:val="aff5"/>
        <w:numPr>
          <w:ilvl w:val="0"/>
          <w:numId w:val="2"/>
        </w:numPr>
        <w:spacing w:after="40"/>
        <w:ind w:left="709" w:hanging="283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выходить с инициативой к владельцам других бизнес-процессов предприятия с ц</w:t>
      </w:r>
      <w:r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>лью их оптимизации;</w:t>
      </w:r>
    </w:p>
    <w:p w:rsidR="00C72832" w:rsidRPr="008018B2" w:rsidRDefault="00C72832" w:rsidP="00C72832">
      <w:pPr>
        <w:pStyle w:val="aff5"/>
        <w:numPr>
          <w:ilvl w:val="0"/>
          <w:numId w:val="2"/>
        </w:numPr>
        <w:spacing w:after="40"/>
        <w:ind w:left="709" w:hanging="284"/>
        <w:contextualSpacing w:val="0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организовывать обучение сотрудников требованиям настоящего документа и пре</w:t>
      </w:r>
      <w:r w:rsidRPr="008018B2">
        <w:rPr>
          <w:sz w:val="24"/>
          <w:szCs w:val="24"/>
        </w:rPr>
        <w:t>д</w:t>
      </w:r>
      <w:r w:rsidRPr="008018B2">
        <w:rPr>
          <w:sz w:val="24"/>
          <w:szCs w:val="24"/>
        </w:rPr>
        <w:t>писывающей документации, а также инициировать проведение аттестационных м</w:t>
      </w:r>
      <w:r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>роприятий участников бизнес-процесса.</w:t>
      </w:r>
    </w:p>
    <w:p w:rsidR="00C72832" w:rsidRPr="008018B2" w:rsidRDefault="00C72832" w:rsidP="00C72832">
      <w:pPr>
        <w:spacing w:after="60"/>
        <w:ind w:firstLine="567"/>
        <w:jc w:val="both"/>
        <w:rPr>
          <w:sz w:val="24"/>
          <w:szCs w:val="24"/>
        </w:rPr>
      </w:pPr>
    </w:p>
    <w:p w:rsidR="00C72832" w:rsidRPr="008018B2" w:rsidRDefault="00C72832" w:rsidP="00C72832">
      <w:pPr>
        <w:spacing w:after="60"/>
        <w:ind w:firstLine="567"/>
        <w:jc w:val="both"/>
        <w:rPr>
          <w:sz w:val="24"/>
          <w:szCs w:val="24"/>
        </w:rPr>
      </w:pPr>
      <w:r w:rsidRPr="008018B2">
        <w:rPr>
          <w:sz w:val="24"/>
          <w:szCs w:val="24"/>
        </w:rPr>
        <w:t xml:space="preserve">Деятельность сотрудников </w:t>
      </w:r>
      <w:r>
        <w:rPr>
          <w:sz w:val="24"/>
          <w:szCs w:val="24"/>
        </w:rPr>
        <w:t>Организации</w:t>
      </w:r>
      <w:r w:rsidRPr="008018B2">
        <w:rPr>
          <w:sz w:val="24"/>
          <w:szCs w:val="24"/>
        </w:rPr>
        <w:t xml:space="preserve"> в рамках настоящего бизнес-процесса согл</w:t>
      </w:r>
      <w:r w:rsidRPr="008018B2">
        <w:rPr>
          <w:sz w:val="24"/>
          <w:szCs w:val="24"/>
        </w:rPr>
        <w:t>а</w:t>
      </w:r>
      <w:r w:rsidRPr="008018B2">
        <w:rPr>
          <w:sz w:val="24"/>
          <w:szCs w:val="24"/>
        </w:rPr>
        <w:t>со</w:t>
      </w:r>
      <w:r>
        <w:rPr>
          <w:sz w:val="24"/>
          <w:szCs w:val="24"/>
        </w:rPr>
        <w:t xml:space="preserve">вана </w:t>
      </w:r>
      <w:r w:rsidRPr="008018B2">
        <w:rPr>
          <w:sz w:val="24"/>
          <w:szCs w:val="24"/>
        </w:rPr>
        <w:t>с обязанностями сотрудников, указанными в соответствующих должностных и</w:t>
      </w:r>
      <w:r w:rsidRPr="008018B2">
        <w:rPr>
          <w:sz w:val="24"/>
          <w:szCs w:val="24"/>
        </w:rPr>
        <w:t>н</w:t>
      </w:r>
      <w:r w:rsidRPr="008018B2">
        <w:rPr>
          <w:sz w:val="24"/>
          <w:szCs w:val="24"/>
        </w:rPr>
        <w:t>струкциях, а также функционалом подразделений, отраженных в положениях о подраздел</w:t>
      </w:r>
      <w:r w:rsidRPr="008018B2">
        <w:rPr>
          <w:sz w:val="24"/>
          <w:szCs w:val="24"/>
        </w:rPr>
        <w:t>е</w:t>
      </w:r>
      <w:r w:rsidRPr="008018B2">
        <w:rPr>
          <w:sz w:val="24"/>
          <w:szCs w:val="24"/>
        </w:rPr>
        <w:t xml:space="preserve">ниях.  Если деятельность сотрудника указанная в настоящем документом не отражена в его должностной инструкции, то такая должностная инструкция подлежит актуализации в установленном порядке, как и положение о подразделении. </w:t>
      </w:r>
    </w:p>
    <w:p w:rsidR="00C72832" w:rsidRPr="008018B2" w:rsidRDefault="00C72832" w:rsidP="00C72832">
      <w:pPr>
        <w:spacing w:after="12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Требования настоящего документа вступают силу с момента его утверждения генерал</w:t>
      </w:r>
      <w:r w:rsidRPr="008018B2">
        <w:rPr>
          <w:sz w:val="24"/>
          <w:szCs w:val="24"/>
        </w:rPr>
        <w:t>ь</w:t>
      </w:r>
      <w:r w:rsidRPr="008018B2">
        <w:rPr>
          <w:sz w:val="24"/>
          <w:szCs w:val="24"/>
        </w:rPr>
        <w:t>ным директором и издания приказа о введении его в действие и являются обязательными для исполнения всеми работникам</w:t>
      </w:r>
      <w:proofErr w:type="gramStart"/>
      <w:r w:rsidRPr="008018B2">
        <w:rPr>
          <w:sz w:val="24"/>
          <w:szCs w:val="24"/>
        </w:rPr>
        <w:t>и ООО</w:t>
      </w:r>
      <w:proofErr w:type="gramEnd"/>
      <w:r w:rsidRPr="008018B2"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АркаСтрой</w:t>
      </w:r>
      <w:proofErr w:type="spellEnd"/>
      <w:r w:rsidRPr="008018B2">
        <w:rPr>
          <w:sz w:val="24"/>
          <w:szCs w:val="24"/>
        </w:rPr>
        <w:t>» в части, указанной в настоящем д</w:t>
      </w:r>
      <w:r w:rsidRPr="008018B2">
        <w:rPr>
          <w:sz w:val="24"/>
          <w:szCs w:val="24"/>
        </w:rPr>
        <w:t>о</w:t>
      </w:r>
      <w:r w:rsidRPr="008018B2">
        <w:rPr>
          <w:sz w:val="24"/>
          <w:szCs w:val="24"/>
        </w:rPr>
        <w:t>кументе.</w:t>
      </w:r>
    </w:p>
    <w:p w:rsidR="00BD6D3D" w:rsidRPr="008018B2" w:rsidRDefault="00BD6D3D" w:rsidP="00AA4312">
      <w:pPr>
        <w:spacing w:after="60"/>
        <w:ind w:firstLine="284"/>
        <w:jc w:val="both"/>
        <w:rPr>
          <w:sz w:val="24"/>
          <w:szCs w:val="24"/>
        </w:rPr>
      </w:pPr>
      <w:r w:rsidRPr="008018B2">
        <w:rPr>
          <w:sz w:val="24"/>
          <w:szCs w:val="24"/>
        </w:rPr>
        <w:t>Невыполнение требований настоящего документа без объективных причин является нарушением трудовых обязанностей работником и может повлечь за собой наложение на него дисциплинарного взыскания в установленном порядке.</w:t>
      </w:r>
    </w:p>
    <w:p w:rsidR="008119A4" w:rsidRPr="008018B2" w:rsidRDefault="008119A4" w:rsidP="00AA4312">
      <w:pPr>
        <w:spacing w:after="60"/>
        <w:ind w:firstLine="284"/>
        <w:jc w:val="both"/>
        <w:rPr>
          <w:sz w:val="24"/>
          <w:szCs w:val="24"/>
        </w:rPr>
      </w:pPr>
    </w:p>
    <w:p w:rsidR="00B77EE4" w:rsidRDefault="00B77EE4">
      <w:pPr>
        <w:rPr>
          <w:b/>
          <w:bCs/>
          <w:sz w:val="24"/>
          <w:szCs w:val="24"/>
        </w:rPr>
      </w:pPr>
      <w:bookmarkStart w:id="2" w:name="_Toc260815490"/>
      <w:bookmarkStart w:id="3" w:name="_Toc263355031"/>
      <w:bookmarkStart w:id="4" w:name="_Toc264464283"/>
      <w:r>
        <w:br w:type="page"/>
      </w:r>
    </w:p>
    <w:p w:rsidR="00417C3D" w:rsidRPr="008018B2" w:rsidRDefault="00417C3D" w:rsidP="006C7AF4">
      <w:pPr>
        <w:pStyle w:val="1"/>
        <w:spacing w:before="120"/>
        <w:jc w:val="center"/>
      </w:pPr>
      <w:bookmarkStart w:id="5" w:name="_Toc425360966"/>
      <w:r w:rsidRPr="008018B2">
        <w:lastRenderedPageBreak/>
        <w:t>ТЕРМИНЫ, ОПРЕДЕЛЕНИЯ, СОКРАЩЕНИЯ, УСЛОВНЫЕ ОБОЗНАЧЕНИЯ</w:t>
      </w:r>
      <w:bookmarkEnd w:id="2"/>
      <w:bookmarkEnd w:id="3"/>
      <w:bookmarkEnd w:id="4"/>
      <w:bookmarkEnd w:id="5"/>
    </w:p>
    <w:p w:rsidR="008119A4" w:rsidRPr="008018B2" w:rsidRDefault="008119A4" w:rsidP="008119A4">
      <w:pPr>
        <w:pStyle w:val="1"/>
        <w:numPr>
          <w:ilvl w:val="0"/>
          <w:numId w:val="0"/>
        </w:numPr>
        <w:spacing w:before="120" w:after="60"/>
        <w:ind w:left="284"/>
      </w:pPr>
    </w:p>
    <w:p w:rsidR="008119A4" w:rsidRDefault="00D5105F" w:rsidP="005B2F55">
      <w:pPr>
        <w:spacing w:after="120"/>
        <w:ind w:firstLine="284"/>
        <w:jc w:val="both"/>
        <w:rPr>
          <w:sz w:val="24"/>
          <w:szCs w:val="24"/>
        </w:rPr>
      </w:pPr>
      <w:r w:rsidRPr="00D5105F">
        <w:rPr>
          <w:sz w:val="24"/>
          <w:szCs w:val="24"/>
        </w:rPr>
        <w:t xml:space="preserve">Организация </w:t>
      </w:r>
      <w:r>
        <w:rPr>
          <w:sz w:val="24"/>
          <w:szCs w:val="24"/>
        </w:rPr>
        <w:t>–</w:t>
      </w:r>
      <w:r w:rsidRPr="00D5105F">
        <w:rPr>
          <w:sz w:val="24"/>
          <w:szCs w:val="24"/>
        </w:rPr>
        <w:t xml:space="preserve"> </w:t>
      </w:r>
      <w:r>
        <w:rPr>
          <w:sz w:val="24"/>
          <w:szCs w:val="24"/>
        </w:rPr>
        <w:t>ООО «</w:t>
      </w:r>
      <w:proofErr w:type="spellStart"/>
      <w:r>
        <w:rPr>
          <w:sz w:val="24"/>
          <w:szCs w:val="24"/>
        </w:rPr>
        <w:t>АркаСтрой</w:t>
      </w:r>
      <w:proofErr w:type="spellEnd"/>
      <w:r>
        <w:rPr>
          <w:sz w:val="24"/>
          <w:szCs w:val="24"/>
        </w:rPr>
        <w:t>»;</w:t>
      </w:r>
    </w:p>
    <w:p w:rsidR="00ED13DF" w:rsidRDefault="00C72832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ДП</w:t>
      </w:r>
      <w:r w:rsidR="00ED13DF">
        <w:rPr>
          <w:sz w:val="24"/>
          <w:szCs w:val="24"/>
        </w:rPr>
        <w:t xml:space="preserve"> – </w:t>
      </w:r>
      <w:r>
        <w:rPr>
          <w:sz w:val="24"/>
          <w:szCs w:val="24"/>
        </w:rPr>
        <w:t>Документированная процедура</w:t>
      </w:r>
      <w:r w:rsidR="00ED13DF">
        <w:rPr>
          <w:sz w:val="24"/>
          <w:szCs w:val="24"/>
        </w:rPr>
        <w:t>;</w:t>
      </w:r>
    </w:p>
    <w:p w:rsidR="00D5105F" w:rsidRDefault="00D5105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СМР – Строительно-монтажные работы;</w:t>
      </w:r>
    </w:p>
    <w:p w:rsidR="00D5105F" w:rsidRDefault="00D5105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ГД – Генеральный директор;</w:t>
      </w:r>
    </w:p>
    <w:p w:rsidR="00D5105F" w:rsidRDefault="00D5105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ИД – Исполнительный директор;</w:t>
      </w:r>
    </w:p>
    <w:p w:rsidR="0024038F" w:rsidRDefault="0024038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МП – Менеджер проекта;</w:t>
      </w:r>
    </w:p>
    <w:p w:rsidR="00534B0E" w:rsidRDefault="00534B0E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СОС – Сотрудник отдела снабжения;</w:t>
      </w:r>
    </w:p>
    <w:p w:rsidR="00534B0E" w:rsidRDefault="00534B0E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СОП – Сотрудник отдела проектирования;</w:t>
      </w:r>
    </w:p>
    <w:p w:rsidR="00D5105F" w:rsidRDefault="00D5105F" w:rsidP="005B2F55">
      <w:pPr>
        <w:spacing w:after="120"/>
        <w:ind w:firstLine="284"/>
        <w:jc w:val="both"/>
        <w:rPr>
          <w:sz w:val="24"/>
          <w:szCs w:val="24"/>
        </w:rPr>
      </w:pPr>
      <w:r w:rsidRPr="005B2F55">
        <w:rPr>
          <w:sz w:val="24"/>
          <w:szCs w:val="24"/>
        </w:rPr>
        <w:t xml:space="preserve">HR – </w:t>
      </w:r>
      <w:r>
        <w:rPr>
          <w:sz w:val="24"/>
          <w:szCs w:val="24"/>
        </w:rPr>
        <w:t>Человеческие ресурсы;</w:t>
      </w:r>
    </w:p>
    <w:p w:rsidR="004F2B62" w:rsidRDefault="00360323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ДП – Документированная процедура;</w:t>
      </w:r>
    </w:p>
    <w:p w:rsidR="00A01D5C" w:rsidRDefault="00783427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ОЛ – О</w:t>
      </w:r>
      <w:r w:rsidR="009C5A3A">
        <w:rPr>
          <w:sz w:val="24"/>
          <w:szCs w:val="24"/>
        </w:rPr>
        <w:t>тветственное лицо;</w:t>
      </w:r>
    </w:p>
    <w:p w:rsidR="00783427" w:rsidRDefault="00783427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ИО – </w:t>
      </w:r>
      <w:proofErr w:type="gramStart"/>
      <w:r>
        <w:rPr>
          <w:sz w:val="24"/>
          <w:szCs w:val="24"/>
        </w:rPr>
        <w:t>Исполняющий</w:t>
      </w:r>
      <w:proofErr w:type="gramEnd"/>
      <w:r>
        <w:rPr>
          <w:sz w:val="24"/>
          <w:szCs w:val="24"/>
        </w:rPr>
        <w:t xml:space="preserve"> обязанности;</w:t>
      </w:r>
    </w:p>
    <w:p w:rsidR="00783427" w:rsidRDefault="00783427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ПСД – Планово-сметная документация;</w:t>
      </w:r>
    </w:p>
    <w:p w:rsidR="009C5A3A" w:rsidRDefault="009C5A3A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EM</w:t>
      </w:r>
      <w:r w:rsidRPr="009C5A3A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e</w:t>
      </w:r>
      <w:r w:rsidRPr="009C5A3A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 w:rsidRPr="009C5A3A">
        <w:rPr>
          <w:sz w:val="24"/>
          <w:szCs w:val="24"/>
        </w:rPr>
        <w:t xml:space="preserve">) </w:t>
      </w:r>
      <w:r>
        <w:rPr>
          <w:sz w:val="24"/>
          <w:szCs w:val="24"/>
        </w:rPr>
        <w:t>– электронная почта;</w:t>
      </w:r>
    </w:p>
    <w:p w:rsidR="009C5A3A" w:rsidRDefault="00ED13DF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КП – Коммерческое предложение;</w:t>
      </w:r>
    </w:p>
    <w:p w:rsidR="00ED13DF" w:rsidRDefault="00783427" w:rsidP="005B2F55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РД – Рабочая документация.</w:t>
      </w:r>
    </w:p>
    <w:p w:rsidR="000B1CD6" w:rsidRPr="009C5A3A" w:rsidRDefault="000B1CD6" w:rsidP="005B2F55">
      <w:pPr>
        <w:spacing w:after="120"/>
        <w:ind w:firstLine="284"/>
        <w:jc w:val="both"/>
        <w:rPr>
          <w:sz w:val="24"/>
          <w:szCs w:val="24"/>
        </w:rPr>
      </w:pPr>
    </w:p>
    <w:p w:rsidR="008119A4" w:rsidRPr="008018B2" w:rsidRDefault="008119A4" w:rsidP="008119A4"/>
    <w:p w:rsidR="00D5105F" w:rsidRDefault="00B77EE4">
      <w:pPr>
        <w:sectPr w:rsidR="00D5105F" w:rsidSect="00C72832">
          <w:footerReference w:type="even" r:id="rId11"/>
          <w:footerReference w:type="default" r:id="rId12"/>
          <w:headerReference w:type="first" r:id="rId13"/>
          <w:pgSz w:w="11906" w:h="16838"/>
          <w:pgMar w:top="851" w:right="991" w:bottom="1134" w:left="1418" w:header="709" w:footer="567" w:gutter="0"/>
          <w:cols w:space="708"/>
          <w:docGrid w:linePitch="360"/>
        </w:sectPr>
      </w:pPr>
      <w:r>
        <w:br w:type="page"/>
      </w:r>
    </w:p>
    <w:p w:rsidR="00B77EE4" w:rsidRDefault="00B77EE4">
      <w:pPr>
        <w:rPr>
          <w:b/>
          <w:bCs/>
          <w:sz w:val="24"/>
          <w:szCs w:val="24"/>
        </w:rPr>
      </w:pPr>
    </w:p>
    <w:p w:rsidR="00425E78" w:rsidRDefault="00425E78" w:rsidP="00AA4312">
      <w:pPr>
        <w:pStyle w:val="1"/>
        <w:spacing w:before="120" w:after="60"/>
        <w:jc w:val="center"/>
      </w:pPr>
      <w:bookmarkStart w:id="6" w:name="_Toc425360967"/>
      <w:r w:rsidRPr="008018B2">
        <w:t>МАТРИЦА ОТВЕТСТВЕННОСТИ</w:t>
      </w:r>
      <w:bookmarkEnd w:id="6"/>
    </w:p>
    <w:p w:rsidR="00D5105F" w:rsidRPr="00D5105F" w:rsidRDefault="00D5105F" w:rsidP="00D5105F"/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992"/>
        <w:gridCol w:w="851"/>
        <w:gridCol w:w="1417"/>
        <w:gridCol w:w="1134"/>
        <w:gridCol w:w="993"/>
      </w:tblGrid>
      <w:tr w:rsidR="00534B0E" w:rsidRPr="008018B2" w:rsidTr="00C72832">
        <w:trPr>
          <w:cantSplit/>
          <w:trHeight w:val="2374"/>
        </w:trPr>
        <w:tc>
          <w:tcPr>
            <w:tcW w:w="4536" w:type="dxa"/>
          </w:tcPr>
          <w:p w:rsidR="00534B0E" w:rsidRPr="008018B2" w:rsidRDefault="00534B0E" w:rsidP="008D62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534B0E" w:rsidRPr="008018B2" w:rsidRDefault="00534B0E" w:rsidP="00C72832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ГД</w:t>
            </w:r>
          </w:p>
        </w:tc>
        <w:tc>
          <w:tcPr>
            <w:tcW w:w="851" w:type="dxa"/>
            <w:textDirection w:val="btLr"/>
            <w:vAlign w:val="center"/>
          </w:tcPr>
          <w:p w:rsidR="00534B0E" w:rsidRPr="008018B2" w:rsidRDefault="00534B0E" w:rsidP="00C72832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</w:t>
            </w:r>
          </w:p>
        </w:tc>
        <w:tc>
          <w:tcPr>
            <w:tcW w:w="1417" w:type="dxa"/>
            <w:textDirection w:val="btLr"/>
            <w:vAlign w:val="center"/>
          </w:tcPr>
          <w:p w:rsidR="00534B0E" w:rsidRPr="008018B2" w:rsidRDefault="00534B0E" w:rsidP="00C72832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Менеджер проекта</w:t>
            </w:r>
          </w:p>
        </w:tc>
        <w:tc>
          <w:tcPr>
            <w:tcW w:w="1134" w:type="dxa"/>
            <w:textDirection w:val="btLr"/>
            <w:vAlign w:val="center"/>
          </w:tcPr>
          <w:p w:rsidR="00534B0E" w:rsidRPr="008018B2" w:rsidRDefault="00C72832" w:rsidP="00C728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Снабженец</w:t>
            </w:r>
          </w:p>
        </w:tc>
        <w:tc>
          <w:tcPr>
            <w:tcW w:w="993" w:type="dxa"/>
            <w:textDirection w:val="btLr"/>
            <w:vAlign w:val="center"/>
          </w:tcPr>
          <w:p w:rsidR="00534B0E" w:rsidRPr="008018B2" w:rsidRDefault="00C72832" w:rsidP="00C72832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Проектировщик</w:t>
            </w:r>
          </w:p>
        </w:tc>
      </w:tr>
      <w:tr w:rsidR="00694A28" w:rsidRPr="008018B2" w:rsidTr="00A91E74">
        <w:trPr>
          <w:cantSplit/>
          <w:trHeight w:val="392"/>
        </w:trPr>
        <w:tc>
          <w:tcPr>
            <w:tcW w:w="4536" w:type="dxa"/>
            <w:vAlign w:val="center"/>
          </w:tcPr>
          <w:p w:rsidR="00694A28" w:rsidRPr="008018B2" w:rsidRDefault="00694A28" w:rsidP="001338D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Разработка базовой планово-сметной документации</w:t>
            </w:r>
          </w:p>
        </w:tc>
        <w:tc>
          <w:tcPr>
            <w:tcW w:w="992" w:type="dxa"/>
            <w:vAlign w:val="center"/>
          </w:tcPr>
          <w:p w:rsidR="00694A28" w:rsidRPr="008018B2" w:rsidRDefault="00694A28" w:rsidP="007C4ED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</w:p>
        </w:tc>
        <w:tc>
          <w:tcPr>
            <w:tcW w:w="851" w:type="dxa"/>
            <w:vAlign w:val="center"/>
          </w:tcPr>
          <w:p w:rsidR="00694A28" w:rsidRPr="008018B2" w:rsidRDefault="00694A28" w:rsidP="00DA12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694A28" w:rsidRPr="008018B2" w:rsidRDefault="00694A28" w:rsidP="007C4ED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A28" w:rsidRPr="008018B2" w:rsidRDefault="00694A28" w:rsidP="00DA121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94A28" w:rsidRPr="008018B2" w:rsidRDefault="00694A28" w:rsidP="00DA1211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A5538" w:rsidRPr="008018B2" w:rsidTr="007C4EDD">
        <w:trPr>
          <w:cantSplit/>
          <w:trHeight w:val="392"/>
        </w:trPr>
        <w:tc>
          <w:tcPr>
            <w:tcW w:w="4536" w:type="dxa"/>
            <w:vAlign w:val="center"/>
          </w:tcPr>
          <w:p w:rsidR="002A5538" w:rsidRPr="008018B2" w:rsidRDefault="002A5538" w:rsidP="004739FA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А3.4.6.1.</w:t>
            </w:r>
            <w:r w:rsidRPr="008018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 объемов и 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дов СМР</w:t>
            </w:r>
          </w:p>
        </w:tc>
        <w:tc>
          <w:tcPr>
            <w:tcW w:w="992" w:type="dxa"/>
            <w:vAlign w:val="center"/>
          </w:tcPr>
          <w:p w:rsidR="002A5538" w:rsidRPr="00DA1211" w:rsidRDefault="002A5538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A5538" w:rsidRPr="008018B2" w:rsidRDefault="002A5538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2A5538" w:rsidRPr="008018B2" w:rsidRDefault="002A5538" w:rsidP="002A5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2A5538" w:rsidRPr="008018B2" w:rsidRDefault="002A5538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2A5538" w:rsidRPr="008018B2" w:rsidRDefault="002A5538" w:rsidP="002A5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</w:tr>
      <w:tr w:rsidR="001874BF" w:rsidRPr="008018B2" w:rsidTr="007C4EDD">
        <w:trPr>
          <w:cantSplit/>
          <w:trHeight w:val="392"/>
        </w:trPr>
        <w:tc>
          <w:tcPr>
            <w:tcW w:w="4536" w:type="dxa"/>
            <w:vAlign w:val="center"/>
          </w:tcPr>
          <w:p w:rsidR="001874BF" w:rsidRPr="008018B2" w:rsidRDefault="001874BF" w:rsidP="001874BF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А3.4.6.2</w:t>
            </w:r>
            <w:r w:rsidRPr="008018B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Определение субподряда</w:t>
            </w:r>
          </w:p>
        </w:tc>
        <w:tc>
          <w:tcPr>
            <w:tcW w:w="992" w:type="dxa"/>
            <w:vAlign w:val="center"/>
          </w:tcPr>
          <w:p w:rsidR="001874BF" w:rsidRPr="00DA1211" w:rsidRDefault="001874BF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874BF" w:rsidRPr="00DA1211" w:rsidRDefault="001874BF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1874BF" w:rsidRPr="008018B2" w:rsidRDefault="001874BF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1134" w:type="dxa"/>
            <w:vAlign w:val="center"/>
          </w:tcPr>
          <w:p w:rsidR="001874BF" w:rsidRPr="008018B2" w:rsidRDefault="001874BF" w:rsidP="00355F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993" w:type="dxa"/>
            <w:vAlign w:val="center"/>
          </w:tcPr>
          <w:p w:rsidR="001874BF" w:rsidRPr="008018B2" w:rsidRDefault="001874BF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2A5538" w:rsidRPr="008018B2" w:rsidTr="007C4EDD">
        <w:trPr>
          <w:cantSplit/>
          <w:trHeight w:val="392"/>
        </w:trPr>
        <w:tc>
          <w:tcPr>
            <w:tcW w:w="4536" w:type="dxa"/>
            <w:vAlign w:val="center"/>
          </w:tcPr>
          <w:p w:rsidR="002A5538" w:rsidRPr="008018B2" w:rsidRDefault="002A5538" w:rsidP="001874BF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</w:t>
            </w:r>
            <w:r w:rsidRPr="008018B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4.6.3</w:t>
            </w:r>
            <w:r w:rsidRPr="008018B2">
              <w:rPr>
                <w:sz w:val="24"/>
                <w:szCs w:val="24"/>
              </w:rPr>
              <w:t>.</w:t>
            </w:r>
            <w:r>
              <w:rPr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 необходимых материалов</w:t>
            </w:r>
          </w:p>
        </w:tc>
        <w:tc>
          <w:tcPr>
            <w:tcW w:w="992" w:type="dxa"/>
            <w:vAlign w:val="center"/>
          </w:tcPr>
          <w:p w:rsidR="002A5538" w:rsidRPr="008018B2" w:rsidRDefault="002A5538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2A5538" w:rsidRPr="00DA1211" w:rsidRDefault="002A5538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2A5538" w:rsidRPr="008018B2" w:rsidRDefault="002A5538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1134" w:type="dxa"/>
            <w:vAlign w:val="center"/>
          </w:tcPr>
          <w:p w:rsidR="002A5538" w:rsidRPr="008018B2" w:rsidRDefault="002A5538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993" w:type="dxa"/>
            <w:vAlign w:val="center"/>
          </w:tcPr>
          <w:p w:rsidR="002A5538" w:rsidRPr="008018B2" w:rsidRDefault="002A5538" w:rsidP="002A55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1874BF" w:rsidRPr="008018B2" w:rsidTr="007C4EDD">
        <w:trPr>
          <w:cantSplit/>
        </w:trPr>
        <w:tc>
          <w:tcPr>
            <w:tcW w:w="4536" w:type="dxa"/>
          </w:tcPr>
          <w:p w:rsidR="001874BF" w:rsidRPr="008018B2" w:rsidRDefault="001874BF" w:rsidP="001874BF">
            <w:pPr>
              <w:ind w:left="318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А3.4.6.4</w:t>
            </w:r>
            <w:r w:rsidRPr="008018B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Формирование исходного проекта</w:t>
            </w:r>
          </w:p>
        </w:tc>
        <w:tc>
          <w:tcPr>
            <w:tcW w:w="992" w:type="dxa"/>
            <w:vAlign w:val="center"/>
          </w:tcPr>
          <w:p w:rsidR="001874BF" w:rsidRPr="008018B2" w:rsidRDefault="001874BF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874BF" w:rsidRPr="00DA1211" w:rsidRDefault="001874BF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1874BF" w:rsidRPr="008018B2" w:rsidRDefault="001874BF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1134" w:type="dxa"/>
            <w:vAlign w:val="center"/>
          </w:tcPr>
          <w:p w:rsidR="001874BF" w:rsidRPr="008018B2" w:rsidRDefault="001874BF" w:rsidP="00355F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1874BF" w:rsidRPr="008018B2" w:rsidRDefault="001874BF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72832" w:rsidRPr="008018B2" w:rsidTr="007C4EDD">
        <w:trPr>
          <w:cantSplit/>
        </w:trPr>
        <w:tc>
          <w:tcPr>
            <w:tcW w:w="4536" w:type="dxa"/>
          </w:tcPr>
          <w:p w:rsidR="00C72832" w:rsidRPr="008018B2" w:rsidRDefault="00C72832" w:rsidP="004739FA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А3.4.6.5</w:t>
            </w:r>
            <w:r w:rsidRPr="008018B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Проверка ПСД</w:t>
            </w:r>
          </w:p>
        </w:tc>
        <w:tc>
          <w:tcPr>
            <w:tcW w:w="992" w:type="dxa"/>
            <w:vAlign w:val="center"/>
          </w:tcPr>
          <w:p w:rsidR="00C72832" w:rsidRPr="008018B2" w:rsidRDefault="00C72832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851" w:type="dxa"/>
            <w:vAlign w:val="center"/>
          </w:tcPr>
          <w:p w:rsidR="00C72832" w:rsidRPr="008018B2" w:rsidRDefault="00C72832" w:rsidP="00355F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1417" w:type="dxa"/>
            <w:vAlign w:val="center"/>
          </w:tcPr>
          <w:p w:rsidR="00C72832" w:rsidRPr="008018B2" w:rsidRDefault="00C72832" w:rsidP="00DA12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72832" w:rsidRPr="008018B2" w:rsidRDefault="00C72832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72832" w:rsidRPr="008018B2" w:rsidRDefault="00C72832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72832" w:rsidRPr="008018B2" w:rsidTr="007C4EDD">
        <w:trPr>
          <w:cantSplit/>
          <w:trHeight w:val="389"/>
        </w:trPr>
        <w:tc>
          <w:tcPr>
            <w:tcW w:w="4536" w:type="dxa"/>
            <w:vAlign w:val="center"/>
          </w:tcPr>
          <w:p w:rsidR="00C72832" w:rsidRPr="008018B2" w:rsidRDefault="00C72832" w:rsidP="004739FA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А3.4.6.6</w:t>
            </w:r>
            <w:r w:rsidRPr="008018B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Определение коэффициента жадности</w:t>
            </w:r>
          </w:p>
        </w:tc>
        <w:tc>
          <w:tcPr>
            <w:tcW w:w="992" w:type="dxa"/>
            <w:vAlign w:val="center"/>
          </w:tcPr>
          <w:p w:rsidR="00C72832" w:rsidRPr="008018B2" w:rsidRDefault="00C72832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851" w:type="dxa"/>
            <w:vAlign w:val="center"/>
          </w:tcPr>
          <w:p w:rsidR="00C72832" w:rsidRPr="008018B2" w:rsidRDefault="00C72832" w:rsidP="00355F7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1417" w:type="dxa"/>
            <w:vAlign w:val="center"/>
          </w:tcPr>
          <w:p w:rsidR="00C72832" w:rsidRPr="008018B2" w:rsidRDefault="00C72832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72832" w:rsidRPr="008018B2" w:rsidRDefault="00C72832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72832" w:rsidRPr="008018B2" w:rsidRDefault="00C72832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E0EF6" w:rsidRPr="008018B2" w:rsidTr="007C4EDD">
        <w:trPr>
          <w:cantSplit/>
          <w:trHeight w:val="389"/>
        </w:trPr>
        <w:tc>
          <w:tcPr>
            <w:tcW w:w="4536" w:type="dxa"/>
            <w:vAlign w:val="center"/>
          </w:tcPr>
          <w:p w:rsidR="00CE0EF6" w:rsidRPr="008018B2" w:rsidRDefault="004739FA" w:rsidP="004739FA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</w:t>
            </w:r>
            <w:r w:rsidR="00CE0EF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  <w:r w:rsidR="00CE0EF6">
              <w:rPr>
                <w:sz w:val="24"/>
                <w:szCs w:val="24"/>
              </w:rPr>
              <w:t>.7</w:t>
            </w:r>
            <w:r w:rsidR="00CE0EF6" w:rsidRPr="008018B2">
              <w:rPr>
                <w:sz w:val="24"/>
                <w:szCs w:val="24"/>
              </w:rPr>
              <w:t xml:space="preserve">. </w:t>
            </w:r>
            <w:r w:rsidR="00CE0EF6">
              <w:rPr>
                <w:sz w:val="24"/>
                <w:szCs w:val="24"/>
              </w:rPr>
              <w:t>Анализ рентабельности</w:t>
            </w:r>
          </w:p>
        </w:tc>
        <w:tc>
          <w:tcPr>
            <w:tcW w:w="992" w:type="dxa"/>
            <w:vAlign w:val="center"/>
          </w:tcPr>
          <w:p w:rsidR="00CE0EF6" w:rsidRPr="008018B2" w:rsidRDefault="00CE0EF6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851" w:type="dxa"/>
            <w:vAlign w:val="center"/>
          </w:tcPr>
          <w:p w:rsidR="00CE0EF6" w:rsidRPr="008018B2" w:rsidRDefault="00CE0EF6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1417" w:type="dxa"/>
            <w:vAlign w:val="center"/>
          </w:tcPr>
          <w:p w:rsidR="00CE0EF6" w:rsidRPr="008018B2" w:rsidRDefault="00CE0EF6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0EF6" w:rsidRPr="008018B2" w:rsidRDefault="00CE0EF6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E0EF6" w:rsidRPr="008018B2" w:rsidRDefault="00CE0EF6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E0EF6" w:rsidRPr="008018B2" w:rsidTr="007C4EDD">
        <w:trPr>
          <w:cantSplit/>
          <w:trHeight w:val="389"/>
        </w:trPr>
        <w:tc>
          <w:tcPr>
            <w:tcW w:w="4536" w:type="dxa"/>
            <w:vAlign w:val="center"/>
          </w:tcPr>
          <w:p w:rsidR="00CE0EF6" w:rsidRPr="008018B2" w:rsidRDefault="004739FA" w:rsidP="004739FA">
            <w:pPr>
              <w:ind w:left="3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А3.4</w:t>
            </w:r>
            <w:r w:rsidR="00CE0EF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  <w:r w:rsidR="00CE0EF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9</w:t>
            </w:r>
            <w:r w:rsidR="00CE0EF6" w:rsidRPr="008018B2">
              <w:rPr>
                <w:sz w:val="24"/>
                <w:szCs w:val="24"/>
              </w:rPr>
              <w:t xml:space="preserve">. </w:t>
            </w:r>
            <w:r w:rsidR="00CE0EF6">
              <w:rPr>
                <w:sz w:val="24"/>
                <w:szCs w:val="24"/>
              </w:rPr>
              <w:t xml:space="preserve">Согласование </w:t>
            </w:r>
            <w:proofErr w:type="gramStart"/>
            <w:r w:rsidR="00CE0EF6">
              <w:rPr>
                <w:sz w:val="24"/>
                <w:szCs w:val="24"/>
              </w:rPr>
              <w:t>базовой</w:t>
            </w:r>
            <w:proofErr w:type="gramEnd"/>
            <w:r w:rsidR="00CE0EF6">
              <w:rPr>
                <w:sz w:val="24"/>
                <w:szCs w:val="24"/>
              </w:rPr>
              <w:t xml:space="preserve"> ПСД</w:t>
            </w:r>
          </w:p>
        </w:tc>
        <w:tc>
          <w:tcPr>
            <w:tcW w:w="992" w:type="dxa"/>
            <w:vAlign w:val="center"/>
          </w:tcPr>
          <w:p w:rsidR="00CE0EF6" w:rsidRPr="008018B2" w:rsidRDefault="00CE0EF6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О/И</w:t>
            </w:r>
          </w:p>
        </w:tc>
        <w:tc>
          <w:tcPr>
            <w:tcW w:w="851" w:type="dxa"/>
            <w:vAlign w:val="center"/>
          </w:tcPr>
          <w:p w:rsidR="00CE0EF6" w:rsidRPr="008018B2" w:rsidRDefault="00CE0EF6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1417" w:type="dxa"/>
            <w:vAlign w:val="center"/>
          </w:tcPr>
          <w:p w:rsidR="00CE0EF6" w:rsidRPr="008018B2" w:rsidRDefault="00CE0EF6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CE0EF6" w:rsidRPr="008018B2" w:rsidRDefault="00CE0EF6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CE0EF6" w:rsidRPr="008018B2" w:rsidRDefault="00CE0EF6" w:rsidP="007C4E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8D625A" w:rsidRPr="008018B2" w:rsidRDefault="008D625A" w:rsidP="008D625A">
      <w:pPr>
        <w:rPr>
          <w:b/>
          <w:sz w:val="12"/>
        </w:rPr>
      </w:pPr>
    </w:p>
    <w:p w:rsidR="00423900" w:rsidRPr="00423900" w:rsidRDefault="00423900" w:rsidP="00423900">
      <w:pPr>
        <w:rPr>
          <w:b/>
          <w:sz w:val="24"/>
        </w:rPr>
      </w:pPr>
      <w:r>
        <w:rPr>
          <w:b/>
          <w:sz w:val="24"/>
        </w:rPr>
        <w:t xml:space="preserve">* </w:t>
      </w:r>
      <w:r w:rsidRPr="00423900">
        <w:rPr>
          <w:b/>
          <w:sz w:val="24"/>
        </w:rPr>
        <w:t>О – ответственный (хозяин процесса/подпроцесса)</w:t>
      </w:r>
    </w:p>
    <w:p w:rsidR="00423900" w:rsidRPr="00423900" w:rsidRDefault="00423900" w:rsidP="00423900">
      <w:pPr>
        <w:rPr>
          <w:b/>
          <w:sz w:val="24"/>
        </w:rPr>
      </w:pPr>
      <w:r>
        <w:rPr>
          <w:b/>
          <w:sz w:val="24"/>
        </w:rPr>
        <w:t xml:space="preserve">* </w:t>
      </w:r>
      <w:r w:rsidRPr="00423900">
        <w:rPr>
          <w:b/>
          <w:sz w:val="24"/>
        </w:rPr>
        <w:t>И – исполнитель/соисполнитель операции</w:t>
      </w:r>
    </w:p>
    <w:p w:rsidR="0089686E" w:rsidRPr="008018B2" w:rsidRDefault="0089686E">
      <w:pPr>
        <w:rPr>
          <w:b/>
          <w:sz w:val="24"/>
          <w:szCs w:val="24"/>
        </w:rPr>
      </w:pPr>
      <w:r w:rsidRPr="008018B2">
        <w:rPr>
          <w:b/>
          <w:sz w:val="24"/>
          <w:szCs w:val="24"/>
        </w:rPr>
        <w:br w:type="page"/>
      </w:r>
    </w:p>
    <w:p w:rsidR="0089686E" w:rsidRPr="008018B2" w:rsidRDefault="0089686E" w:rsidP="00C13D26">
      <w:pPr>
        <w:pStyle w:val="1"/>
        <w:sectPr w:rsidR="0089686E" w:rsidRPr="008018B2" w:rsidSect="00D5105F">
          <w:pgSz w:w="11906" w:h="16838"/>
          <w:pgMar w:top="851" w:right="991" w:bottom="1134" w:left="1418" w:header="709" w:footer="709" w:gutter="0"/>
          <w:cols w:space="708"/>
          <w:docGrid w:linePitch="360"/>
        </w:sectPr>
      </w:pPr>
    </w:p>
    <w:p w:rsidR="001A7F43" w:rsidRPr="008018B2" w:rsidRDefault="00BE6F5E" w:rsidP="00C13D26">
      <w:pPr>
        <w:pStyle w:val="1"/>
        <w:jc w:val="center"/>
      </w:pPr>
      <w:bookmarkStart w:id="7" w:name="_Toc425360968"/>
      <w:r w:rsidRPr="008018B2">
        <w:lastRenderedPageBreak/>
        <w:t>ДЕТАЛЬНОЕ ОПИСАНИЕ ПРОЦЕССА</w:t>
      </w:r>
      <w:bookmarkEnd w:id="7"/>
    </w:p>
    <w:p w:rsidR="00F51D93" w:rsidRPr="00423900" w:rsidRDefault="00F51D93" w:rsidP="005B2F55">
      <w:pPr>
        <w:spacing w:after="120"/>
        <w:ind w:firstLine="284"/>
        <w:jc w:val="both"/>
        <w:rPr>
          <w:sz w:val="24"/>
          <w:szCs w:val="24"/>
        </w:rPr>
      </w:pPr>
      <w:r w:rsidRPr="00423900">
        <w:rPr>
          <w:sz w:val="24"/>
          <w:szCs w:val="24"/>
        </w:rPr>
        <w:t xml:space="preserve">Графическая схема </w:t>
      </w:r>
      <w:r w:rsidR="00423900" w:rsidRPr="00423900">
        <w:rPr>
          <w:sz w:val="24"/>
          <w:szCs w:val="24"/>
        </w:rPr>
        <w:t>процесса «</w:t>
      </w:r>
      <w:r w:rsidR="006F4F4A">
        <w:rPr>
          <w:sz w:val="24"/>
          <w:szCs w:val="24"/>
        </w:rPr>
        <w:t xml:space="preserve">Разработка базовой </w:t>
      </w:r>
      <w:r w:rsidR="001338DC">
        <w:rPr>
          <w:sz w:val="24"/>
          <w:szCs w:val="24"/>
        </w:rPr>
        <w:t>планово-сметной документации</w:t>
      </w:r>
      <w:r w:rsidR="00423900" w:rsidRPr="00423900">
        <w:rPr>
          <w:sz w:val="24"/>
          <w:szCs w:val="24"/>
        </w:rPr>
        <w:t>» представлена на рис.5.1.</w:t>
      </w:r>
    </w:p>
    <w:p w:rsidR="00F51D93" w:rsidRDefault="00F51D93" w:rsidP="00F51D93">
      <w:r w:rsidRPr="008018B2">
        <w:rPr>
          <w:noProof/>
        </w:rPr>
        <w:drawing>
          <wp:inline distT="0" distB="0" distL="0" distR="0">
            <wp:extent cx="8917375" cy="5472821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375" cy="547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D28" w:rsidRDefault="004E2D0C" w:rsidP="004550A4">
      <w:pPr>
        <w:jc w:val="right"/>
        <w:sectPr w:rsidR="00AE0D28" w:rsidSect="001130F3">
          <w:pgSz w:w="16838" w:h="11906" w:orient="landscape"/>
          <w:pgMar w:top="709" w:right="1134" w:bottom="851" w:left="851" w:header="709" w:footer="356" w:gutter="0"/>
          <w:cols w:space="708"/>
          <w:docGrid w:linePitch="360"/>
        </w:sectPr>
      </w:pPr>
      <w:r w:rsidRPr="004E2D0C">
        <w:rPr>
          <w:b/>
          <w:sz w:val="24"/>
        </w:rPr>
        <w:t>Рис. 5.1.</w:t>
      </w:r>
      <w:r w:rsidR="005B2F55">
        <w:rPr>
          <w:b/>
          <w:sz w:val="24"/>
        </w:rPr>
        <w:t xml:space="preserve"> Модель А3.4</w:t>
      </w:r>
      <w:r w:rsidR="006F4F4A">
        <w:rPr>
          <w:b/>
          <w:sz w:val="24"/>
        </w:rPr>
        <w:t>.6</w:t>
      </w:r>
      <w:r w:rsidR="005B2F55">
        <w:rPr>
          <w:b/>
          <w:sz w:val="24"/>
        </w:rPr>
        <w:t xml:space="preserve"> «</w:t>
      </w:r>
      <w:r w:rsidR="006F4F4A">
        <w:rPr>
          <w:b/>
          <w:sz w:val="24"/>
        </w:rPr>
        <w:t xml:space="preserve">Разработка базовой </w:t>
      </w:r>
      <w:r w:rsidR="001338DC">
        <w:rPr>
          <w:b/>
          <w:sz w:val="24"/>
        </w:rPr>
        <w:t>планово-сметной документации</w:t>
      </w:r>
      <w:r w:rsidR="005B2F55">
        <w:rPr>
          <w:b/>
          <w:sz w:val="24"/>
        </w:rPr>
        <w:t>»</w:t>
      </w:r>
      <w:r w:rsidR="00F51D93" w:rsidRPr="008018B2">
        <w:br w:type="page"/>
      </w:r>
    </w:p>
    <w:p w:rsidR="00F51D93" w:rsidRPr="008018B2" w:rsidRDefault="00F51D93" w:rsidP="004550A4">
      <w:pPr>
        <w:jc w:val="right"/>
        <w:rPr>
          <w:b/>
          <w:sz w:val="24"/>
          <w:szCs w:val="24"/>
        </w:rPr>
      </w:pPr>
    </w:p>
    <w:p w:rsidR="008B75D1" w:rsidRDefault="008B75D1" w:rsidP="008B75D1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процессе участвуют:</w:t>
      </w:r>
    </w:p>
    <w:p w:rsidR="008B75D1" w:rsidRDefault="008B75D1" w:rsidP="008B75D1">
      <w:pPr>
        <w:pStyle w:val="aff5"/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5C6F1D">
        <w:rPr>
          <w:sz w:val="24"/>
          <w:szCs w:val="24"/>
        </w:rPr>
        <w:t>енеральный директор</w:t>
      </w:r>
      <w:r>
        <w:rPr>
          <w:sz w:val="24"/>
          <w:szCs w:val="24"/>
        </w:rPr>
        <w:t>;</w:t>
      </w:r>
    </w:p>
    <w:p w:rsidR="008B75D1" w:rsidRDefault="008B75D1" w:rsidP="008B75D1">
      <w:pPr>
        <w:pStyle w:val="aff5"/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="005C6F1D">
        <w:rPr>
          <w:sz w:val="24"/>
          <w:szCs w:val="24"/>
        </w:rPr>
        <w:t>сполнительный директор</w:t>
      </w:r>
      <w:r>
        <w:rPr>
          <w:sz w:val="24"/>
          <w:szCs w:val="24"/>
        </w:rPr>
        <w:t>;</w:t>
      </w:r>
    </w:p>
    <w:p w:rsidR="008B75D1" w:rsidRDefault="009A2398" w:rsidP="008B75D1">
      <w:pPr>
        <w:pStyle w:val="aff5"/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Менеджер проекта;</w:t>
      </w:r>
    </w:p>
    <w:p w:rsidR="009A2398" w:rsidRDefault="008D6153" w:rsidP="008B75D1">
      <w:pPr>
        <w:pStyle w:val="aff5"/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Проектировщик</w:t>
      </w:r>
      <w:r w:rsidR="009A2398">
        <w:rPr>
          <w:sz w:val="24"/>
          <w:szCs w:val="24"/>
        </w:rPr>
        <w:t>;</w:t>
      </w:r>
    </w:p>
    <w:p w:rsidR="009A2398" w:rsidRPr="00D25A71" w:rsidRDefault="008D6153" w:rsidP="008B75D1">
      <w:pPr>
        <w:pStyle w:val="aff5"/>
        <w:numPr>
          <w:ilvl w:val="0"/>
          <w:numId w:val="8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Снабженец</w:t>
      </w:r>
      <w:r w:rsidR="009A2398">
        <w:rPr>
          <w:sz w:val="24"/>
          <w:szCs w:val="24"/>
        </w:rPr>
        <w:t>.</w:t>
      </w:r>
    </w:p>
    <w:p w:rsidR="00F51D93" w:rsidRDefault="00302680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Процесс </w:t>
      </w:r>
      <w:r w:rsidR="00694A28">
        <w:rPr>
          <w:sz w:val="24"/>
          <w:szCs w:val="24"/>
        </w:rPr>
        <w:t>разработки базовой ПСД</w:t>
      </w:r>
      <w:r w:rsidR="00E37153">
        <w:rPr>
          <w:sz w:val="24"/>
          <w:szCs w:val="24"/>
        </w:rPr>
        <w:t xml:space="preserve"> </w:t>
      </w:r>
      <w:r w:rsidR="00360323">
        <w:rPr>
          <w:sz w:val="24"/>
          <w:szCs w:val="24"/>
        </w:rPr>
        <w:t xml:space="preserve">начинается с </w:t>
      </w:r>
      <w:r w:rsidR="00694A28">
        <w:rPr>
          <w:sz w:val="24"/>
          <w:szCs w:val="24"/>
        </w:rPr>
        <w:t xml:space="preserve">уведомления </w:t>
      </w:r>
      <w:r w:rsidR="008D6153">
        <w:rPr>
          <w:sz w:val="24"/>
          <w:szCs w:val="24"/>
        </w:rPr>
        <w:t>Проектировщика</w:t>
      </w:r>
      <w:r w:rsidR="007C4EDD">
        <w:rPr>
          <w:sz w:val="24"/>
          <w:szCs w:val="24"/>
        </w:rPr>
        <w:t xml:space="preserve"> </w:t>
      </w:r>
      <w:r w:rsidR="00694A28">
        <w:rPr>
          <w:sz w:val="24"/>
          <w:szCs w:val="24"/>
        </w:rPr>
        <w:t xml:space="preserve">о </w:t>
      </w:r>
      <w:r w:rsidR="007C4EDD">
        <w:rPr>
          <w:sz w:val="24"/>
          <w:szCs w:val="24"/>
        </w:rPr>
        <w:t>наличии РД З</w:t>
      </w:r>
      <w:r w:rsidR="007C4EDD">
        <w:rPr>
          <w:sz w:val="24"/>
          <w:szCs w:val="24"/>
        </w:rPr>
        <w:t>а</w:t>
      </w:r>
      <w:r w:rsidR="007C4EDD">
        <w:rPr>
          <w:sz w:val="24"/>
          <w:szCs w:val="24"/>
        </w:rPr>
        <w:t xml:space="preserve">казчика, ожидающей </w:t>
      </w:r>
      <w:r w:rsidR="004A3925">
        <w:rPr>
          <w:sz w:val="24"/>
          <w:szCs w:val="24"/>
        </w:rPr>
        <w:t>расчета.</w:t>
      </w:r>
    </w:p>
    <w:p w:rsidR="004A3925" w:rsidRDefault="002A5538" w:rsidP="0030268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Проектировщик </w:t>
      </w:r>
      <w:r w:rsidR="004A3925">
        <w:rPr>
          <w:sz w:val="24"/>
          <w:szCs w:val="24"/>
        </w:rPr>
        <w:t xml:space="preserve">просматривает </w:t>
      </w:r>
      <w:r w:rsidR="002A0B11">
        <w:rPr>
          <w:color w:val="0070C0"/>
          <w:sz w:val="24"/>
          <w:szCs w:val="24"/>
          <w:u w:val="single"/>
        </w:rPr>
        <w:t>ФПП-08</w:t>
      </w:r>
      <w:r w:rsidR="004A3925" w:rsidRPr="00485CEA">
        <w:rPr>
          <w:color w:val="0070C0"/>
          <w:sz w:val="24"/>
          <w:szCs w:val="24"/>
          <w:u w:val="single"/>
        </w:rPr>
        <w:t xml:space="preserve"> «</w:t>
      </w:r>
      <w:r w:rsidR="004A3925">
        <w:rPr>
          <w:color w:val="0070C0"/>
          <w:sz w:val="24"/>
          <w:szCs w:val="24"/>
          <w:u w:val="single"/>
        </w:rPr>
        <w:t>Бланк входного контроля РД»</w:t>
      </w:r>
      <w:r w:rsidR="004A3925">
        <w:rPr>
          <w:sz w:val="24"/>
          <w:szCs w:val="24"/>
        </w:rPr>
        <w:t xml:space="preserve"> на предмет </w:t>
      </w:r>
      <w:r w:rsidR="0016591D">
        <w:rPr>
          <w:sz w:val="24"/>
          <w:szCs w:val="24"/>
        </w:rPr>
        <w:t>соответствия РД всем требованиям (проставлены «галочки» во всех пунктах бланка).</w:t>
      </w:r>
      <w:r w:rsidR="008D6153">
        <w:rPr>
          <w:sz w:val="24"/>
          <w:szCs w:val="24"/>
        </w:rPr>
        <w:t xml:space="preserve"> Если РД имеет несоотве</w:t>
      </w:r>
      <w:r w:rsidR="008D6153">
        <w:rPr>
          <w:sz w:val="24"/>
          <w:szCs w:val="24"/>
        </w:rPr>
        <w:t>т</w:t>
      </w:r>
      <w:r w:rsidR="008D6153">
        <w:rPr>
          <w:sz w:val="24"/>
          <w:szCs w:val="24"/>
        </w:rPr>
        <w:t xml:space="preserve">ствия или отсутствует </w:t>
      </w:r>
      <w:r w:rsidR="008D6153">
        <w:rPr>
          <w:color w:val="0070C0"/>
          <w:sz w:val="24"/>
          <w:szCs w:val="24"/>
          <w:u w:val="single"/>
        </w:rPr>
        <w:t>ФПП-08</w:t>
      </w:r>
      <w:r w:rsidR="008D6153" w:rsidRPr="00485CEA">
        <w:rPr>
          <w:color w:val="0070C0"/>
          <w:sz w:val="24"/>
          <w:szCs w:val="24"/>
          <w:u w:val="single"/>
        </w:rPr>
        <w:t xml:space="preserve"> «</w:t>
      </w:r>
      <w:r w:rsidR="008D6153">
        <w:rPr>
          <w:color w:val="0070C0"/>
          <w:sz w:val="24"/>
          <w:szCs w:val="24"/>
          <w:u w:val="single"/>
        </w:rPr>
        <w:t>Бланк входного контроля РД»</w:t>
      </w:r>
      <w:r w:rsidR="008D615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Проектировщик </w:t>
      </w:r>
      <w:r w:rsidR="008D6153">
        <w:rPr>
          <w:sz w:val="24"/>
          <w:szCs w:val="24"/>
        </w:rPr>
        <w:t>инициирует пр</w:t>
      </w:r>
      <w:r w:rsidR="008D6153">
        <w:rPr>
          <w:sz w:val="24"/>
          <w:szCs w:val="24"/>
        </w:rPr>
        <w:t>о</w:t>
      </w:r>
      <w:r w:rsidR="008D6153">
        <w:rPr>
          <w:sz w:val="24"/>
          <w:szCs w:val="24"/>
        </w:rPr>
        <w:t>цесс Входного контроля РД (</w:t>
      </w:r>
      <w:r w:rsidR="008D6153">
        <w:rPr>
          <w:color w:val="0070C0"/>
          <w:sz w:val="24"/>
          <w:szCs w:val="24"/>
          <w:u w:val="single"/>
        </w:rPr>
        <w:t>ДП-ПП-03</w:t>
      </w:r>
      <w:r w:rsidR="008D6153" w:rsidRPr="00485CEA">
        <w:rPr>
          <w:color w:val="0070C0"/>
          <w:sz w:val="24"/>
          <w:szCs w:val="24"/>
          <w:u w:val="single"/>
        </w:rPr>
        <w:t xml:space="preserve"> «</w:t>
      </w:r>
      <w:r w:rsidR="008D6153">
        <w:rPr>
          <w:color w:val="0070C0"/>
          <w:sz w:val="24"/>
          <w:szCs w:val="24"/>
          <w:u w:val="single"/>
        </w:rPr>
        <w:t>Входной контроль рабочей документации»</w:t>
      </w:r>
      <w:r w:rsidR="008D6153">
        <w:rPr>
          <w:sz w:val="24"/>
          <w:szCs w:val="24"/>
        </w:rPr>
        <w:t>).</w:t>
      </w:r>
    </w:p>
    <w:p w:rsidR="0016591D" w:rsidRDefault="0016591D" w:rsidP="0016591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чего </w:t>
      </w:r>
      <w:r w:rsidR="002A5538">
        <w:rPr>
          <w:sz w:val="24"/>
          <w:szCs w:val="24"/>
        </w:rPr>
        <w:t xml:space="preserve">Проектировщик </w:t>
      </w:r>
      <w:r>
        <w:rPr>
          <w:sz w:val="24"/>
          <w:szCs w:val="24"/>
        </w:rPr>
        <w:t xml:space="preserve">запускает программу </w:t>
      </w:r>
      <w:r>
        <w:rPr>
          <w:sz w:val="24"/>
          <w:szCs w:val="24"/>
          <w:lang w:val="en-US"/>
        </w:rPr>
        <w:t>MS</w:t>
      </w:r>
      <w:r w:rsidRPr="0016591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Project</w:t>
      </w:r>
      <w:r>
        <w:rPr>
          <w:sz w:val="24"/>
          <w:szCs w:val="24"/>
        </w:rPr>
        <w:t xml:space="preserve">, открывает в ней </w:t>
      </w:r>
      <w:r w:rsidR="00C344A0">
        <w:rPr>
          <w:color w:val="0070C0"/>
          <w:sz w:val="24"/>
          <w:szCs w:val="24"/>
          <w:u w:val="single"/>
          <w:lang w:val="en-US"/>
        </w:rPr>
        <w:t>MSP</w:t>
      </w:r>
      <w:r w:rsidR="00C344A0">
        <w:rPr>
          <w:color w:val="0070C0"/>
          <w:sz w:val="24"/>
          <w:szCs w:val="24"/>
          <w:u w:val="single"/>
        </w:rPr>
        <w:t>-</w:t>
      </w:r>
      <w:r w:rsidR="00C344A0" w:rsidRPr="00C344A0">
        <w:rPr>
          <w:color w:val="0070C0"/>
          <w:sz w:val="24"/>
          <w:szCs w:val="24"/>
          <w:u w:val="single"/>
        </w:rPr>
        <w:t>0</w:t>
      </w:r>
      <w:r w:rsidR="00C344A0">
        <w:rPr>
          <w:color w:val="0070C0"/>
          <w:sz w:val="24"/>
          <w:szCs w:val="24"/>
          <w:u w:val="single"/>
        </w:rPr>
        <w:t>1</w:t>
      </w:r>
      <w:r>
        <w:rPr>
          <w:color w:val="0070C0"/>
          <w:sz w:val="24"/>
          <w:szCs w:val="24"/>
          <w:u w:val="single"/>
        </w:rPr>
        <w:t xml:space="preserve"> </w:t>
      </w:r>
      <w:r w:rsidRPr="0016591D">
        <w:rPr>
          <w:color w:val="0070C0"/>
          <w:sz w:val="24"/>
          <w:szCs w:val="24"/>
          <w:u w:val="single"/>
        </w:rPr>
        <w:t>Проект-</w:t>
      </w:r>
      <w:proofErr w:type="spellStart"/>
      <w:r w:rsidRPr="0016591D">
        <w:rPr>
          <w:color w:val="0070C0"/>
          <w:sz w:val="24"/>
          <w:szCs w:val="24"/>
          <w:u w:val="single"/>
        </w:rPr>
        <w:t>шаблон.mpp</w:t>
      </w:r>
      <w:proofErr w:type="spellEnd"/>
      <w:r>
        <w:rPr>
          <w:sz w:val="24"/>
          <w:szCs w:val="24"/>
        </w:rPr>
        <w:t xml:space="preserve"> и пересохраняет шаблон в новый файл, присвоив ему уникальное имя – название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екта.</w:t>
      </w:r>
    </w:p>
    <w:p w:rsidR="00382E0F" w:rsidRDefault="0016591D" w:rsidP="00382E0F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этого </w:t>
      </w:r>
      <w:r w:rsidR="008D6153">
        <w:rPr>
          <w:sz w:val="24"/>
          <w:szCs w:val="24"/>
        </w:rPr>
        <w:t>Проектировщик</w:t>
      </w:r>
      <w:r>
        <w:rPr>
          <w:sz w:val="24"/>
          <w:szCs w:val="24"/>
        </w:rPr>
        <w:t xml:space="preserve"> в Представлении «Объемы» формирует перечень и объемы работ</w:t>
      </w:r>
      <w:r w:rsidR="003C6DD6">
        <w:rPr>
          <w:sz w:val="24"/>
          <w:szCs w:val="24"/>
        </w:rPr>
        <w:t xml:space="preserve"> на основании РД</w:t>
      </w:r>
      <w:r>
        <w:rPr>
          <w:sz w:val="24"/>
          <w:szCs w:val="24"/>
        </w:rPr>
        <w:t>, в полях «Название» и «Объемы» соответственно, параллельно заносит данные о единицах измерения объемов работ в поле «Ед. измерения»</w:t>
      </w:r>
      <w:r w:rsidR="00382E0F">
        <w:rPr>
          <w:sz w:val="24"/>
          <w:szCs w:val="24"/>
        </w:rPr>
        <w:t>. После копирует данные в столбце «Трудозатраты (Объемы)» (рассчитываются автоматически), вставляет данные в столбец «Трудоз</w:t>
      </w:r>
      <w:r w:rsidR="00382E0F">
        <w:rPr>
          <w:sz w:val="24"/>
          <w:szCs w:val="24"/>
        </w:rPr>
        <w:t>а</w:t>
      </w:r>
      <w:r w:rsidR="00382E0F">
        <w:rPr>
          <w:sz w:val="24"/>
          <w:szCs w:val="24"/>
        </w:rPr>
        <w:t>траты» и «Базовые». После чего сохраняет проект, з</w:t>
      </w:r>
      <w:r w:rsidR="00382E0F">
        <w:rPr>
          <w:sz w:val="24"/>
          <w:szCs w:val="24"/>
        </w:rPr>
        <w:t>а</w:t>
      </w:r>
      <w:r w:rsidR="00382E0F">
        <w:rPr>
          <w:sz w:val="24"/>
          <w:szCs w:val="24"/>
        </w:rPr>
        <w:t>крывает его и уведомляет Менеджера проекта и Снабженца о проделанной работе.</w:t>
      </w:r>
    </w:p>
    <w:p w:rsidR="00382E0F" w:rsidRDefault="00382E0F" w:rsidP="0016591D">
      <w:pPr>
        <w:spacing w:after="120"/>
        <w:ind w:firstLine="284"/>
        <w:jc w:val="both"/>
        <w:rPr>
          <w:sz w:val="24"/>
          <w:szCs w:val="24"/>
        </w:rPr>
      </w:pPr>
      <w:r w:rsidRPr="00382E0F">
        <w:rPr>
          <w:b/>
          <w:sz w:val="24"/>
          <w:szCs w:val="24"/>
        </w:rPr>
        <w:t>Примечание:</w:t>
      </w:r>
      <w:r>
        <w:rPr>
          <w:sz w:val="24"/>
          <w:szCs w:val="24"/>
        </w:rPr>
        <w:t xml:space="preserve"> Значение поля «ОШИБКА». Если Проектировщик добавляет уникальную работу (новая, не существующая в имеющемся перечне работ), то необходимо перейти в Представление «Нормы труда» и задать значения для уникальных работ в столбце «Объем/сутки» (Проектировщик определяет норму труда по согл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сованию с Генеральным директором).</w:t>
      </w:r>
    </w:p>
    <w:p w:rsidR="005308ED" w:rsidRDefault="005C6F1D" w:rsidP="0016591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Менеджер проекта запускает программу </w:t>
      </w:r>
      <w:r>
        <w:rPr>
          <w:sz w:val="24"/>
          <w:szCs w:val="24"/>
          <w:lang w:val="en-US"/>
        </w:rPr>
        <w:t>MS</w:t>
      </w:r>
      <w:r w:rsidRPr="0016591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Project</w:t>
      </w:r>
      <w:r>
        <w:rPr>
          <w:sz w:val="24"/>
          <w:szCs w:val="24"/>
        </w:rPr>
        <w:t xml:space="preserve"> и открывает в ней требуемый проект. </w:t>
      </w:r>
      <w:r w:rsidR="00A5366B">
        <w:rPr>
          <w:sz w:val="24"/>
          <w:szCs w:val="24"/>
        </w:rPr>
        <w:t xml:space="preserve">Далее переходит в представление </w:t>
      </w:r>
      <w:r w:rsidR="00503A23">
        <w:rPr>
          <w:sz w:val="24"/>
          <w:szCs w:val="24"/>
        </w:rPr>
        <w:t>«</w:t>
      </w:r>
      <w:r w:rsidR="00346945">
        <w:rPr>
          <w:sz w:val="24"/>
          <w:szCs w:val="24"/>
        </w:rPr>
        <w:t>Назначение ресурсов</w:t>
      </w:r>
      <w:r w:rsidR="00503A23">
        <w:rPr>
          <w:sz w:val="24"/>
          <w:szCs w:val="24"/>
        </w:rPr>
        <w:t xml:space="preserve">» и </w:t>
      </w:r>
      <w:r w:rsidR="00346945">
        <w:rPr>
          <w:sz w:val="24"/>
          <w:szCs w:val="24"/>
        </w:rPr>
        <w:t>назначает ресурсы</w:t>
      </w:r>
      <w:r w:rsidR="0024038F">
        <w:rPr>
          <w:sz w:val="24"/>
          <w:szCs w:val="24"/>
        </w:rPr>
        <w:t xml:space="preserve"> (трудовые, мат</w:t>
      </w:r>
      <w:r w:rsidR="0024038F">
        <w:rPr>
          <w:sz w:val="24"/>
          <w:szCs w:val="24"/>
        </w:rPr>
        <w:t>е</w:t>
      </w:r>
      <w:r w:rsidR="0024038F">
        <w:rPr>
          <w:sz w:val="24"/>
          <w:szCs w:val="24"/>
        </w:rPr>
        <w:t>риалы и субподряд)</w:t>
      </w:r>
      <w:r w:rsidR="00346945">
        <w:rPr>
          <w:sz w:val="24"/>
          <w:szCs w:val="24"/>
        </w:rPr>
        <w:t xml:space="preserve"> на работы</w:t>
      </w:r>
      <w:r w:rsidR="00503A23">
        <w:rPr>
          <w:sz w:val="24"/>
          <w:szCs w:val="24"/>
        </w:rPr>
        <w:t xml:space="preserve"> </w:t>
      </w:r>
      <w:r w:rsidR="00346945">
        <w:rPr>
          <w:sz w:val="24"/>
          <w:szCs w:val="24"/>
        </w:rPr>
        <w:t>посредством функции «Назначить ресурсы…», все ресурсы задаются без назначения количества. Количество материалов заносится в столбец «Объемы». После назнач</w:t>
      </w:r>
      <w:r w:rsidR="00346945">
        <w:rPr>
          <w:sz w:val="24"/>
          <w:szCs w:val="24"/>
        </w:rPr>
        <w:t>е</w:t>
      </w:r>
      <w:r w:rsidR="00346945">
        <w:rPr>
          <w:sz w:val="24"/>
          <w:szCs w:val="24"/>
        </w:rPr>
        <w:t xml:space="preserve">ния всех материалов и их количества, </w:t>
      </w:r>
      <w:r>
        <w:rPr>
          <w:sz w:val="24"/>
          <w:szCs w:val="24"/>
        </w:rPr>
        <w:t>МП</w:t>
      </w:r>
      <w:r w:rsidR="00346945">
        <w:rPr>
          <w:sz w:val="24"/>
          <w:szCs w:val="24"/>
        </w:rPr>
        <w:t xml:space="preserve"> копирует данные из столбца «Объемы» и вставл</w:t>
      </w:r>
      <w:r w:rsidR="00346945">
        <w:rPr>
          <w:sz w:val="24"/>
          <w:szCs w:val="24"/>
        </w:rPr>
        <w:t>я</w:t>
      </w:r>
      <w:r w:rsidR="00346945">
        <w:rPr>
          <w:sz w:val="24"/>
          <w:szCs w:val="24"/>
        </w:rPr>
        <w:t>ет данные в столбец «Трудозатраты».</w:t>
      </w:r>
      <w:r w:rsidRPr="005C6F1D">
        <w:rPr>
          <w:sz w:val="24"/>
          <w:szCs w:val="24"/>
        </w:rPr>
        <w:t xml:space="preserve"> </w:t>
      </w:r>
      <w:r>
        <w:rPr>
          <w:sz w:val="24"/>
          <w:szCs w:val="24"/>
        </w:rPr>
        <w:t>После чего менеджер проекта переходит в представление «Объемы», 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пирует данные из стол</w:t>
      </w:r>
      <w:r>
        <w:rPr>
          <w:sz w:val="24"/>
          <w:szCs w:val="24"/>
        </w:rPr>
        <w:t>б</w:t>
      </w:r>
      <w:r>
        <w:rPr>
          <w:sz w:val="24"/>
          <w:szCs w:val="24"/>
        </w:rPr>
        <w:t>ца «Базовые» и вставляет данные в столбец «Трудозатраты».</w:t>
      </w:r>
      <w:r w:rsidR="00346945">
        <w:rPr>
          <w:sz w:val="24"/>
          <w:szCs w:val="24"/>
        </w:rPr>
        <w:t xml:space="preserve"> </w:t>
      </w:r>
      <w:r w:rsidR="005308ED" w:rsidRPr="005C6F1D">
        <w:rPr>
          <w:sz w:val="24"/>
          <w:szCs w:val="24"/>
        </w:rPr>
        <w:t xml:space="preserve">После </w:t>
      </w:r>
      <w:r w:rsidRPr="005C6F1D">
        <w:rPr>
          <w:sz w:val="24"/>
          <w:szCs w:val="24"/>
        </w:rPr>
        <w:t>этого</w:t>
      </w:r>
      <w:r w:rsidR="0024038F" w:rsidRPr="005C6F1D">
        <w:rPr>
          <w:sz w:val="24"/>
          <w:szCs w:val="24"/>
        </w:rPr>
        <w:t xml:space="preserve"> </w:t>
      </w:r>
      <w:r w:rsidRPr="005C6F1D">
        <w:rPr>
          <w:sz w:val="24"/>
          <w:szCs w:val="24"/>
        </w:rPr>
        <w:t>МП</w:t>
      </w:r>
      <w:r w:rsidR="0024038F" w:rsidRPr="005C6F1D">
        <w:rPr>
          <w:sz w:val="24"/>
          <w:szCs w:val="24"/>
        </w:rPr>
        <w:t xml:space="preserve"> </w:t>
      </w:r>
      <w:r w:rsidR="00061BD1">
        <w:rPr>
          <w:sz w:val="24"/>
          <w:szCs w:val="24"/>
        </w:rPr>
        <w:t>выбирает представление «Цены на материалы» и применяет Фильтр «Значение 0», если пр</w:t>
      </w:r>
      <w:r w:rsidR="00061BD1">
        <w:rPr>
          <w:sz w:val="24"/>
          <w:szCs w:val="24"/>
        </w:rPr>
        <w:t>о</w:t>
      </w:r>
      <w:r w:rsidR="00061BD1">
        <w:rPr>
          <w:sz w:val="24"/>
          <w:szCs w:val="24"/>
        </w:rPr>
        <w:t xml:space="preserve">грамма показала одно или более значений, МП </w:t>
      </w:r>
      <w:r w:rsidR="0024038F" w:rsidRPr="005C6F1D">
        <w:rPr>
          <w:sz w:val="24"/>
          <w:szCs w:val="24"/>
        </w:rPr>
        <w:t>сохраняет проект и</w:t>
      </w:r>
      <w:r w:rsidR="005308ED" w:rsidRPr="005C6F1D">
        <w:rPr>
          <w:sz w:val="24"/>
          <w:szCs w:val="24"/>
        </w:rPr>
        <w:t xml:space="preserve"> уведомляет </w:t>
      </w:r>
      <w:r>
        <w:rPr>
          <w:sz w:val="24"/>
          <w:szCs w:val="24"/>
        </w:rPr>
        <w:t>Снабженца</w:t>
      </w:r>
      <w:r w:rsidR="005308ED" w:rsidRPr="005C6F1D">
        <w:rPr>
          <w:sz w:val="24"/>
          <w:szCs w:val="24"/>
        </w:rPr>
        <w:t xml:space="preserve"> о прод</w:t>
      </w:r>
      <w:r w:rsidR="005308ED" w:rsidRPr="005C6F1D">
        <w:rPr>
          <w:sz w:val="24"/>
          <w:szCs w:val="24"/>
        </w:rPr>
        <w:t>е</w:t>
      </w:r>
      <w:r w:rsidR="005308ED" w:rsidRPr="005C6F1D">
        <w:rPr>
          <w:sz w:val="24"/>
          <w:szCs w:val="24"/>
        </w:rPr>
        <w:t>ланной работе.</w:t>
      </w:r>
    </w:p>
    <w:p w:rsidR="005C6F1D" w:rsidRDefault="005C6F1D" w:rsidP="005C6F1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Снабженец запускает программу </w:t>
      </w:r>
      <w:r>
        <w:rPr>
          <w:sz w:val="24"/>
          <w:szCs w:val="24"/>
          <w:lang w:val="en-US"/>
        </w:rPr>
        <w:t>MS</w:t>
      </w:r>
      <w:r w:rsidRPr="0016591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Project</w:t>
      </w:r>
      <w:r>
        <w:rPr>
          <w:sz w:val="24"/>
          <w:szCs w:val="24"/>
        </w:rPr>
        <w:t xml:space="preserve"> и открывает в ней требуемый проект. Снабженец выбирает представление «Цены на материалы» и </w:t>
      </w:r>
      <w:r w:rsidR="00A84C7F">
        <w:rPr>
          <w:sz w:val="24"/>
          <w:szCs w:val="24"/>
        </w:rPr>
        <w:t xml:space="preserve">применяет Фильтр «Значение 0», после чего </w:t>
      </w:r>
      <w:r>
        <w:rPr>
          <w:sz w:val="24"/>
          <w:szCs w:val="24"/>
        </w:rPr>
        <w:t>акт</w:t>
      </w:r>
      <w:r>
        <w:rPr>
          <w:sz w:val="24"/>
          <w:szCs w:val="24"/>
        </w:rPr>
        <w:t>у</w:t>
      </w:r>
      <w:r>
        <w:rPr>
          <w:sz w:val="24"/>
          <w:szCs w:val="24"/>
        </w:rPr>
        <w:t>ализирует данные связанные с материалами и субподрядчиками в столбцах «Название ресурса», «Цена</w:t>
      </w:r>
      <w:r w:rsidR="00A84C7F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A84C7F">
        <w:rPr>
          <w:sz w:val="24"/>
          <w:szCs w:val="24"/>
        </w:rPr>
        <w:t>С</w:t>
      </w:r>
      <w:r>
        <w:rPr>
          <w:sz w:val="24"/>
          <w:szCs w:val="24"/>
        </w:rPr>
        <w:t>ебесто</w:t>
      </w:r>
      <w:r>
        <w:rPr>
          <w:sz w:val="24"/>
          <w:szCs w:val="24"/>
        </w:rPr>
        <w:t>и</w:t>
      </w:r>
      <w:r>
        <w:rPr>
          <w:sz w:val="24"/>
          <w:szCs w:val="24"/>
        </w:rPr>
        <w:t>мость)» и «</w:t>
      </w:r>
      <w:r w:rsidR="00A84C7F">
        <w:rPr>
          <w:sz w:val="24"/>
          <w:szCs w:val="24"/>
        </w:rPr>
        <w:t>Цена (Розница)</w:t>
      </w:r>
      <w:r>
        <w:rPr>
          <w:sz w:val="24"/>
          <w:szCs w:val="24"/>
        </w:rPr>
        <w:t>».</w:t>
      </w:r>
      <w:r w:rsidR="00A84C7F">
        <w:rPr>
          <w:sz w:val="24"/>
          <w:szCs w:val="24"/>
        </w:rPr>
        <w:t xml:space="preserve"> После чего </w:t>
      </w:r>
      <w:r w:rsidR="00A84C7F" w:rsidRPr="005C6F1D">
        <w:rPr>
          <w:sz w:val="24"/>
          <w:szCs w:val="24"/>
        </w:rPr>
        <w:t>сохраняет проект и уведомляет</w:t>
      </w:r>
      <w:r w:rsidR="00A84C7F">
        <w:rPr>
          <w:sz w:val="24"/>
          <w:szCs w:val="24"/>
        </w:rPr>
        <w:t xml:space="preserve"> МП.</w:t>
      </w:r>
    </w:p>
    <w:p w:rsidR="001962CD" w:rsidRDefault="0024038F" w:rsidP="0016591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МП переходит в представление «Диаграмма </w:t>
      </w:r>
      <w:proofErr w:type="spellStart"/>
      <w:r>
        <w:rPr>
          <w:sz w:val="24"/>
          <w:szCs w:val="24"/>
        </w:rPr>
        <w:t>Ганта</w:t>
      </w:r>
      <w:proofErr w:type="spellEnd"/>
      <w:r>
        <w:rPr>
          <w:sz w:val="24"/>
          <w:szCs w:val="24"/>
        </w:rPr>
        <w:t xml:space="preserve">» и определяет связи между работами, таким образом, </w:t>
      </w:r>
      <w:r w:rsidR="001962CD">
        <w:rPr>
          <w:sz w:val="24"/>
          <w:szCs w:val="24"/>
        </w:rPr>
        <w:t>начинает формировать</w:t>
      </w:r>
      <w:r>
        <w:rPr>
          <w:sz w:val="24"/>
          <w:szCs w:val="24"/>
        </w:rPr>
        <w:t xml:space="preserve">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ходный проект. </w:t>
      </w:r>
    </w:p>
    <w:p w:rsidR="0034135A" w:rsidRDefault="0024038F" w:rsidP="0016591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того, как МП </w:t>
      </w:r>
      <w:r w:rsidR="001962CD">
        <w:rPr>
          <w:sz w:val="24"/>
          <w:szCs w:val="24"/>
        </w:rPr>
        <w:t>определил связи между работ</w:t>
      </w:r>
      <w:r>
        <w:rPr>
          <w:sz w:val="24"/>
          <w:szCs w:val="24"/>
        </w:rPr>
        <w:t>, он переназначает количество трудовых ресу</w:t>
      </w:r>
      <w:r>
        <w:rPr>
          <w:sz w:val="24"/>
          <w:szCs w:val="24"/>
        </w:rPr>
        <w:t>р</w:t>
      </w:r>
      <w:r>
        <w:rPr>
          <w:sz w:val="24"/>
          <w:szCs w:val="24"/>
        </w:rPr>
        <w:t>сов</w:t>
      </w:r>
      <w:r w:rsidR="0034135A">
        <w:rPr>
          <w:sz w:val="24"/>
          <w:szCs w:val="24"/>
        </w:rPr>
        <w:t xml:space="preserve"> (инструмент «Назначить ресурсы»)</w:t>
      </w:r>
      <w:r>
        <w:rPr>
          <w:sz w:val="24"/>
          <w:szCs w:val="24"/>
        </w:rPr>
        <w:t xml:space="preserve"> с целью получения максимального соответствия сроков проекта желаемым срокам Заказчи</w:t>
      </w:r>
      <w:r w:rsidR="001962CD">
        <w:rPr>
          <w:sz w:val="24"/>
          <w:szCs w:val="24"/>
        </w:rPr>
        <w:t xml:space="preserve">ка, руководствуясь доступностью ресурсов. </w:t>
      </w:r>
    </w:p>
    <w:p w:rsidR="00503A23" w:rsidRDefault="0034135A" w:rsidP="0016591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переназначения трудовых ресурсов, Менеджер проекта </w:t>
      </w:r>
      <w:r>
        <w:rPr>
          <w:sz w:val="24"/>
          <w:szCs w:val="24"/>
        </w:rPr>
        <w:t>выбирает пре</w:t>
      </w:r>
      <w:r>
        <w:rPr>
          <w:sz w:val="24"/>
          <w:szCs w:val="24"/>
        </w:rPr>
        <w:t>дставление «Цены на материалы»,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копирует значение из столбца «</w:t>
      </w:r>
      <w:r>
        <w:rPr>
          <w:sz w:val="24"/>
          <w:szCs w:val="24"/>
        </w:rPr>
        <w:t>Цена (Себестоимость)</w:t>
      </w:r>
      <w:r>
        <w:rPr>
          <w:sz w:val="24"/>
          <w:szCs w:val="24"/>
        </w:rPr>
        <w:t xml:space="preserve">» и вставляет данные в столбец «Стандартная ставка». </w:t>
      </w:r>
      <w:r w:rsidR="001962CD">
        <w:rPr>
          <w:sz w:val="24"/>
          <w:szCs w:val="24"/>
        </w:rPr>
        <w:t>На этом заканчивается формирование исходного пр</w:t>
      </w:r>
      <w:r w:rsidR="001962CD">
        <w:rPr>
          <w:sz w:val="24"/>
          <w:szCs w:val="24"/>
        </w:rPr>
        <w:t>о</w:t>
      </w:r>
      <w:r w:rsidR="001962CD">
        <w:rPr>
          <w:sz w:val="24"/>
          <w:szCs w:val="24"/>
        </w:rPr>
        <w:t>екта.</w:t>
      </w:r>
    </w:p>
    <w:p w:rsidR="001962CD" w:rsidRDefault="001962CD" w:rsidP="0016591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Менеджер проекта с</w:t>
      </w:r>
      <w:r w:rsidR="002A5538">
        <w:rPr>
          <w:sz w:val="24"/>
          <w:szCs w:val="24"/>
        </w:rPr>
        <w:t xml:space="preserve">охраняет проект и уведомляет ГД и ИД </w:t>
      </w:r>
      <w:r>
        <w:rPr>
          <w:sz w:val="24"/>
          <w:szCs w:val="24"/>
        </w:rPr>
        <w:t>о проделанной работе.</w:t>
      </w:r>
    </w:p>
    <w:p w:rsidR="001962CD" w:rsidRDefault="002A5538" w:rsidP="0016591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ГД и ИД</w:t>
      </w:r>
      <w:r w:rsidR="001962CD">
        <w:rPr>
          <w:sz w:val="24"/>
          <w:szCs w:val="24"/>
        </w:rPr>
        <w:t xml:space="preserve">, получив уведомление о готовности исходного проекта, </w:t>
      </w:r>
      <w:r>
        <w:rPr>
          <w:sz w:val="24"/>
          <w:szCs w:val="24"/>
        </w:rPr>
        <w:t>каждый поочередно запускае</w:t>
      </w:r>
      <w:r w:rsidR="001962CD">
        <w:rPr>
          <w:sz w:val="24"/>
          <w:szCs w:val="24"/>
        </w:rPr>
        <w:t xml:space="preserve">т программу </w:t>
      </w:r>
      <w:r w:rsidR="001962CD">
        <w:rPr>
          <w:sz w:val="24"/>
          <w:szCs w:val="24"/>
          <w:lang w:val="en-US"/>
        </w:rPr>
        <w:t>MS</w:t>
      </w:r>
      <w:r w:rsidR="001962CD" w:rsidRPr="0016591D">
        <w:rPr>
          <w:sz w:val="24"/>
          <w:szCs w:val="24"/>
        </w:rPr>
        <w:t xml:space="preserve"> </w:t>
      </w:r>
      <w:r w:rsidR="001962CD">
        <w:rPr>
          <w:sz w:val="24"/>
          <w:szCs w:val="24"/>
          <w:lang w:val="en-US"/>
        </w:rPr>
        <w:t>Project</w:t>
      </w:r>
      <w:r w:rsidR="001962CD">
        <w:rPr>
          <w:sz w:val="24"/>
          <w:szCs w:val="24"/>
        </w:rPr>
        <w:t xml:space="preserve"> и открывает в ней требуемый проект. </w:t>
      </w:r>
      <w:r>
        <w:rPr>
          <w:sz w:val="24"/>
          <w:szCs w:val="24"/>
        </w:rPr>
        <w:t>ГД и ИД</w:t>
      </w:r>
      <w:r w:rsidR="001962CD">
        <w:rPr>
          <w:sz w:val="24"/>
          <w:szCs w:val="24"/>
        </w:rPr>
        <w:t xml:space="preserve"> проводит проверку исходного проекта </w:t>
      </w:r>
      <w:r>
        <w:rPr>
          <w:sz w:val="24"/>
          <w:szCs w:val="24"/>
        </w:rPr>
        <w:t xml:space="preserve">(общие работы и инженерные работы соответственно) </w:t>
      </w:r>
      <w:r w:rsidR="001962CD">
        <w:rPr>
          <w:sz w:val="24"/>
          <w:szCs w:val="24"/>
        </w:rPr>
        <w:t>по следующим критериям:</w:t>
      </w:r>
    </w:p>
    <w:p w:rsidR="001962CD" w:rsidRPr="00E8642A" w:rsidRDefault="001962CD" w:rsidP="001962CD">
      <w:pPr>
        <w:pStyle w:val="aff5"/>
        <w:numPr>
          <w:ilvl w:val="0"/>
          <w:numId w:val="18"/>
        </w:numPr>
        <w:spacing w:after="120"/>
        <w:jc w:val="both"/>
        <w:rPr>
          <w:sz w:val="24"/>
          <w:szCs w:val="24"/>
          <w:highlight w:val="yellow"/>
        </w:rPr>
      </w:pPr>
      <w:r w:rsidRPr="00E8642A">
        <w:rPr>
          <w:sz w:val="24"/>
          <w:szCs w:val="24"/>
          <w:highlight w:val="yellow"/>
        </w:rPr>
        <w:t>Перечислить.</w:t>
      </w:r>
    </w:p>
    <w:p w:rsidR="002A5538" w:rsidRDefault="002A5538" w:rsidP="0016591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Если в результате проверки исходного проекта ГД и/или ИД выявляют несоответствие, каждый поочередно вносит исправления в проект.</w:t>
      </w:r>
    </w:p>
    <w:p w:rsidR="001962CD" w:rsidRDefault="00E64B17" w:rsidP="0016591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</w:t>
      </w:r>
      <w:r w:rsidR="002A5538">
        <w:rPr>
          <w:sz w:val="24"/>
          <w:szCs w:val="24"/>
        </w:rPr>
        <w:t>проверки проекта,</w:t>
      </w:r>
      <w:r w:rsidR="00A5366B">
        <w:rPr>
          <w:sz w:val="24"/>
          <w:szCs w:val="24"/>
        </w:rPr>
        <w:t xml:space="preserve"> ГД переходит в представление «Финансовый расчет», копирует данные из столбца «Затраты» и вставляет данные в столбец «Себестоимость проекта». После этого, ГД п</w:t>
      </w:r>
      <w:r w:rsidR="00A5366B">
        <w:rPr>
          <w:sz w:val="24"/>
          <w:szCs w:val="24"/>
        </w:rPr>
        <w:t>е</w:t>
      </w:r>
      <w:r w:rsidR="00A5366B">
        <w:rPr>
          <w:sz w:val="24"/>
          <w:szCs w:val="24"/>
        </w:rPr>
        <w:t>реходит в пре</w:t>
      </w:r>
      <w:r w:rsidR="00EF08FA">
        <w:rPr>
          <w:sz w:val="24"/>
          <w:szCs w:val="24"/>
        </w:rPr>
        <w:t>дставление «Цены на материалы»,</w:t>
      </w:r>
      <w:r w:rsidR="00A5366B">
        <w:rPr>
          <w:sz w:val="24"/>
          <w:szCs w:val="24"/>
        </w:rPr>
        <w:t xml:space="preserve"> </w:t>
      </w:r>
      <w:r w:rsidR="00EF08FA">
        <w:rPr>
          <w:sz w:val="24"/>
          <w:szCs w:val="24"/>
        </w:rPr>
        <w:t>копирует данные из столбца «Цена (Смета)» и вставляет данные в столбец «Стандартная ставка».</w:t>
      </w:r>
      <w:r w:rsidR="008B6E47">
        <w:rPr>
          <w:sz w:val="24"/>
          <w:szCs w:val="24"/>
        </w:rPr>
        <w:t xml:space="preserve"> После чего ГД переходит в представление «Ф</w:t>
      </w:r>
      <w:r w:rsidR="008B6E47">
        <w:rPr>
          <w:sz w:val="24"/>
          <w:szCs w:val="24"/>
        </w:rPr>
        <w:t>и</w:t>
      </w:r>
      <w:r w:rsidR="008B6E47">
        <w:rPr>
          <w:sz w:val="24"/>
          <w:szCs w:val="24"/>
        </w:rPr>
        <w:t>нансовый расчет», копирует данные из столбца «Затраты» и вставляет данные в столбец «Сметная стоимость». Столбец «Прибыль» рассчитывается автоматически.</w:t>
      </w:r>
    </w:p>
    <w:p w:rsidR="008B6E47" w:rsidRDefault="008B6E47" w:rsidP="0016591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После того, как была посчитана прибыль проекта, ГД и ИД проводят анализ рентабельности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екта. Путем изменения данных в столбце «Коэффициент жадности» (представление «Цены на мат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риалы») ГД и ИД подбирают оптимальный или желаемый размер прибыли проекта.</w:t>
      </w:r>
      <w:r w:rsidR="00DD1791">
        <w:rPr>
          <w:sz w:val="24"/>
          <w:szCs w:val="24"/>
        </w:rPr>
        <w:t xml:space="preserve"> После того, как ГД и ИД определили удовлетворяющее их значение прибыли проекта, любой из них копирует да</w:t>
      </w:r>
      <w:r w:rsidR="00DD1791">
        <w:rPr>
          <w:sz w:val="24"/>
          <w:szCs w:val="24"/>
        </w:rPr>
        <w:t>н</w:t>
      </w:r>
      <w:r w:rsidR="00DD1791">
        <w:rPr>
          <w:sz w:val="24"/>
          <w:szCs w:val="24"/>
        </w:rPr>
        <w:t>ные из столбца «Затраты» и вставляет их в столбец «Сметная стоимость».</w:t>
      </w:r>
    </w:p>
    <w:p w:rsidR="00E83BDD" w:rsidRDefault="00DD1791" w:rsidP="0016591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После этого, ГД переходит в представление «Смета» (формируется автоматически) и выбирает функцию «Печать». Выбирает необходимые настройки печати и распечатывает смету проекта</w:t>
      </w:r>
      <w:r w:rsidR="00432FDE">
        <w:rPr>
          <w:sz w:val="24"/>
          <w:szCs w:val="24"/>
        </w:rPr>
        <w:t xml:space="preserve"> (</w:t>
      </w:r>
      <w:r w:rsidR="00432FDE">
        <w:rPr>
          <w:color w:val="0070C0"/>
          <w:sz w:val="24"/>
          <w:szCs w:val="24"/>
          <w:u w:val="single"/>
        </w:rPr>
        <w:t>ФПП-09</w:t>
      </w:r>
      <w:r w:rsidR="00432FDE" w:rsidRPr="00485CEA">
        <w:rPr>
          <w:color w:val="0070C0"/>
          <w:sz w:val="24"/>
          <w:szCs w:val="24"/>
          <w:u w:val="single"/>
        </w:rPr>
        <w:t xml:space="preserve"> «</w:t>
      </w:r>
      <w:r w:rsidR="00432FDE">
        <w:rPr>
          <w:color w:val="0070C0"/>
          <w:sz w:val="24"/>
          <w:szCs w:val="24"/>
          <w:u w:val="single"/>
        </w:rPr>
        <w:t>Смета проекта»</w:t>
      </w:r>
      <w:r w:rsidR="00432FDE">
        <w:rPr>
          <w:sz w:val="24"/>
          <w:szCs w:val="24"/>
        </w:rPr>
        <w:t>).</w:t>
      </w:r>
      <w:r>
        <w:rPr>
          <w:sz w:val="24"/>
          <w:szCs w:val="24"/>
        </w:rPr>
        <w:t xml:space="preserve"> В нижнем колонтитуле вписывает свою должность, ФИО и ставит по</w:t>
      </w:r>
      <w:r>
        <w:rPr>
          <w:sz w:val="24"/>
          <w:szCs w:val="24"/>
        </w:rPr>
        <w:t>д</w:t>
      </w:r>
      <w:r>
        <w:rPr>
          <w:sz w:val="24"/>
          <w:szCs w:val="24"/>
        </w:rPr>
        <w:t xml:space="preserve">пись. </w:t>
      </w:r>
    </w:p>
    <w:p w:rsidR="00C85FD0" w:rsidRPr="00C85FD0" w:rsidRDefault="00DD1791" w:rsidP="00C85FD0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Если необходимо получить смету</w:t>
      </w:r>
      <w:r w:rsidR="00E83BDD">
        <w:rPr>
          <w:sz w:val="24"/>
          <w:szCs w:val="24"/>
        </w:rPr>
        <w:t xml:space="preserve"> проекта</w:t>
      </w:r>
      <w:r>
        <w:rPr>
          <w:sz w:val="24"/>
          <w:szCs w:val="24"/>
        </w:rPr>
        <w:t xml:space="preserve"> в виде электронного файла</w:t>
      </w:r>
      <w:r w:rsidR="00432FDE">
        <w:rPr>
          <w:sz w:val="24"/>
          <w:szCs w:val="24"/>
        </w:rPr>
        <w:t xml:space="preserve"> (</w:t>
      </w:r>
      <w:r w:rsidR="00432FDE">
        <w:rPr>
          <w:color w:val="0070C0"/>
          <w:sz w:val="24"/>
          <w:szCs w:val="24"/>
          <w:u w:val="single"/>
        </w:rPr>
        <w:t>ФПП-09</w:t>
      </w:r>
      <w:r w:rsidR="00432FDE" w:rsidRPr="00485CEA">
        <w:rPr>
          <w:color w:val="0070C0"/>
          <w:sz w:val="24"/>
          <w:szCs w:val="24"/>
          <w:u w:val="single"/>
        </w:rPr>
        <w:t xml:space="preserve"> «</w:t>
      </w:r>
      <w:r w:rsidR="00432FDE">
        <w:rPr>
          <w:color w:val="0070C0"/>
          <w:sz w:val="24"/>
          <w:szCs w:val="24"/>
          <w:u w:val="single"/>
        </w:rPr>
        <w:t>Смета прое</w:t>
      </w:r>
      <w:r w:rsidR="00432FDE">
        <w:rPr>
          <w:color w:val="0070C0"/>
          <w:sz w:val="24"/>
          <w:szCs w:val="24"/>
          <w:u w:val="single"/>
        </w:rPr>
        <w:t>к</w:t>
      </w:r>
      <w:r w:rsidR="00432FDE">
        <w:rPr>
          <w:color w:val="0070C0"/>
          <w:sz w:val="24"/>
          <w:szCs w:val="24"/>
          <w:u w:val="single"/>
        </w:rPr>
        <w:t>та»</w:t>
      </w:r>
      <w:r w:rsidR="00432FDE">
        <w:rPr>
          <w:sz w:val="24"/>
          <w:szCs w:val="24"/>
        </w:rPr>
        <w:t>)</w:t>
      </w:r>
      <w:r>
        <w:rPr>
          <w:sz w:val="24"/>
          <w:szCs w:val="24"/>
        </w:rPr>
        <w:t>, необходимо, выбрав представление «Смета», воспользоваться функцией «Сохранить и отпр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вить»</w:t>
      </w:r>
      <w:r w:rsidR="0034135A">
        <w:rPr>
          <w:sz w:val="24"/>
          <w:szCs w:val="24"/>
        </w:rPr>
        <w:t xml:space="preserve"> или «Сохранить как </w:t>
      </w:r>
      <w:r w:rsidR="0034135A">
        <w:rPr>
          <w:sz w:val="24"/>
          <w:szCs w:val="24"/>
          <w:lang w:val="en-US"/>
        </w:rPr>
        <w:t>Adobe</w:t>
      </w:r>
      <w:r w:rsidR="0034135A" w:rsidRPr="0034135A">
        <w:rPr>
          <w:sz w:val="24"/>
          <w:szCs w:val="24"/>
        </w:rPr>
        <w:t xml:space="preserve"> </w:t>
      </w:r>
      <w:r w:rsidR="0034135A">
        <w:rPr>
          <w:sz w:val="24"/>
          <w:szCs w:val="24"/>
          <w:lang w:val="en-US"/>
        </w:rPr>
        <w:t>PDF</w:t>
      </w:r>
      <w:r w:rsidR="0034135A">
        <w:rPr>
          <w:sz w:val="24"/>
          <w:szCs w:val="24"/>
        </w:rPr>
        <w:t>»</w:t>
      </w:r>
      <w:r w:rsidR="00713426">
        <w:rPr>
          <w:sz w:val="24"/>
          <w:szCs w:val="24"/>
        </w:rPr>
        <w:t xml:space="preserve">. Таким </w:t>
      </w:r>
      <w:r w:rsidR="00E83BDD">
        <w:rPr>
          <w:sz w:val="24"/>
          <w:szCs w:val="24"/>
        </w:rPr>
        <w:t>образом,</w:t>
      </w:r>
      <w:r w:rsidR="00713426">
        <w:rPr>
          <w:sz w:val="24"/>
          <w:szCs w:val="24"/>
        </w:rPr>
        <w:t xml:space="preserve"> формируется документ формата </w:t>
      </w:r>
      <w:r w:rsidR="00713426">
        <w:rPr>
          <w:sz w:val="24"/>
          <w:szCs w:val="24"/>
          <w:lang w:val="en-US"/>
        </w:rPr>
        <w:t>PDF</w:t>
      </w:r>
      <w:r w:rsidR="00713426" w:rsidRPr="00713426">
        <w:rPr>
          <w:sz w:val="24"/>
          <w:szCs w:val="24"/>
        </w:rPr>
        <w:t>.</w:t>
      </w:r>
      <w:r w:rsidR="00C85FD0">
        <w:rPr>
          <w:sz w:val="24"/>
          <w:szCs w:val="24"/>
        </w:rPr>
        <w:t xml:space="preserve"> Кот</w:t>
      </w:r>
      <w:r w:rsidR="00C85FD0">
        <w:rPr>
          <w:sz w:val="24"/>
          <w:szCs w:val="24"/>
        </w:rPr>
        <w:t>о</w:t>
      </w:r>
      <w:r w:rsidR="00C85FD0">
        <w:rPr>
          <w:sz w:val="24"/>
          <w:szCs w:val="24"/>
        </w:rPr>
        <w:t xml:space="preserve">рый в последствии, если необходимо, можно конвертировать в файл </w:t>
      </w:r>
      <w:r w:rsidR="00C85FD0">
        <w:rPr>
          <w:sz w:val="24"/>
          <w:szCs w:val="24"/>
          <w:lang w:val="en-US"/>
        </w:rPr>
        <w:t>MS</w:t>
      </w:r>
      <w:r w:rsidR="00C85FD0" w:rsidRPr="00C85FD0">
        <w:rPr>
          <w:sz w:val="24"/>
          <w:szCs w:val="24"/>
        </w:rPr>
        <w:t xml:space="preserve"> </w:t>
      </w:r>
      <w:r w:rsidR="00C85FD0">
        <w:rPr>
          <w:sz w:val="24"/>
          <w:szCs w:val="24"/>
          <w:lang w:val="en-US"/>
        </w:rPr>
        <w:t>Excel</w:t>
      </w:r>
      <w:r w:rsidR="00C85FD0">
        <w:rPr>
          <w:sz w:val="24"/>
          <w:szCs w:val="24"/>
        </w:rPr>
        <w:t>.</w:t>
      </w:r>
    </w:p>
    <w:p w:rsidR="00E83BDD" w:rsidRDefault="00E83BDD" w:rsidP="00E83BD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этого, ГД переходит в представление «Диаграмма </w:t>
      </w:r>
      <w:proofErr w:type="spellStart"/>
      <w:r>
        <w:rPr>
          <w:sz w:val="24"/>
          <w:szCs w:val="24"/>
        </w:rPr>
        <w:t>Ганта</w:t>
      </w:r>
      <w:proofErr w:type="spellEnd"/>
      <w:r>
        <w:rPr>
          <w:sz w:val="24"/>
          <w:szCs w:val="24"/>
        </w:rPr>
        <w:t>» и выбирает функцию «Печать». Выбирает необходимые настройки печати и распечатывает график производства работ проекта (</w:t>
      </w:r>
      <w:r>
        <w:rPr>
          <w:color w:val="0070C0"/>
          <w:sz w:val="24"/>
          <w:szCs w:val="24"/>
          <w:u w:val="single"/>
        </w:rPr>
        <w:t>ФПП-10</w:t>
      </w:r>
      <w:r w:rsidRPr="00485CEA">
        <w:rPr>
          <w:color w:val="0070C0"/>
          <w:sz w:val="24"/>
          <w:szCs w:val="24"/>
          <w:u w:val="single"/>
        </w:rPr>
        <w:t xml:space="preserve"> «</w:t>
      </w:r>
      <w:r>
        <w:rPr>
          <w:color w:val="0070C0"/>
          <w:sz w:val="24"/>
          <w:szCs w:val="24"/>
          <w:u w:val="single"/>
        </w:rPr>
        <w:t>График производства работ проекта»</w:t>
      </w:r>
      <w:r>
        <w:rPr>
          <w:sz w:val="24"/>
          <w:szCs w:val="24"/>
        </w:rPr>
        <w:t>). В нижнем колонтитуле вписывает свою дол</w:t>
      </w:r>
      <w:r>
        <w:rPr>
          <w:sz w:val="24"/>
          <w:szCs w:val="24"/>
        </w:rPr>
        <w:t>ж</w:t>
      </w:r>
      <w:r>
        <w:rPr>
          <w:sz w:val="24"/>
          <w:szCs w:val="24"/>
        </w:rPr>
        <w:t xml:space="preserve">ность, ФИО и ставит подпись. </w:t>
      </w:r>
    </w:p>
    <w:p w:rsidR="00E83BDD" w:rsidRDefault="00E83BDD" w:rsidP="00E83BD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Если необходимо получить график производства работ проекта в виде электронного файла (</w:t>
      </w:r>
      <w:r>
        <w:rPr>
          <w:color w:val="0070C0"/>
          <w:sz w:val="24"/>
          <w:szCs w:val="24"/>
          <w:u w:val="single"/>
        </w:rPr>
        <w:t>ФПП-10</w:t>
      </w:r>
      <w:r w:rsidRPr="00485CEA">
        <w:rPr>
          <w:color w:val="0070C0"/>
          <w:sz w:val="24"/>
          <w:szCs w:val="24"/>
          <w:u w:val="single"/>
        </w:rPr>
        <w:t xml:space="preserve"> «</w:t>
      </w:r>
      <w:r>
        <w:rPr>
          <w:color w:val="0070C0"/>
          <w:sz w:val="24"/>
          <w:szCs w:val="24"/>
          <w:u w:val="single"/>
        </w:rPr>
        <w:t>График производства работ проекта»</w:t>
      </w:r>
      <w:r>
        <w:rPr>
          <w:sz w:val="24"/>
          <w:szCs w:val="24"/>
        </w:rPr>
        <w:t xml:space="preserve">), необходимо, выбрав представление «Диаграмма </w:t>
      </w:r>
      <w:proofErr w:type="spellStart"/>
      <w:r>
        <w:rPr>
          <w:sz w:val="24"/>
          <w:szCs w:val="24"/>
        </w:rPr>
        <w:t>Ганта</w:t>
      </w:r>
      <w:proofErr w:type="spellEnd"/>
      <w:r>
        <w:rPr>
          <w:sz w:val="24"/>
          <w:szCs w:val="24"/>
        </w:rPr>
        <w:t>», воспользоваться функцией «Сохранить и отправить»</w:t>
      </w:r>
      <w:r w:rsidR="00C85FD0">
        <w:rPr>
          <w:sz w:val="24"/>
          <w:szCs w:val="24"/>
        </w:rPr>
        <w:t xml:space="preserve"> </w:t>
      </w:r>
      <w:r w:rsidR="00C85FD0">
        <w:rPr>
          <w:sz w:val="24"/>
          <w:szCs w:val="24"/>
        </w:rPr>
        <w:t xml:space="preserve">или «Сохранить как </w:t>
      </w:r>
      <w:r w:rsidR="00C85FD0">
        <w:rPr>
          <w:sz w:val="24"/>
          <w:szCs w:val="24"/>
          <w:lang w:val="en-US"/>
        </w:rPr>
        <w:t>Adobe</w:t>
      </w:r>
      <w:r w:rsidR="00C85FD0" w:rsidRPr="0034135A">
        <w:rPr>
          <w:sz w:val="24"/>
          <w:szCs w:val="24"/>
        </w:rPr>
        <w:t xml:space="preserve"> </w:t>
      </w:r>
      <w:r w:rsidR="00C85FD0">
        <w:rPr>
          <w:sz w:val="24"/>
          <w:szCs w:val="24"/>
          <w:lang w:val="en-US"/>
        </w:rPr>
        <w:t>PDF</w:t>
      </w:r>
      <w:r w:rsidR="00C85FD0">
        <w:rPr>
          <w:sz w:val="24"/>
          <w:szCs w:val="24"/>
        </w:rPr>
        <w:t>»</w:t>
      </w:r>
      <w:r>
        <w:rPr>
          <w:sz w:val="24"/>
          <w:szCs w:val="24"/>
        </w:rPr>
        <w:t>. Т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ким образом, формируется документ формата </w:t>
      </w:r>
      <w:r>
        <w:rPr>
          <w:sz w:val="24"/>
          <w:szCs w:val="24"/>
          <w:lang w:val="en-US"/>
        </w:rPr>
        <w:t>PDF</w:t>
      </w:r>
      <w:r w:rsidRPr="00713426">
        <w:rPr>
          <w:sz w:val="24"/>
          <w:szCs w:val="24"/>
        </w:rPr>
        <w:t>.</w:t>
      </w:r>
      <w:r w:rsidR="00C85FD0" w:rsidRPr="00C85FD0">
        <w:rPr>
          <w:sz w:val="24"/>
          <w:szCs w:val="24"/>
        </w:rPr>
        <w:t xml:space="preserve"> </w:t>
      </w:r>
      <w:proofErr w:type="gramStart"/>
      <w:r w:rsidR="00C85FD0">
        <w:rPr>
          <w:sz w:val="24"/>
          <w:szCs w:val="24"/>
        </w:rPr>
        <w:t>Который в последствии, если необходимо, мо</w:t>
      </w:r>
      <w:r w:rsidR="00C85FD0">
        <w:rPr>
          <w:sz w:val="24"/>
          <w:szCs w:val="24"/>
        </w:rPr>
        <w:t>ж</w:t>
      </w:r>
      <w:r w:rsidR="00C85FD0">
        <w:rPr>
          <w:sz w:val="24"/>
          <w:szCs w:val="24"/>
        </w:rPr>
        <w:t xml:space="preserve">но конвертировать в файл </w:t>
      </w:r>
      <w:r w:rsidR="00C85FD0">
        <w:rPr>
          <w:sz w:val="24"/>
          <w:szCs w:val="24"/>
          <w:lang w:val="en-US"/>
        </w:rPr>
        <w:t>MS</w:t>
      </w:r>
      <w:r w:rsidR="00C85FD0" w:rsidRPr="00C85FD0">
        <w:rPr>
          <w:sz w:val="24"/>
          <w:szCs w:val="24"/>
        </w:rPr>
        <w:t xml:space="preserve"> </w:t>
      </w:r>
      <w:r w:rsidR="00C85FD0">
        <w:rPr>
          <w:sz w:val="24"/>
          <w:szCs w:val="24"/>
          <w:lang w:val="en-US"/>
        </w:rPr>
        <w:t>Excel</w:t>
      </w:r>
      <w:r w:rsidR="00C85FD0">
        <w:rPr>
          <w:sz w:val="24"/>
          <w:szCs w:val="24"/>
        </w:rPr>
        <w:t>.</w:t>
      </w:r>
      <w:bookmarkStart w:id="8" w:name="_GoBack"/>
      <w:bookmarkEnd w:id="8"/>
      <w:proofErr w:type="gramEnd"/>
    </w:p>
    <w:p w:rsidR="00E83BDD" w:rsidRDefault="00E83BDD" w:rsidP="00E83BD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После чего ГД передает смету проекта (</w:t>
      </w:r>
      <w:r>
        <w:rPr>
          <w:color w:val="0070C0"/>
          <w:sz w:val="24"/>
          <w:szCs w:val="24"/>
          <w:u w:val="single"/>
        </w:rPr>
        <w:t>ФПП-09</w:t>
      </w:r>
      <w:r w:rsidRPr="00485CEA">
        <w:rPr>
          <w:color w:val="0070C0"/>
          <w:sz w:val="24"/>
          <w:szCs w:val="24"/>
          <w:u w:val="single"/>
        </w:rPr>
        <w:t xml:space="preserve"> «</w:t>
      </w:r>
      <w:r>
        <w:rPr>
          <w:color w:val="0070C0"/>
          <w:sz w:val="24"/>
          <w:szCs w:val="24"/>
          <w:u w:val="single"/>
        </w:rPr>
        <w:t>Смета проекта»</w:t>
      </w:r>
      <w:r>
        <w:rPr>
          <w:sz w:val="24"/>
          <w:szCs w:val="24"/>
        </w:rPr>
        <w:t>) и график производства работ (</w:t>
      </w:r>
      <w:r>
        <w:rPr>
          <w:color w:val="0070C0"/>
          <w:sz w:val="24"/>
          <w:szCs w:val="24"/>
          <w:u w:val="single"/>
        </w:rPr>
        <w:t>ФПП-10</w:t>
      </w:r>
      <w:r w:rsidRPr="00485CEA">
        <w:rPr>
          <w:color w:val="0070C0"/>
          <w:sz w:val="24"/>
          <w:szCs w:val="24"/>
          <w:u w:val="single"/>
        </w:rPr>
        <w:t xml:space="preserve"> «</w:t>
      </w:r>
      <w:r>
        <w:rPr>
          <w:color w:val="0070C0"/>
          <w:sz w:val="24"/>
          <w:szCs w:val="24"/>
          <w:u w:val="single"/>
        </w:rPr>
        <w:t>График производства работ проекта»</w:t>
      </w:r>
      <w:r>
        <w:rPr>
          <w:sz w:val="24"/>
          <w:szCs w:val="24"/>
        </w:rPr>
        <w:t>) Заказчику.</w:t>
      </w:r>
    </w:p>
    <w:p w:rsidR="00713426" w:rsidRDefault="00713426" w:rsidP="0016591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Помимо сметы </w:t>
      </w:r>
      <w:r w:rsidR="00432FDE">
        <w:rPr>
          <w:sz w:val="24"/>
          <w:szCs w:val="24"/>
        </w:rPr>
        <w:t xml:space="preserve">и графика производства работ </w:t>
      </w:r>
      <w:r>
        <w:rPr>
          <w:sz w:val="24"/>
          <w:szCs w:val="24"/>
        </w:rPr>
        <w:t>можно сформировать прочие отчеты и/или эле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тронные файлы, по требованию руководства Организации и/или Заказчика.</w:t>
      </w:r>
    </w:p>
    <w:p w:rsidR="00713426" w:rsidRDefault="00713426" w:rsidP="0016591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После передачи сметы Заказчику, ГД и ИД проводят согласование с Заказчиком сроков и сто</w:t>
      </w:r>
      <w:r>
        <w:rPr>
          <w:sz w:val="24"/>
          <w:szCs w:val="24"/>
        </w:rPr>
        <w:t>и</w:t>
      </w:r>
      <w:r>
        <w:rPr>
          <w:sz w:val="24"/>
          <w:szCs w:val="24"/>
        </w:rPr>
        <w:t>мости выполнения работ.</w:t>
      </w:r>
    </w:p>
    <w:p w:rsidR="00713426" w:rsidRPr="00713426" w:rsidRDefault="00713426" w:rsidP="0016591D">
      <w:pPr>
        <w:spacing w:after="120"/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случае успешных переговоров ГД или ИД инициирует процесс «Заключение договора на стр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ительство» (</w:t>
      </w:r>
      <w:r w:rsidR="00355F75">
        <w:rPr>
          <w:color w:val="0070C0"/>
          <w:sz w:val="24"/>
          <w:szCs w:val="24"/>
          <w:u w:val="single"/>
        </w:rPr>
        <w:t>ПОП</w:t>
      </w:r>
      <w:r>
        <w:rPr>
          <w:color w:val="0070C0"/>
          <w:sz w:val="24"/>
          <w:szCs w:val="24"/>
          <w:u w:val="single"/>
        </w:rPr>
        <w:t>-ПП-01</w:t>
      </w:r>
      <w:r w:rsidRPr="00DE17AB">
        <w:rPr>
          <w:color w:val="0070C0"/>
          <w:sz w:val="24"/>
          <w:szCs w:val="24"/>
          <w:u w:val="single"/>
        </w:rPr>
        <w:t xml:space="preserve"> «</w:t>
      </w:r>
      <w:r>
        <w:rPr>
          <w:color w:val="0070C0"/>
          <w:sz w:val="24"/>
          <w:szCs w:val="24"/>
          <w:u w:val="single"/>
        </w:rPr>
        <w:t>Предконтрактная подготовка</w:t>
      </w:r>
      <w:r w:rsidRPr="00DE17AB">
        <w:rPr>
          <w:color w:val="0070C0"/>
          <w:sz w:val="24"/>
          <w:szCs w:val="24"/>
          <w:u w:val="single"/>
        </w:rPr>
        <w:t>»</w:t>
      </w:r>
      <w:r>
        <w:rPr>
          <w:sz w:val="24"/>
          <w:szCs w:val="24"/>
        </w:rPr>
        <w:t>).</w:t>
      </w:r>
    </w:p>
    <w:p w:rsidR="00713426" w:rsidRDefault="00713426" w:rsidP="0000592A">
      <w:pPr>
        <w:spacing w:after="120"/>
        <w:ind w:firstLine="284"/>
        <w:jc w:val="both"/>
        <w:rPr>
          <w:b/>
          <w:sz w:val="24"/>
          <w:szCs w:val="24"/>
        </w:rPr>
      </w:pPr>
    </w:p>
    <w:p w:rsidR="00AE0D28" w:rsidRPr="008018B2" w:rsidRDefault="00AE0D28" w:rsidP="00BE6F5E">
      <w:pPr>
        <w:rPr>
          <w:b/>
          <w:sz w:val="24"/>
          <w:szCs w:val="24"/>
        </w:rPr>
        <w:sectPr w:rsidR="00AE0D28" w:rsidRPr="008018B2" w:rsidSect="00AE0D28">
          <w:pgSz w:w="11906" w:h="16838"/>
          <w:pgMar w:top="851" w:right="709" w:bottom="1134" w:left="851" w:header="709" w:footer="356" w:gutter="0"/>
          <w:cols w:space="708"/>
          <w:docGrid w:linePitch="360"/>
        </w:sectPr>
      </w:pPr>
    </w:p>
    <w:p w:rsidR="006C7AF4" w:rsidRPr="008018B2" w:rsidRDefault="00185285" w:rsidP="006C7AF4">
      <w:pPr>
        <w:pStyle w:val="1"/>
        <w:jc w:val="center"/>
      </w:pPr>
      <w:bookmarkStart w:id="9" w:name="_Toc332115973"/>
      <w:bookmarkStart w:id="10" w:name="_Toc425360969"/>
      <w:r>
        <w:lastRenderedPageBreak/>
        <w:t>ЭФФЕКТИВНОСТЬ</w:t>
      </w:r>
      <w:r w:rsidR="006C7AF4" w:rsidRPr="008018B2">
        <w:t xml:space="preserve"> </w:t>
      </w:r>
      <w:r w:rsidR="00835088" w:rsidRPr="008018B2">
        <w:t>БИЗНЕС-</w:t>
      </w:r>
      <w:r w:rsidR="006C7AF4" w:rsidRPr="008018B2">
        <w:t>ПРОЦЕССА</w:t>
      </w:r>
      <w:bookmarkEnd w:id="9"/>
      <w:bookmarkEnd w:id="10"/>
    </w:p>
    <w:p w:rsidR="006C7AF4" w:rsidRPr="008018B2" w:rsidRDefault="00F01326" w:rsidP="006C7AF4">
      <w:pPr>
        <w:pStyle w:val="2"/>
        <w:numPr>
          <w:ilvl w:val="1"/>
          <w:numId w:val="1"/>
        </w:numPr>
      </w:pPr>
      <w:bookmarkStart w:id="11" w:name="_Toc425360970"/>
      <w:r>
        <w:t>Критерии эффективности процесса</w:t>
      </w:r>
      <w:bookmarkEnd w:id="11"/>
    </w:p>
    <w:p w:rsidR="006C7AF4" w:rsidRPr="008018B2" w:rsidRDefault="006C7AF4" w:rsidP="006C7AF4">
      <w:pPr>
        <w:jc w:val="both"/>
        <w:rPr>
          <w:b/>
          <w:sz w:val="24"/>
          <w:szCs w:val="24"/>
        </w:rPr>
      </w:pPr>
    </w:p>
    <w:p w:rsidR="006C7AF4" w:rsidRPr="008018B2" w:rsidRDefault="006C7AF4" w:rsidP="006C7AF4">
      <w:pPr>
        <w:pStyle w:val="2"/>
      </w:pPr>
    </w:p>
    <w:p w:rsidR="006C7AF4" w:rsidRPr="008018B2" w:rsidRDefault="00F01326" w:rsidP="006C7AF4">
      <w:pPr>
        <w:pStyle w:val="2"/>
        <w:numPr>
          <w:ilvl w:val="1"/>
          <w:numId w:val="1"/>
        </w:numPr>
      </w:pPr>
      <w:bookmarkStart w:id="12" w:name="_Toc425360971"/>
      <w:r>
        <w:t>Мониторинг, анализ и улучшение процесса</w:t>
      </w:r>
      <w:bookmarkEnd w:id="12"/>
    </w:p>
    <w:p w:rsidR="00185285" w:rsidRDefault="00185285">
      <w:pPr>
        <w:rPr>
          <w:b/>
          <w:bCs/>
          <w:sz w:val="24"/>
          <w:szCs w:val="24"/>
        </w:rPr>
      </w:pPr>
      <w:r>
        <w:br w:type="page"/>
      </w:r>
    </w:p>
    <w:p w:rsidR="00A813F0" w:rsidRPr="008018B2" w:rsidRDefault="00505907" w:rsidP="00C13D26">
      <w:pPr>
        <w:pStyle w:val="1"/>
      </w:pPr>
      <w:bookmarkStart w:id="13" w:name="_Toc425360972"/>
      <w:r w:rsidRPr="008018B2">
        <w:lastRenderedPageBreak/>
        <w:t>ССЫЛКИ НА НОРМАТИВНУЮ ДОКУМЕНТАЦИЮ</w:t>
      </w:r>
      <w:bookmarkEnd w:id="13"/>
    </w:p>
    <w:p w:rsidR="00DE5681" w:rsidRDefault="00355F75" w:rsidP="00B20842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Положение о процессе</w:t>
      </w:r>
      <w:r w:rsidR="00DE5681" w:rsidRPr="00337AFC">
        <w:rPr>
          <w:szCs w:val="24"/>
        </w:rPr>
        <w:t xml:space="preserve"> «</w:t>
      </w:r>
      <w:r w:rsidR="00DE5681">
        <w:rPr>
          <w:szCs w:val="24"/>
        </w:rPr>
        <w:t>Предконтрактная подготовка</w:t>
      </w:r>
      <w:r w:rsidR="00DE5681" w:rsidRPr="00337AFC">
        <w:rPr>
          <w:szCs w:val="24"/>
        </w:rPr>
        <w:t>»</w:t>
      </w:r>
      <w:r w:rsidR="00DE5681">
        <w:rPr>
          <w:szCs w:val="24"/>
        </w:rPr>
        <w:t xml:space="preserve"> </w:t>
      </w:r>
      <w:r w:rsidR="00DE5681">
        <w:t>(</w:t>
      </w:r>
      <w:r>
        <w:rPr>
          <w:szCs w:val="24"/>
        </w:rPr>
        <w:t>ПОП</w:t>
      </w:r>
      <w:r w:rsidR="00DE5681">
        <w:rPr>
          <w:szCs w:val="24"/>
        </w:rPr>
        <w:t>-ПП-01</w:t>
      </w:r>
      <w:r w:rsidR="00DE5681" w:rsidRPr="00337AFC">
        <w:rPr>
          <w:szCs w:val="24"/>
        </w:rPr>
        <w:t>)</w:t>
      </w:r>
    </w:p>
    <w:p w:rsidR="00F85AEE" w:rsidRPr="008018B2" w:rsidRDefault="00F159A1" w:rsidP="00B20842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 w:rsidR="00337AFC">
        <w:rPr>
          <w:szCs w:val="24"/>
        </w:rPr>
        <w:t>генерального</w:t>
      </w:r>
      <w:r w:rsidR="00F85AEE" w:rsidRPr="008018B2">
        <w:rPr>
          <w:szCs w:val="24"/>
        </w:rPr>
        <w:t xml:space="preserve"> директора</w:t>
      </w:r>
      <w:r w:rsidR="00337AFC">
        <w:rPr>
          <w:szCs w:val="24"/>
        </w:rPr>
        <w:t xml:space="preserve"> (ДИ-А-01</w:t>
      </w:r>
      <w:r w:rsidRPr="008018B2">
        <w:rPr>
          <w:szCs w:val="24"/>
        </w:rPr>
        <w:t>)</w:t>
      </w:r>
    </w:p>
    <w:p w:rsidR="00FE6C05" w:rsidRPr="008018B2" w:rsidRDefault="00FE6C05" w:rsidP="00B20842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 w:rsidR="00337AFC">
        <w:rPr>
          <w:szCs w:val="24"/>
        </w:rPr>
        <w:t>исполнительного директора (ДИ-А-02</w:t>
      </w:r>
      <w:r w:rsidRPr="008018B2">
        <w:rPr>
          <w:szCs w:val="24"/>
        </w:rPr>
        <w:t>)</w:t>
      </w:r>
    </w:p>
    <w:p w:rsidR="00337AFC" w:rsidRDefault="00F159A1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>Должностная инструкция</w:t>
      </w:r>
      <w:r w:rsidR="00505907" w:rsidRPr="008018B2">
        <w:rPr>
          <w:szCs w:val="24"/>
        </w:rPr>
        <w:t xml:space="preserve"> </w:t>
      </w:r>
      <w:r w:rsidR="00337AFC">
        <w:rPr>
          <w:szCs w:val="24"/>
        </w:rPr>
        <w:t>помощника директора (ДИ-А</w:t>
      </w:r>
      <w:r w:rsidRPr="008018B2">
        <w:rPr>
          <w:szCs w:val="24"/>
        </w:rPr>
        <w:t>-0</w:t>
      </w:r>
      <w:r w:rsidR="00337AFC">
        <w:rPr>
          <w:szCs w:val="24"/>
        </w:rPr>
        <w:t>3</w:t>
      </w:r>
      <w:r w:rsidRPr="008018B2">
        <w:rPr>
          <w:szCs w:val="24"/>
        </w:rPr>
        <w:t>)</w:t>
      </w:r>
    </w:p>
    <w:p w:rsidR="00AC04DF" w:rsidRDefault="00AC04DF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>
        <w:rPr>
          <w:szCs w:val="24"/>
        </w:rPr>
        <w:t>менеджера проекта (ДИ-А</w:t>
      </w:r>
      <w:r w:rsidRPr="008018B2">
        <w:rPr>
          <w:szCs w:val="24"/>
        </w:rPr>
        <w:t>-0</w:t>
      </w:r>
      <w:r>
        <w:rPr>
          <w:szCs w:val="24"/>
        </w:rPr>
        <w:t>4</w:t>
      </w:r>
      <w:r w:rsidRPr="008018B2">
        <w:rPr>
          <w:szCs w:val="24"/>
        </w:rPr>
        <w:t>)</w:t>
      </w:r>
    </w:p>
    <w:p w:rsidR="00AC04DF" w:rsidRDefault="00AC04DF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>
        <w:rPr>
          <w:szCs w:val="24"/>
        </w:rPr>
        <w:t>сотрудника отдела снабжения</w:t>
      </w:r>
      <w:r w:rsidR="00BD67A7">
        <w:rPr>
          <w:szCs w:val="24"/>
        </w:rPr>
        <w:t xml:space="preserve"> (ДИ-ОС</w:t>
      </w:r>
      <w:r w:rsidRPr="008018B2">
        <w:rPr>
          <w:szCs w:val="24"/>
        </w:rPr>
        <w:t>-0</w:t>
      </w:r>
      <w:r w:rsidR="00BD67A7">
        <w:rPr>
          <w:szCs w:val="24"/>
        </w:rPr>
        <w:t>1</w:t>
      </w:r>
      <w:r w:rsidRPr="008018B2">
        <w:rPr>
          <w:szCs w:val="24"/>
        </w:rPr>
        <w:t>)</w:t>
      </w:r>
    </w:p>
    <w:p w:rsidR="00AC04DF" w:rsidRDefault="00AC04DF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 w:rsidRPr="008018B2">
        <w:rPr>
          <w:szCs w:val="24"/>
        </w:rPr>
        <w:t xml:space="preserve">Должностная инструкция </w:t>
      </w:r>
      <w:r>
        <w:rPr>
          <w:szCs w:val="24"/>
        </w:rPr>
        <w:t>сотрудника отдела проектирования</w:t>
      </w:r>
      <w:r w:rsidR="00BD67A7">
        <w:rPr>
          <w:szCs w:val="24"/>
        </w:rPr>
        <w:t xml:space="preserve"> (ДИ-ОП</w:t>
      </w:r>
      <w:r w:rsidRPr="008018B2">
        <w:rPr>
          <w:szCs w:val="24"/>
        </w:rPr>
        <w:t>-0</w:t>
      </w:r>
      <w:r w:rsidR="00DE5681">
        <w:rPr>
          <w:szCs w:val="24"/>
        </w:rPr>
        <w:t>2</w:t>
      </w:r>
      <w:r w:rsidRPr="008018B2">
        <w:rPr>
          <w:szCs w:val="24"/>
        </w:rPr>
        <w:t>)</w:t>
      </w:r>
    </w:p>
    <w:p w:rsidR="00BD67A7" w:rsidRDefault="00BD67A7" w:rsidP="00337AFC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Положение об отделе снабжения (ПО-ОС)</w:t>
      </w:r>
    </w:p>
    <w:p w:rsidR="00337AFC" w:rsidRDefault="00BD67A7" w:rsidP="00DE5681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>Положение об отделе проектирования (ПО-ОП)</w:t>
      </w:r>
    </w:p>
    <w:p w:rsidR="00355F75" w:rsidRDefault="00355F75" w:rsidP="00DE5681">
      <w:pPr>
        <w:pStyle w:val="ae"/>
        <w:numPr>
          <w:ilvl w:val="0"/>
          <w:numId w:val="5"/>
        </w:numPr>
        <w:ind w:left="709" w:hanging="283"/>
        <w:rPr>
          <w:szCs w:val="24"/>
        </w:rPr>
      </w:pPr>
      <w:r>
        <w:rPr>
          <w:szCs w:val="24"/>
        </w:rPr>
        <w:t xml:space="preserve">Документированная процедура «Входной контроль рабочей документации» </w:t>
      </w:r>
      <w:r>
        <w:rPr>
          <w:szCs w:val="24"/>
        </w:rPr>
        <w:br/>
        <w:t>(ДП-ПП-03)</w:t>
      </w:r>
    </w:p>
    <w:p w:rsidR="00337AFC" w:rsidRDefault="00337AFC" w:rsidP="00337AFC">
      <w:pPr>
        <w:pStyle w:val="ae"/>
        <w:rPr>
          <w:szCs w:val="24"/>
        </w:rPr>
      </w:pPr>
    </w:p>
    <w:p w:rsidR="00337AFC" w:rsidRDefault="00337AFC" w:rsidP="00337AFC">
      <w:pPr>
        <w:pStyle w:val="ae"/>
        <w:rPr>
          <w:szCs w:val="24"/>
        </w:rPr>
      </w:pPr>
    </w:p>
    <w:p w:rsidR="00337AFC" w:rsidRDefault="00337AFC" w:rsidP="00337AFC">
      <w:pPr>
        <w:pStyle w:val="ae"/>
        <w:rPr>
          <w:szCs w:val="24"/>
        </w:rPr>
      </w:pPr>
    </w:p>
    <w:p w:rsidR="00337AFC" w:rsidRDefault="00337AFC" w:rsidP="00337AFC">
      <w:pPr>
        <w:pStyle w:val="ae"/>
        <w:rPr>
          <w:szCs w:val="24"/>
        </w:rPr>
      </w:pPr>
    </w:p>
    <w:p w:rsidR="00B77EE4" w:rsidRPr="00337AFC" w:rsidRDefault="00B77EE4" w:rsidP="00337AFC">
      <w:pPr>
        <w:pStyle w:val="ae"/>
        <w:rPr>
          <w:szCs w:val="24"/>
        </w:rPr>
      </w:pPr>
      <w:r>
        <w:br w:type="page"/>
      </w:r>
    </w:p>
    <w:p w:rsidR="00417C3D" w:rsidRPr="008018B2" w:rsidRDefault="008A3106" w:rsidP="00E61995">
      <w:pPr>
        <w:pStyle w:val="1"/>
        <w:spacing w:before="120" w:after="120"/>
      </w:pPr>
      <w:bookmarkStart w:id="14" w:name="_Toc425360973"/>
      <w:r w:rsidRPr="008018B2">
        <w:lastRenderedPageBreak/>
        <w:t xml:space="preserve">ФОРМЫ И </w:t>
      </w:r>
      <w:r w:rsidR="003A0F94" w:rsidRPr="008018B2">
        <w:t>ПРИЛОЖЕНИЯ</w:t>
      </w:r>
      <w:bookmarkEnd w:id="14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5387"/>
        <w:gridCol w:w="2835"/>
      </w:tblGrid>
      <w:tr w:rsidR="00EB2CA8" w:rsidRPr="008018B2" w:rsidTr="00AB761F">
        <w:tc>
          <w:tcPr>
            <w:tcW w:w="1134" w:type="dxa"/>
          </w:tcPr>
          <w:p w:rsidR="00EB2CA8" w:rsidRPr="008018B2" w:rsidRDefault="00EB2CA8" w:rsidP="00EB2CA8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8018B2">
              <w:rPr>
                <w:b/>
                <w:sz w:val="24"/>
                <w:szCs w:val="24"/>
              </w:rPr>
              <w:t>Номер формы</w:t>
            </w:r>
          </w:p>
        </w:tc>
        <w:tc>
          <w:tcPr>
            <w:tcW w:w="5387" w:type="dxa"/>
          </w:tcPr>
          <w:p w:rsidR="00EB2CA8" w:rsidRPr="008018B2" w:rsidRDefault="00EB2CA8" w:rsidP="00EB2CA8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8018B2">
              <w:rPr>
                <w:b/>
                <w:sz w:val="24"/>
                <w:szCs w:val="24"/>
              </w:rPr>
              <w:t>Наименование формы</w:t>
            </w:r>
          </w:p>
        </w:tc>
        <w:tc>
          <w:tcPr>
            <w:tcW w:w="2835" w:type="dxa"/>
          </w:tcPr>
          <w:p w:rsidR="00EB2CA8" w:rsidRPr="008018B2" w:rsidRDefault="00EB2CA8" w:rsidP="00492B03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8018B2">
              <w:rPr>
                <w:b/>
                <w:sz w:val="24"/>
                <w:szCs w:val="24"/>
              </w:rPr>
              <w:t xml:space="preserve">Место </w:t>
            </w:r>
            <w:r w:rsidR="00492B03" w:rsidRPr="008018B2">
              <w:rPr>
                <w:b/>
                <w:sz w:val="24"/>
                <w:szCs w:val="24"/>
              </w:rPr>
              <w:t>хранения эле</w:t>
            </w:r>
            <w:r w:rsidR="00492B03" w:rsidRPr="008018B2">
              <w:rPr>
                <w:b/>
                <w:sz w:val="24"/>
                <w:szCs w:val="24"/>
              </w:rPr>
              <w:t>к</w:t>
            </w:r>
            <w:r w:rsidR="00492B03" w:rsidRPr="008018B2">
              <w:rPr>
                <w:b/>
                <w:sz w:val="24"/>
                <w:szCs w:val="24"/>
              </w:rPr>
              <w:t>тронной формы док</w:t>
            </w:r>
            <w:r w:rsidR="00492B03" w:rsidRPr="008018B2">
              <w:rPr>
                <w:b/>
                <w:sz w:val="24"/>
                <w:szCs w:val="24"/>
              </w:rPr>
              <w:t>у</w:t>
            </w:r>
            <w:r w:rsidR="00492B03" w:rsidRPr="008018B2">
              <w:rPr>
                <w:b/>
                <w:sz w:val="24"/>
                <w:szCs w:val="24"/>
              </w:rPr>
              <w:t>мента</w:t>
            </w:r>
          </w:p>
        </w:tc>
      </w:tr>
      <w:tr w:rsidR="00913769" w:rsidRPr="008018B2" w:rsidTr="00AB761F">
        <w:tc>
          <w:tcPr>
            <w:tcW w:w="1134" w:type="dxa"/>
            <w:vAlign w:val="center"/>
          </w:tcPr>
          <w:p w:rsidR="00913769" w:rsidRPr="008018B2" w:rsidRDefault="00C344A0" w:rsidP="00913769">
            <w:pPr>
              <w:jc w:val="center"/>
            </w:pPr>
            <w:r w:rsidRPr="00C344A0">
              <w:t>MSP-01</w:t>
            </w:r>
          </w:p>
        </w:tc>
        <w:tc>
          <w:tcPr>
            <w:tcW w:w="5387" w:type="dxa"/>
            <w:vAlign w:val="center"/>
          </w:tcPr>
          <w:p w:rsidR="00913769" w:rsidRPr="008018B2" w:rsidRDefault="00C344A0" w:rsidP="00B85D2F">
            <w:pPr>
              <w:snapToGrid w:val="0"/>
              <w:rPr>
                <w:sz w:val="24"/>
                <w:szCs w:val="24"/>
              </w:rPr>
            </w:pPr>
            <w:r w:rsidRPr="00C344A0">
              <w:rPr>
                <w:color w:val="0070C0"/>
                <w:sz w:val="24"/>
                <w:szCs w:val="24"/>
              </w:rPr>
              <w:t>Проект-</w:t>
            </w:r>
            <w:proofErr w:type="spellStart"/>
            <w:r w:rsidRPr="00C344A0">
              <w:rPr>
                <w:color w:val="0070C0"/>
                <w:sz w:val="24"/>
                <w:szCs w:val="24"/>
              </w:rPr>
              <w:t>шаблон.mpp</w:t>
            </w:r>
            <w:proofErr w:type="spellEnd"/>
          </w:p>
        </w:tc>
        <w:tc>
          <w:tcPr>
            <w:tcW w:w="2835" w:type="dxa"/>
          </w:tcPr>
          <w:p w:rsidR="00913769" w:rsidRPr="008018B2" w:rsidRDefault="00913769" w:rsidP="00EB2CA8">
            <w:pPr>
              <w:snapToGrid w:val="0"/>
              <w:rPr>
                <w:sz w:val="24"/>
                <w:szCs w:val="24"/>
              </w:rPr>
            </w:pPr>
          </w:p>
        </w:tc>
      </w:tr>
      <w:tr w:rsidR="00EE335B" w:rsidRPr="008018B2" w:rsidTr="00AB761F">
        <w:tc>
          <w:tcPr>
            <w:tcW w:w="1134" w:type="dxa"/>
            <w:vAlign w:val="center"/>
          </w:tcPr>
          <w:p w:rsidR="00EE335B" w:rsidRPr="008018B2" w:rsidRDefault="00C344A0" w:rsidP="00913769">
            <w:pPr>
              <w:jc w:val="center"/>
            </w:pPr>
            <w:r>
              <w:t>Ф</w:t>
            </w:r>
            <w:r w:rsidR="00AC377D">
              <w:t>ПП</w:t>
            </w:r>
            <w:r w:rsidR="00EE335B" w:rsidRPr="008018B2">
              <w:t>-0</w:t>
            </w:r>
            <w:r w:rsidR="002A0B11">
              <w:t>8</w:t>
            </w:r>
          </w:p>
        </w:tc>
        <w:tc>
          <w:tcPr>
            <w:tcW w:w="5387" w:type="dxa"/>
            <w:vAlign w:val="center"/>
          </w:tcPr>
          <w:p w:rsidR="00EE335B" w:rsidRPr="008018B2" w:rsidRDefault="00C344A0" w:rsidP="002A0B1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1</w:t>
            </w:r>
            <w:r w:rsidR="00EE335B" w:rsidRPr="008018B2">
              <w:rPr>
                <w:sz w:val="24"/>
                <w:szCs w:val="24"/>
              </w:rPr>
              <w:t xml:space="preserve">. </w:t>
            </w:r>
            <w:r w:rsidRPr="008018B2">
              <w:rPr>
                <w:color w:val="0070C0"/>
                <w:sz w:val="24"/>
                <w:szCs w:val="24"/>
              </w:rPr>
              <w:t>«</w:t>
            </w:r>
            <w:r w:rsidR="002A0B11">
              <w:rPr>
                <w:color w:val="0070C0"/>
                <w:sz w:val="24"/>
                <w:szCs w:val="24"/>
              </w:rPr>
              <w:t>Бланк входного контроля РД</w:t>
            </w:r>
            <w:r w:rsidRPr="008018B2">
              <w:rPr>
                <w:color w:val="0070C0"/>
                <w:sz w:val="24"/>
                <w:szCs w:val="24"/>
              </w:rPr>
              <w:t xml:space="preserve">» (форма </w:t>
            </w:r>
            <w:r>
              <w:rPr>
                <w:color w:val="0070C0"/>
                <w:sz w:val="24"/>
                <w:szCs w:val="24"/>
              </w:rPr>
              <w:t>документа</w:t>
            </w:r>
            <w:r w:rsidRPr="008018B2">
              <w:rPr>
                <w:color w:val="0070C0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EE335B" w:rsidRPr="008018B2" w:rsidRDefault="00EE335B" w:rsidP="00034632">
            <w:pPr>
              <w:snapToGrid w:val="0"/>
              <w:rPr>
                <w:sz w:val="24"/>
                <w:szCs w:val="24"/>
              </w:rPr>
            </w:pPr>
          </w:p>
        </w:tc>
      </w:tr>
      <w:tr w:rsidR="002A0B11" w:rsidRPr="00931EB7" w:rsidTr="002A0B1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B11" w:rsidRPr="008018B2" w:rsidRDefault="002A0B11" w:rsidP="00355F75">
            <w:pPr>
              <w:jc w:val="center"/>
            </w:pPr>
            <w:r>
              <w:t>ФПП</w:t>
            </w:r>
            <w:r w:rsidRPr="008018B2">
              <w:t>-0</w:t>
            </w:r>
            <w: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B11" w:rsidRPr="002A0B11" w:rsidRDefault="002A0B11" w:rsidP="00E83BDD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</w:t>
            </w:r>
            <w:r w:rsidR="00E83BDD">
              <w:rPr>
                <w:sz w:val="24"/>
                <w:szCs w:val="24"/>
              </w:rPr>
              <w:t>2</w:t>
            </w:r>
            <w:r w:rsidRPr="008018B2">
              <w:rPr>
                <w:sz w:val="24"/>
                <w:szCs w:val="24"/>
              </w:rPr>
              <w:t>.</w:t>
            </w:r>
            <w:r w:rsidRPr="002A0B11">
              <w:rPr>
                <w:sz w:val="24"/>
                <w:szCs w:val="24"/>
              </w:rPr>
              <w:t xml:space="preserve"> </w:t>
            </w:r>
            <w:r w:rsidRPr="002A0B11">
              <w:rPr>
                <w:color w:val="0070C0"/>
                <w:sz w:val="24"/>
                <w:szCs w:val="24"/>
              </w:rPr>
              <w:t>«Смета проекта» (форма докуме</w:t>
            </w:r>
            <w:r w:rsidRPr="002A0B11">
              <w:rPr>
                <w:color w:val="0070C0"/>
                <w:sz w:val="24"/>
                <w:szCs w:val="24"/>
              </w:rPr>
              <w:t>н</w:t>
            </w:r>
            <w:r w:rsidRPr="002A0B11">
              <w:rPr>
                <w:color w:val="0070C0"/>
                <w:sz w:val="24"/>
                <w:szCs w:val="24"/>
              </w:rPr>
              <w:t>та)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B11" w:rsidRPr="00A839EA" w:rsidRDefault="002A0B11" w:rsidP="00355F75">
            <w:pPr>
              <w:snapToGrid w:val="0"/>
              <w:rPr>
                <w:sz w:val="24"/>
                <w:szCs w:val="24"/>
              </w:rPr>
            </w:pPr>
          </w:p>
        </w:tc>
      </w:tr>
      <w:tr w:rsidR="002A0B11" w:rsidRPr="00931EB7" w:rsidTr="002A0B1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B11" w:rsidRPr="008018B2" w:rsidRDefault="002A0B11" w:rsidP="00355F75">
            <w:pPr>
              <w:jc w:val="center"/>
            </w:pPr>
            <w:r>
              <w:t>ФПП</w:t>
            </w:r>
            <w:r w:rsidRPr="008018B2">
              <w:t>-</w:t>
            </w:r>
            <w:r>
              <w:t>1</w:t>
            </w:r>
            <w:r w:rsidRPr="008018B2">
              <w:t>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0B11" w:rsidRPr="002A0B11" w:rsidRDefault="002A0B11" w:rsidP="00E83BDD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Приложение </w:t>
            </w:r>
            <w:r w:rsidR="00E83BDD">
              <w:rPr>
                <w:sz w:val="24"/>
                <w:szCs w:val="24"/>
              </w:rPr>
              <w:t>3</w:t>
            </w:r>
            <w:r w:rsidRPr="008018B2">
              <w:rPr>
                <w:sz w:val="24"/>
                <w:szCs w:val="24"/>
              </w:rPr>
              <w:t>.</w:t>
            </w:r>
            <w:r w:rsidRPr="002A0B11">
              <w:rPr>
                <w:sz w:val="24"/>
                <w:szCs w:val="24"/>
              </w:rPr>
              <w:t xml:space="preserve"> </w:t>
            </w:r>
            <w:r w:rsidRPr="002A0B11">
              <w:rPr>
                <w:color w:val="0070C0"/>
                <w:sz w:val="24"/>
                <w:szCs w:val="24"/>
              </w:rPr>
              <w:t>«График производства работ</w:t>
            </w:r>
            <w:r w:rsidR="00E83BDD">
              <w:rPr>
                <w:color w:val="0070C0"/>
                <w:sz w:val="24"/>
                <w:szCs w:val="24"/>
              </w:rPr>
              <w:t xml:space="preserve"> пр</w:t>
            </w:r>
            <w:r w:rsidR="00E83BDD">
              <w:rPr>
                <w:color w:val="0070C0"/>
                <w:sz w:val="24"/>
                <w:szCs w:val="24"/>
              </w:rPr>
              <w:t>о</w:t>
            </w:r>
            <w:r w:rsidR="00E83BDD">
              <w:rPr>
                <w:color w:val="0070C0"/>
                <w:sz w:val="24"/>
                <w:szCs w:val="24"/>
              </w:rPr>
              <w:t>екта</w:t>
            </w:r>
            <w:r w:rsidRPr="002A0B11">
              <w:rPr>
                <w:color w:val="0070C0"/>
                <w:sz w:val="24"/>
                <w:szCs w:val="24"/>
              </w:rPr>
              <w:t>» (форма документа)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B11" w:rsidRPr="00A839EA" w:rsidRDefault="002A0B11" w:rsidP="00355F75">
            <w:pPr>
              <w:snapToGrid w:val="0"/>
              <w:rPr>
                <w:sz w:val="24"/>
                <w:szCs w:val="24"/>
              </w:rPr>
            </w:pPr>
          </w:p>
        </w:tc>
      </w:tr>
    </w:tbl>
    <w:p w:rsidR="0000592A" w:rsidRDefault="0000592A">
      <w:pPr>
        <w:rPr>
          <w:sz w:val="24"/>
          <w:szCs w:val="24"/>
        </w:rPr>
      </w:pPr>
      <w:r>
        <w:rPr>
          <w:szCs w:val="24"/>
        </w:rPr>
        <w:br w:type="page"/>
      </w:r>
    </w:p>
    <w:p w:rsidR="0000592A" w:rsidRDefault="0000592A" w:rsidP="008E4E26">
      <w:pPr>
        <w:pStyle w:val="ae"/>
        <w:ind w:firstLine="357"/>
        <w:outlineLvl w:val="0"/>
        <w:rPr>
          <w:szCs w:val="24"/>
        </w:rPr>
      </w:pPr>
      <w:bookmarkStart w:id="15" w:name="_Toc425360974"/>
      <w:r w:rsidRPr="008E4E26">
        <w:rPr>
          <w:b/>
          <w:szCs w:val="24"/>
        </w:rPr>
        <w:lastRenderedPageBreak/>
        <w:t>Приложение 1.</w:t>
      </w:r>
      <w:r>
        <w:rPr>
          <w:szCs w:val="24"/>
        </w:rPr>
        <w:t xml:space="preserve"> </w:t>
      </w:r>
      <w:r w:rsidR="00E83BDD">
        <w:rPr>
          <w:szCs w:val="24"/>
        </w:rPr>
        <w:t>Ф</w:t>
      </w:r>
      <w:r>
        <w:rPr>
          <w:szCs w:val="24"/>
        </w:rPr>
        <w:t>ПП</w:t>
      </w:r>
      <w:r w:rsidR="00E83BDD">
        <w:rPr>
          <w:szCs w:val="24"/>
        </w:rPr>
        <w:t>-08</w:t>
      </w:r>
      <w:r>
        <w:rPr>
          <w:szCs w:val="24"/>
        </w:rPr>
        <w:t xml:space="preserve"> «</w:t>
      </w:r>
      <w:r w:rsidR="00E83BDD">
        <w:rPr>
          <w:szCs w:val="24"/>
        </w:rPr>
        <w:t>Бланк входного контроля РД</w:t>
      </w:r>
      <w:r>
        <w:rPr>
          <w:szCs w:val="24"/>
        </w:rPr>
        <w:t>»</w:t>
      </w:r>
      <w:bookmarkEnd w:id="15"/>
    </w:p>
    <w:p w:rsidR="00C13177" w:rsidRDefault="00C13177" w:rsidP="008A3106">
      <w:pPr>
        <w:pStyle w:val="ae"/>
        <w:ind w:firstLine="357"/>
        <w:rPr>
          <w:szCs w:val="24"/>
        </w:rPr>
      </w:pPr>
    </w:p>
    <w:p w:rsidR="008E4E26" w:rsidRDefault="008E4E26">
      <w:pPr>
        <w:rPr>
          <w:sz w:val="24"/>
          <w:szCs w:val="24"/>
        </w:rPr>
      </w:pPr>
      <w:r>
        <w:rPr>
          <w:szCs w:val="24"/>
        </w:rPr>
        <w:br w:type="page"/>
      </w:r>
    </w:p>
    <w:p w:rsidR="008E4E26" w:rsidRDefault="008E4E26" w:rsidP="008E4E26">
      <w:pPr>
        <w:pStyle w:val="ae"/>
        <w:ind w:firstLine="357"/>
        <w:outlineLvl w:val="0"/>
        <w:rPr>
          <w:szCs w:val="24"/>
        </w:rPr>
      </w:pPr>
      <w:bookmarkStart w:id="16" w:name="_Toc425360975"/>
      <w:r>
        <w:rPr>
          <w:b/>
          <w:szCs w:val="24"/>
        </w:rPr>
        <w:lastRenderedPageBreak/>
        <w:t>Приложение 2</w:t>
      </w:r>
      <w:r w:rsidRPr="008E4E26">
        <w:rPr>
          <w:b/>
          <w:szCs w:val="24"/>
        </w:rPr>
        <w:t>.</w:t>
      </w:r>
      <w:r w:rsidR="00E83BDD">
        <w:rPr>
          <w:szCs w:val="24"/>
        </w:rPr>
        <w:t xml:space="preserve"> ФПП-09</w:t>
      </w:r>
      <w:r>
        <w:rPr>
          <w:szCs w:val="24"/>
        </w:rPr>
        <w:t xml:space="preserve"> «</w:t>
      </w:r>
      <w:r w:rsidR="00E83BDD">
        <w:rPr>
          <w:szCs w:val="24"/>
        </w:rPr>
        <w:t>Смета проекта</w:t>
      </w:r>
      <w:r>
        <w:rPr>
          <w:szCs w:val="24"/>
        </w:rPr>
        <w:t>»</w:t>
      </w:r>
      <w:bookmarkEnd w:id="16"/>
    </w:p>
    <w:p w:rsidR="008E4E26" w:rsidRDefault="008E4E26" w:rsidP="008E4E26">
      <w:pPr>
        <w:pStyle w:val="ae"/>
        <w:ind w:firstLine="357"/>
        <w:rPr>
          <w:szCs w:val="24"/>
        </w:rPr>
      </w:pPr>
    </w:p>
    <w:p w:rsidR="008E4E26" w:rsidRDefault="008E4E26" w:rsidP="008E4E26">
      <w:pPr>
        <w:rPr>
          <w:sz w:val="24"/>
          <w:szCs w:val="24"/>
        </w:rPr>
      </w:pPr>
      <w:r>
        <w:rPr>
          <w:szCs w:val="24"/>
        </w:rPr>
        <w:br w:type="page"/>
      </w:r>
    </w:p>
    <w:p w:rsidR="008E4E26" w:rsidRDefault="008E4E26" w:rsidP="008E4E26">
      <w:pPr>
        <w:pStyle w:val="ae"/>
        <w:ind w:firstLine="357"/>
        <w:outlineLvl w:val="0"/>
        <w:rPr>
          <w:szCs w:val="24"/>
        </w:rPr>
      </w:pPr>
      <w:bookmarkStart w:id="17" w:name="_Toc425360976"/>
      <w:r>
        <w:rPr>
          <w:b/>
          <w:szCs w:val="24"/>
        </w:rPr>
        <w:lastRenderedPageBreak/>
        <w:t>Приложение 3</w:t>
      </w:r>
      <w:r w:rsidRPr="008E4E26">
        <w:rPr>
          <w:b/>
          <w:szCs w:val="24"/>
        </w:rPr>
        <w:t>.</w:t>
      </w:r>
      <w:r>
        <w:rPr>
          <w:szCs w:val="24"/>
        </w:rPr>
        <w:t xml:space="preserve"> </w:t>
      </w:r>
      <w:r w:rsidR="00E83BDD">
        <w:rPr>
          <w:szCs w:val="24"/>
        </w:rPr>
        <w:t>Ф</w:t>
      </w:r>
      <w:r>
        <w:rPr>
          <w:szCs w:val="24"/>
        </w:rPr>
        <w:t>ПП-</w:t>
      </w:r>
      <w:r w:rsidR="00E83BDD">
        <w:rPr>
          <w:szCs w:val="24"/>
        </w:rPr>
        <w:t>10</w:t>
      </w:r>
      <w:r>
        <w:rPr>
          <w:szCs w:val="24"/>
        </w:rPr>
        <w:t xml:space="preserve"> «</w:t>
      </w:r>
      <w:r w:rsidR="00E83BDD">
        <w:rPr>
          <w:szCs w:val="24"/>
        </w:rPr>
        <w:t>График производства работ проекта</w:t>
      </w:r>
      <w:r>
        <w:rPr>
          <w:szCs w:val="24"/>
        </w:rPr>
        <w:t>»</w:t>
      </w:r>
      <w:bookmarkEnd w:id="17"/>
    </w:p>
    <w:p w:rsidR="008E4E26" w:rsidRDefault="008E4E26" w:rsidP="008E4E26">
      <w:pPr>
        <w:pStyle w:val="ae"/>
        <w:ind w:firstLine="357"/>
        <w:rPr>
          <w:szCs w:val="24"/>
        </w:rPr>
      </w:pPr>
    </w:p>
    <w:p w:rsidR="008E4E26" w:rsidRDefault="008E4E26" w:rsidP="008E4E26">
      <w:pPr>
        <w:rPr>
          <w:sz w:val="24"/>
          <w:szCs w:val="24"/>
        </w:rPr>
      </w:pPr>
    </w:p>
    <w:sectPr w:rsidR="008E4E26" w:rsidSect="006C7AF4">
      <w:pgSz w:w="11906" w:h="16838"/>
      <w:pgMar w:top="851" w:right="99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C7F" w:rsidRDefault="00A84C7F">
      <w:r>
        <w:separator/>
      </w:r>
    </w:p>
  </w:endnote>
  <w:endnote w:type="continuationSeparator" w:id="0">
    <w:p w:rsidR="00A84C7F" w:rsidRDefault="00A84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FE9772A-A129-4618-9A0D-EC7AFE399D1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E2D2E9E3-E4C2-4CB7-9844-DDD2279D8401}"/>
    <w:embedBold r:id="rId3" w:fontKey="{1FB96620-757C-4513-B35B-B834CDED3530}"/>
    <w:embedItalic r:id="rId4" w:fontKey="{72D768B9-DFD7-423F-9762-689F2B2D264C}"/>
    <w:embedBoldItalic r:id="rId5" w:fontKey="{2956ACDB-8370-4A08-87DD-F7138599C082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6" w:fontKey="{C4148D13-9E83-4889-BB6A-9BC2518F87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CF2CD5C-C71B-40F5-8A92-0404DFDD8D4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7FC6E866-C68C-4D88-A73D-ABDBD8128F01}"/>
    <w:embedBold r:id="rId9" w:fontKey="{3D34FD96-32FC-4874-A236-5D6267A3CF2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0" w:fontKey="{C47D0199-65D5-48AE-9450-F5E3CAD9F02C}"/>
    <w:embedBold r:id="rId11" w:fontKey="{45596EB6-B6E9-4B47-BA1B-399E021030EB}"/>
    <w:embedItalic r:id="rId12" w:fontKey="{7AB84E03-5E39-40E8-8462-0CFA5A9EAEA0}"/>
    <w:embedBoldItalic r:id="rId13" w:fontKey="{BCDE0848-0587-4B28-A354-D311CF05B00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4" w:fontKey="{86E9B5B8-2B5C-45DC-9A78-8FC993DCA8F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5" w:fontKey="{C796D2AC-BFF5-4192-9DBD-09E6D7F2C752}"/>
    <w:embedBold r:id="rId16" w:fontKey="{2C4788FC-F7EA-4E34-ACAE-908AF234A7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9" w:type="dxa"/>
      <w:tblLayout w:type="fixed"/>
      <w:tblLook w:val="00A0" w:firstRow="1" w:lastRow="0" w:firstColumn="1" w:lastColumn="0" w:noHBand="0" w:noVBand="0"/>
    </w:tblPr>
    <w:tblGrid>
      <w:gridCol w:w="1951"/>
      <w:gridCol w:w="5103"/>
      <w:gridCol w:w="1559"/>
      <w:gridCol w:w="1276"/>
    </w:tblGrid>
    <w:tr w:rsidR="00A84C7F" w:rsidRPr="00150A5A" w:rsidTr="009578B9">
      <w:trPr>
        <w:trHeight w:val="536"/>
      </w:trPr>
      <w:tc>
        <w:tcPr>
          <w:tcW w:w="1951" w:type="dxa"/>
          <w:vAlign w:val="center"/>
        </w:tcPr>
        <w:p w:rsidR="00A84C7F" w:rsidRPr="009578B9" w:rsidRDefault="00A84C7F" w:rsidP="009578B9">
          <w:pPr>
            <w:pStyle w:val="a3"/>
            <w:jc w:val="center"/>
            <w:rPr>
              <w:b/>
              <w:sz w:val="24"/>
              <w:szCs w:val="24"/>
            </w:rPr>
          </w:pPr>
          <w:r w:rsidRPr="009578B9">
            <w:rPr>
              <w:b/>
              <w:noProof/>
              <w:sz w:val="24"/>
              <w:szCs w:val="24"/>
            </w:rPr>
            <w:t>ООО «СЗГК»</w:t>
          </w:r>
        </w:p>
      </w:tc>
      <w:tc>
        <w:tcPr>
          <w:tcW w:w="5103" w:type="dxa"/>
          <w:vAlign w:val="center"/>
        </w:tcPr>
        <w:p w:rsidR="00A84C7F" w:rsidRPr="009578B9" w:rsidRDefault="00A84C7F" w:rsidP="009578B9">
          <w:pPr>
            <w:pStyle w:val="a3"/>
            <w:jc w:val="center"/>
            <w:rPr>
              <w:b/>
              <w:sz w:val="24"/>
              <w:szCs w:val="24"/>
            </w:rPr>
          </w:pPr>
          <w:r w:rsidRPr="009578B9">
            <w:rPr>
              <w:b/>
              <w:sz w:val="24"/>
              <w:szCs w:val="24"/>
            </w:rPr>
            <w:t xml:space="preserve">Паспорт бизнес-процесса </w:t>
          </w:r>
        </w:p>
        <w:p w:rsidR="00A84C7F" w:rsidRPr="009578B9" w:rsidRDefault="00A84C7F" w:rsidP="009578B9">
          <w:pPr>
            <w:pStyle w:val="a3"/>
            <w:jc w:val="center"/>
            <w:rPr>
              <w:b/>
              <w:bCs/>
              <w:caps/>
              <w:sz w:val="24"/>
              <w:szCs w:val="24"/>
            </w:rPr>
          </w:pPr>
          <w:r w:rsidRPr="009578B9">
            <w:rPr>
              <w:b/>
              <w:sz w:val="24"/>
              <w:szCs w:val="24"/>
            </w:rPr>
            <w:t>Наименование БП</w:t>
          </w:r>
        </w:p>
      </w:tc>
      <w:tc>
        <w:tcPr>
          <w:tcW w:w="1559" w:type="dxa"/>
          <w:vAlign w:val="center"/>
        </w:tcPr>
        <w:p w:rsidR="00A84C7F" w:rsidRDefault="00A84C7F" w:rsidP="009578B9">
          <w:pPr>
            <w:pStyle w:val="a3"/>
          </w:pPr>
          <w:r>
            <w:t xml:space="preserve">ПБП- </w:t>
          </w:r>
          <w:r>
            <w:rPr>
              <w:lang w:val="en-US"/>
            </w:rPr>
            <w:t>ZZ</w:t>
          </w:r>
        </w:p>
        <w:p w:rsidR="00A84C7F" w:rsidRPr="00184DEC" w:rsidRDefault="00A84C7F" w:rsidP="009578B9">
          <w:pPr>
            <w:pStyle w:val="a3"/>
          </w:pPr>
          <w:r>
            <w:t xml:space="preserve">Изменение </w:t>
          </w:r>
          <w:r>
            <w:rPr>
              <w:lang w:val="en-US"/>
            </w:rPr>
            <w:t>XX</w:t>
          </w:r>
        </w:p>
      </w:tc>
      <w:tc>
        <w:tcPr>
          <w:tcW w:w="1276" w:type="dxa"/>
          <w:vAlign w:val="center"/>
        </w:tcPr>
        <w:p w:rsidR="00A84C7F" w:rsidRDefault="00A84C7F" w:rsidP="009578B9">
          <w:pPr>
            <w:pStyle w:val="a3"/>
            <w:rPr>
              <w:rStyle w:val="ad"/>
            </w:rPr>
          </w:pPr>
          <w:r w:rsidRPr="00004A33">
            <w:t xml:space="preserve">Лист   </w:t>
          </w:r>
          <w:r w:rsidRPr="00004A33">
            <w:rPr>
              <w:rStyle w:val="ad"/>
            </w:rPr>
            <w:fldChar w:fldCharType="begin"/>
          </w:r>
          <w:r w:rsidRPr="00004A33">
            <w:rPr>
              <w:rStyle w:val="ad"/>
            </w:rPr>
            <w:instrText xml:space="preserve"> PAGE </w:instrText>
          </w:r>
          <w:r w:rsidRPr="00004A33">
            <w:rPr>
              <w:rStyle w:val="ad"/>
            </w:rPr>
            <w:fldChar w:fldCharType="separate"/>
          </w:r>
          <w:r>
            <w:rPr>
              <w:rStyle w:val="ad"/>
              <w:noProof/>
            </w:rPr>
            <w:t>2</w:t>
          </w:r>
          <w:r w:rsidRPr="00004A33">
            <w:rPr>
              <w:rStyle w:val="ad"/>
            </w:rPr>
            <w:fldChar w:fldCharType="end"/>
          </w:r>
        </w:p>
        <w:p w:rsidR="00A84C7F" w:rsidRPr="00004A33" w:rsidRDefault="00A84C7F" w:rsidP="009578B9">
          <w:pPr>
            <w:pStyle w:val="a3"/>
          </w:pPr>
          <w:r w:rsidRPr="00004A33">
            <w:t xml:space="preserve">Листов </w:t>
          </w:r>
          <w:r w:rsidRPr="00004A33">
            <w:rPr>
              <w:rStyle w:val="ad"/>
            </w:rPr>
            <w:fldChar w:fldCharType="begin"/>
          </w:r>
          <w:r w:rsidRPr="00004A33">
            <w:rPr>
              <w:rStyle w:val="ad"/>
            </w:rPr>
            <w:instrText xml:space="preserve"> NUMPAGES </w:instrText>
          </w:r>
          <w:r w:rsidRPr="00004A33">
            <w:rPr>
              <w:rStyle w:val="ad"/>
            </w:rPr>
            <w:fldChar w:fldCharType="separate"/>
          </w:r>
          <w:r>
            <w:rPr>
              <w:rStyle w:val="ad"/>
              <w:noProof/>
            </w:rPr>
            <w:t>15</w:t>
          </w:r>
          <w:r w:rsidRPr="00004A33">
            <w:rPr>
              <w:rStyle w:val="ad"/>
            </w:rPr>
            <w:fldChar w:fldCharType="end"/>
          </w:r>
        </w:p>
      </w:tc>
    </w:tr>
  </w:tbl>
  <w:p w:rsidR="00A84C7F" w:rsidRDefault="00A84C7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C7F" w:rsidRDefault="00A84C7F" w:rsidP="009C438F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A84C7F" w:rsidRDefault="00A84C7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754" w:type="dxa"/>
      <w:jc w:val="center"/>
      <w:tblInd w:w="6146" w:type="dxa"/>
      <w:tblLayout w:type="fixed"/>
      <w:tblLook w:val="00A0" w:firstRow="1" w:lastRow="0" w:firstColumn="1" w:lastColumn="0" w:noHBand="0" w:noVBand="0"/>
    </w:tblPr>
    <w:tblGrid>
      <w:gridCol w:w="2411"/>
      <w:gridCol w:w="6237"/>
      <w:gridCol w:w="1417"/>
      <w:gridCol w:w="1689"/>
    </w:tblGrid>
    <w:tr w:rsidR="00A84C7F" w:rsidRPr="009578B9" w:rsidTr="00C72832">
      <w:trPr>
        <w:trHeight w:val="536"/>
        <w:jc w:val="center"/>
      </w:trPr>
      <w:tc>
        <w:tcPr>
          <w:tcW w:w="2411" w:type="dxa"/>
          <w:vAlign w:val="center"/>
        </w:tcPr>
        <w:p w:rsidR="00A84C7F" w:rsidRPr="009578B9" w:rsidRDefault="00A84C7F" w:rsidP="00AA2B9E">
          <w:pPr>
            <w:pStyle w:val="a3"/>
            <w:tabs>
              <w:tab w:val="left" w:pos="291"/>
            </w:tabs>
            <w:ind w:left="34"/>
            <w:jc w:val="center"/>
            <w:rPr>
              <w:b/>
              <w:color w:val="808080" w:themeColor="background1" w:themeShade="80"/>
              <w:sz w:val="24"/>
              <w:szCs w:val="24"/>
            </w:rPr>
          </w:pPr>
          <w:r w:rsidRPr="009578B9">
            <w:rPr>
              <w:b/>
              <w:noProof/>
              <w:color w:val="808080" w:themeColor="background1" w:themeShade="80"/>
              <w:sz w:val="24"/>
              <w:szCs w:val="24"/>
            </w:rPr>
            <w:t>О</w:t>
          </w:r>
          <w:r>
            <w:rPr>
              <w:b/>
              <w:noProof/>
              <w:color w:val="808080" w:themeColor="background1" w:themeShade="80"/>
              <w:sz w:val="24"/>
              <w:szCs w:val="24"/>
            </w:rPr>
            <w:t>ОО «АркаСтрой</w:t>
          </w:r>
          <w:r w:rsidRPr="009578B9">
            <w:rPr>
              <w:b/>
              <w:noProof/>
              <w:color w:val="808080" w:themeColor="background1" w:themeShade="80"/>
              <w:sz w:val="24"/>
              <w:szCs w:val="24"/>
            </w:rPr>
            <w:t>»</w:t>
          </w:r>
        </w:p>
      </w:tc>
      <w:tc>
        <w:tcPr>
          <w:tcW w:w="6237" w:type="dxa"/>
          <w:vAlign w:val="center"/>
        </w:tcPr>
        <w:p w:rsidR="00A84C7F" w:rsidRPr="009578B9" w:rsidRDefault="00A84C7F" w:rsidP="001874BF">
          <w:pPr>
            <w:pStyle w:val="a3"/>
            <w:ind w:left="-109"/>
            <w:jc w:val="center"/>
            <w:rPr>
              <w:b/>
              <w:color w:val="808080" w:themeColor="background1" w:themeShade="80"/>
              <w:sz w:val="24"/>
              <w:szCs w:val="24"/>
            </w:rPr>
          </w:pPr>
          <w:r>
            <w:rPr>
              <w:b/>
              <w:color w:val="808080" w:themeColor="background1" w:themeShade="80"/>
              <w:sz w:val="24"/>
              <w:szCs w:val="24"/>
            </w:rPr>
            <w:t>ДП процесса №А3.4.6</w:t>
          </w:r>
          <w:r w:rsidRPr="009578B9">
            <w:rPr>
              <w:b/>
              <w:color w:val="808080" w:themeColor="background1" w:themeShade="80"/>
              <w:sz w:val="24"/>
              <w:szCs w:val="24"/>
            </w:rPr>
            <w:t xml:space="preserve"> </w:t>
          </w:r>
        </w:p>
        <w:p w:rsidR="00A84C7F" w:rsidRPr="009578B9" w:rsidRDefault="00A84C7F" w:rsidP="00C72832">
          <w:pPr>
            <w:pStyle w:val="a3"/>
            <w:tabs>
              <w:tab w:val="clear" w:pos="8306"/>
              <w:tab w:val="right" w:pos="9197"/>
            </w:tabs>
            <w:ind w:left="-108" w:firstLine="1"/>
            <w:jc w:val="center"/>
            <w:rPr>
              <w:b/>
              <w:bCs/>
              <w:caps/>
              <w:color w:val="808080" w:themeColor="background1" w:themeShade="80"/>
              <w:sz w:val="24"/>
              <w:szCs w:val="24"/>
            </w:rPr>
          </w:pPr>
          <w:r>
            <w:rPr>
              <w:b/>
              <w:color w:val="808080" w:themeColor="background1" w:themeShade="80"/>
              <w:sz w:val="24"/>
              <w:szCs w:val="24"/>
            </w:rPr>
            <w:t>«Разработка базовой планово-сметной документации»</w:t>
          </w:r>
        </w:p>
      </w:tc>
      <w:tc>
        <w:tcPr>
          <w:tcW w:w="1417" w:type="dxa"/>
          <w:vAlign w:val="center"/>
        </w:tcPr>
        <w:p w:rsidR="00A84C7F" w:rsidRPr="009578B9" w:rsidRDefault="00A84C7F" w:rsidP="001874BF">
          <w:pPr>
            <w:pStyle w:val="a3"/>
            <w:rPr>
              <w:color w:val="808080" w:themeColor="background1" w:themeShade="80"/>
            </w:rPr>
          </w:pPr>
          <w:r>
            <w:rPr>
              <w:color w:val="808080" w:themeColor="background1" w:themeShade="80"/>
            </w:rPr>
            <w:t>ДП-ПП-01</w:t>
          </w:r>
        </w:p>
        <w:p w:rsidR="00A84C7F" w:rsidRPr="009578B9" w:rsidRDefault="00A84C7F" w:rsidP="001874BF">
          <w:pPr>
            <w:pStyle w:val="a3"/>
            <w:rPr>
              <w:color w:val="808080" w:themeColor="background1" w:themeShade="80"/>
            </w:rPr>
          </w:pPr>
          <w:r w:rsidRPr="009578B9">
            <w:rPr>
              <w:color w:val="808080" w:themeColor="background1" w:themeShade="80"/>
            </w:rPr>
            <w:t xml:space="preserve">Изменение </w:t>
          </w:r>
          <w:r>
            <w:rPr>
              <w:color w:val="808080" w:themeColor="background1" w:themeShade="80"/>
            </w:rPr>
            <w:t>00</w:t>
          </w:r>
        </w:p>
      </w:tc>
      <w:tc>
        <w:tcPr>
          <w:tcW w:w="1689" w:type="dxa"/>
          <w:vAlign w:val="center"/>
        </w:tcPr>
        <w:p w:rsidR="00A84C7F" w:rsidRPr="009578B9" w:rsidRDefault="00A84C7F" w:rsidP="001874BF">
          <w:pPr>
            <w:pStyle w:val="a3"/>
            <w:ind w:left="-109"/>
            <w:rPr>
              <w:rStyle w:val="ad"/>
              <w:color w:val="808080" w:themeColor="background1" w:themeShade="80"/>
            </w:rPr>
          </w:pPr>
          <w:r w:rsidRPr="009578B9">
            <w:rPr>
              <w:color w:val="808080" w:themeColor="background1" w:themeShade="80"/>
            </w:rPr>
            <w:t xml:space="preserve">Лист   </w:t>
          </w:r>
          <w:r w:rsidRPr="009578B9">
            <w:rPr>
              <w:rStyle w:val="ad"/>
              <w:color w:val="808080" w:themeColor="background1" w:themeShade="80"/>
            </w:rPr>
            <w:fldChar w:fldCharType="begin"/>
          </w:r>
          <w:r w:rsidRPr="009578B9">
            <w:rPr>
              <w:rStyle w:val="ad"/>
              <w:color w:val="808080" w:themeColor="background1" w:themeShade="80"/>
            </w:rPr>
            <w:instrText xml:space="preserve"> PAGE </w:instrText>
          </w:r>
          <w:r w:rsidRPr="009578B9">
            <w:rPr>
              <w:rStyle w:val="ad"/>
              <w:color w:val="808080" w:themeColor="background1" w:themeShade="80"/>
            </w:rPr>
            <w:fldChar w:fldCharType="separate"/>
          </w:r>
          <w:r w:rsidR="00C85FD0">
            <w:rPr>
              <w:rStyle w:val="ad"/>
              <w:noProof/>
              <w:color w:val="808080" w:themeColor="background1" w:themeShade="80"/>
            </w:rPr>
            <w:t>9</w:t>
          </w:r>
          <w:r w:rsidRPr="009578B9">
            <w:rPr>
              <w:rStyle w:val="ad"/>
              <w:color w:val="808080" w:themeColor="background1" w:themeShade="80"/>
            </w:rPr>
            <w:fldChar w:fldCharType="end"/>
          </w:r>
        </w:p>
        <w:p w:rsidR="00A84C7F" w:rsidRPr="009578B9" w:rsidRDefault="00A84C7F" w:rsidP="001874BF">
          <w:pPr>
            <w:pStyle w:val="a3"/>
            <w:ind w:left="-109"/>
            <w:rPr>
              <w:color w:val="808080" w:themeColor="background1" w:themeShade="80"/>
            </w:rPr>
          </w:pPr>
          <w:r w:rsidRPr="009578B9">
            <w:rPr>
              <w:color w:val="808080" w:themeColor="background1" w:themeShade="80"/>
            </w:rPr>
            <w:t xml:space="preserve">Листов </w:t>
          </w:r>
          <w:r w:rsidRPr="009578B9">
            <w:rPr>
              <w:rStyle w:val="ad"/>
              <w:color w:val="808080" w:themeColor="background1" w:themeShade="80"/>
            </w:rPr>
            <w:fldChar w:fldCharType="begin"/>
          </w:r>
          <w:r w:rsidRPr="009578B9">
            <w:rPr>
              <w:rStyle w:val="ad"/>
              <w:color w:val="808080" w:themeColor="background1" w:themeShade="80"/>
            </w:rPr>
            <w:instrText xml:space="preserve"> NUMPAGES </w:instrText>
          </w:r>
          <w:r w:rsidRPr="009578B9">
            <w:rPr>
              <w:rStyle w:val="ad"/>
              <w:color w:val="808080" w:themeColor="background1" w:themeShade="80"/>
            </w:rPr>
            <w:fldChar w:fldCharType="separate"/>
          </w:r>
          <w:r w:rsidR="00C85FD0">
            <w:rPr>
              <w:rStyle w:val="ad"/>
              <w:noProof/>
              <w:color w:val="808080" w:themeColor="background1" w:themeShade="80"/>
            </w:rPr>
            <w:t>15</w:t>
          </w:r>
          <w:r w:rsidRPr="009578B9">
            <w:rPr>
              <w:rStyle w:val="ad"/>
              <w:color w:val="808080" w:themeColor="background1" w:themeShade="80"/>
            </w:rPr>
            <w:fldChar w:fldCharType="end"/>
          </w:r>
        </w:p>
      </w:tc>
    </w:tr>
  </w:tbl>
  <w:p w:rsidR="00A84C7F" w:rsidRDefault="00A84C7F" w:rsidP="00C7283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C7F" w:rsidRDefault="00A84C7F">
      <w:r>
        <w:separator/>
      </w:r>
    </w:p>
  </w:footnote>
  <w:footnote w:type="continuationSeparator" w:id="0">
    <w:p w:rsidR="00A84C7F" w:rsidRDefault="00A84C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C7F" w:rsidRDefault="00A84C7F">
    <w:pPr>
      <w:pStyle w:val="a3"/>
    </w:pPr>
  </w:p>
  <w:p w:rsidR="00A84C7F" w:rsidRDefault="00A84C7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C7F" w:rsidRDefault="00A84C7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6872"/>
    <w:multiLevelType w:val="hybridMultilevel"/>
    <w:tmpl w:val="4A4226A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6307376"/>
    <w:multiLevelType w:val="hybridMultilevel"/>
    <w:tmpl w:val="A73663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B110E15"/>
    <w:multiLevelType w:val="multilevel"/>
    <w:tmpl w:val="E44602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16" w:hanging="1800"/>
      </w:pPr>
      <w:rPr>
        <w:rFonts w:hint="default"/>
      </w:rPr>
    </w:lvl>
  </w:abstractNum>
  <w:abstractNum w:abstractNumId="3">
    <w:nsid w:val="1CD53F3F"/>
    <w:multiLevelType w:val="hybridMultilevel"/>
    <w:tmpl w:val="0DA2732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EE6085B"/>
    <w:multiLevelType w:val="hybridMultilevel"/>
    <w:tmpl w:val="6D446BB0"/>
    <w:lvl w:ilvl="0" w:tplc="7A50DC6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26595007"/>
    <w:multiLevelType w:val="hybridMultilevel"/>
    <w:tmpl w:val="C0FAE4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00E488E"/>
    <w:multiLevelType w:val="hybridMultilevel"/>
    <w:tmpl w:val="5C9433F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1A5451B"/>
    <w:multiLevelType w:val="hybridMultilevel"/>
    <w:tmpl w:val="E5BE654A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ACE07C3"/>
    <w:multiLevelType w:val="multilevel"/>
    <w:tmpl w:val="E44602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16" w:hanging="1800"/>
      </w:pPr>
      <w:rPr>
        <w:rFonts w:hint="default"/>
      </w:rPr>
    </w:lvl>
  </w:abstractNum>
  <w:abstractNum w:abstractNumId="9">
    <w:nsid w:val="515025F0"/>
    <w:multiLevelType w:val="hybridMultilevel"/>
    <w:tmpl w:val="5106E1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71A4ADD"/>
    <w:multiLevelType w:val="hybridMultilevel"/>
    <w:tmpl w:val="99F826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26456D5"/>
    <w:multiLevelType w:val="hybridMultilevel"/>
    <w:tmpl w:val="DBE218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646120E2"/>
    <w:multiLevelType w:val="multilevel"/>
    <w:tmpl w:val="D53C0660"/>
    <w:lvl w:ilvl="0">
      <w:start w:val="1"/>
      <w:numFmt w:val="decimal"/>
      <w:pStyle w:val="1"/>
      <w:lvlText w:val="%1."/>
      <w:lvlJc w:val="left"/>
      <w:pPr>
        <w:ind w:left="644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i w:val="0"/>
        <w:sz w:val="22"/>
        <w:szCs w:val="22"/>
      </w:rPr>
    </w:lvl>
    <w:lvl w:ilvl="3">
      <w:start w:val="1"/>
      <w:numFmt w:val="bullet"/>
      <w:lvlText w:val=""/>
      <w:lvlJc w:val="left"/>
      <w:pPr>
        <w:ind w:left="1080" w:hanging="720"/>
      </w:pPr>
      <w:rPr>
        <w:rFonts w:ascii="Symbol" w:hAnsi="Symbol" w:hint="default"/>
        <w:color w:val="auto"/>
      </w:rPr>
    </w:lvl>
    <w:lvl w:ilvl="4">
      <w:start w:val="1"/>
      <w:numFmt w:val="bullet"/>
      <w:lvlText w:val=""/>
      <w:lvlJc w:val="left"/>
      <w:pPr>
        <w:ind w:left="1364" w:hanging="1080"/>
      </w:pPr>
      <w:rPr>
        <w:rFonts w:ascii="Wingdings" w:hAnsi="Wingdings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69F35DEF"/>
    <w:multiLevelType w:val="multilevel"/>
    <w:tmpl w:val="E44602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16" w:hanging="1800"/>
      </w:pPr>
      <w:rPr>
        <w:rFonts w:hint="default"/>
      </w:rPr>
    </w:lvl>
  </w:abstractNum>
  <w:abstractNum w:abstractNumId="14">
    <w:nsid w:val="703A1FBB"/>
    <w:multiLevelType w:val="hybridMultilevel"/>
    <w:tmpl w:val="1B46D4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787A28FD"/>
    <w:multiLevelType w:val="hybridMultilevel"/>
    <w:tmpl w:val="6200FB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7C175EB3"/>
    <w:multiLevelType w:val="hybridMultilevel"/>
    <w:tmpl w:val="83885E9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D4C30D6"/>
    <w:multiLevelType w:val="hybridMultilevel"/>
    <w:tmpl w:val="92F64B7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7"/>
  </w:num>
  <w:num w:numId="4">
    <w:abstractNumId w:val="10"/>
  </w:num>
  <w:num w:numId="5">
    <w:abstractNumId w:val="4"/>
  </w:num>
  <w:num w:numId="6">
    <w:abstractNumId w:val="0"/>
  </w:num>
  <w:num w:numId="7">
    <w:abstractNumId w:val="7"/>
  </w:num>
  <w:num w:numId="8">
    <w:abstractNumId w:val="15"/>
  </w:num>
  <w:num w:numId="9">
    <w:abstractNumId w:val="1"/>
  </w:num>
  <w:num w:numId="10">
    <w:abstractNumId w:val="6"/>
  </w:num>
  <w:num w:numId="11">
    <w:abstractNumId w:val="14"/>
  </w:num>
  <w:num w:numId="12">
    <w:abstractNumId w:val="3"/>
  </w:num>
  <w:num w:numId="13">
    <w:abstractNumId w:val="5"/>
  </w:num>
  <w:num w:numId="14">
    <w:abstractNumId w:val="9"/>
  </w:num>
  <w:num w:numId="15">
    <w:abstractNumId w:val="13"/>
  </w:num>
  <w:num w:numId="16">
    <w:abstractNumId w:val="8"/>
  </w:num>
  <w:num w:numId="17">
    <w:abstractNumId w:val="2"/>
  </w:num>
  <w:num w:numId="18">
    <w:abstractNumId w:val="16"/>
  </w:num>
  <w:numIdMacAtCleanup w:val="7"/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0"/>
    <wne:hash wne:val="-488842003"/>
  </wne:recipientData>
  <wne:recipientData>
    <wne:active wne:val="0"/>
    <wne:hash wne:val="1378978940"/>
  </wne:recipientData>
  <wne:recipientData>
    <wne:active wne:val="0"/>
    <wne:hash wne:val="-17157139"/>
  </wne:recipientData>
  <wne:recipientData>
    <wne:active wne:val="0"/>
    <wne:hash wne:val="79513079"/>
  </wne:recipientData>
  <wne:recipientData>
    <wne:active wne:val="0"/>
    <wne:hash wne:val="-1987892424"/>
  </wne:recipientData>
  <wne:recipientData>
    <wne:active wne:val="0"/>
    <wne:hash wne:val="-276925412"/>
  </wne:recipientData>
  <wne:recipientData>
    <wne:active wne:val="0"/>
    <wne:hash wne:val="1093922164"/>
  </wne:recipientData>
  <wne:recipientData>
    <wne:active wne:val="0"/>
    <wne:hash wne:val="-70187263"/>
  </wne:recipientData>
  <wne:recipientData>
    <wne:active wne:val="0"/>
    <wne:hash wne:val="-1940990278"/>
  </wne:recipientData>
  <wne:recipientData>
    <wne:active wne:val="0"/>
    <wne:hash wne:val="-889278838"/>
  </wne:recipientData>
  <wne:recipientData>
    <wne:active wne:val="0"/>
    <wne:hash wne:val="1934780399"/>
  </wne:recipientData>
  <wne:recipientData>
    <wne:active wne:val="0"/>
    <wne:hash wne:val="1610208422"/>
  </wne:recipientData>
  <wne:recipientData>
    <wne:active wne:val="0"/>
    <wne:hash wne:val="1689489940"/>
  </wne:recipientData>
  <wne:recipientData>
    <wne:active wne:val="0"/>
    <wne:hash wne:val="1867069415"/>
  </wne:recipientData>
  <wne:recipientData>
    <wne:active wne:val="0"/>
    <wne:hash wne:val="-1660148355"/>
  </wne:recipientData>
  <wne:recipientData>
    <wne:active wne:val="0"/>
    <wne:hash wne:val="298114898"/>
  </wne:recipientData>
  <wne:recipientData>
    <wne:active wne:val="0"/>
    <wne:hash wne:val="-1239681525"/>
  </wne:recipientData>
  <wne:recipientData>
    <wne:active wne:val="0"/>
    <wne:hash wne:val="1453879884"/>
  </wne:recipientData>
  <wne:recipientData>
    <wne:active wne:val="0"/>
    <wne:hash wne:val="-863769148"/>
  </wne:recipientData>
  <wne:recipientData>
    <wne:active wne:val="0"/>
    <wne:hash wne:val="1288848650"/>
  </wne:recipientData>
  <wne:recipientData>
    <wne:active wne:val="0"/>
    <wne:hash wne:val="560646545"/>
  </wne:recipientData>
  <wne:recipientData>
    <wne:active wne:val="0"/>
    <wne:hash wne:val="-1334951631"/>
  </wne:recipientData>
  <wne:recipientData>
    <wne:active wne:val="0"/>
    <wne:hash wne:val="-751456740"/>
  </wne:recipientData>
  <wne:recipientData>
    <wne:active wne:val="0"/>
    <wne:hash wne:val="-2090359250"/>
  </wne:recipientData>
  <wne:recipientData>
    <wne:active wne:val="0"/>
    <wne:hash wne:val="-66996963"/>
  </wne:recipientData>
  <wne:recipientData>
    <wne:active wne:val="0"/>
    <wne:hash wne:val="682387975"/>
  </wne:recipientData>
  <wne:recipientData>
    <wne:active wne:val="0"/>
    <wne:hash wne:val="-287519165"/>
  </wne:recipientData>
  <wne:recipientData>
    <wne:active wne:val="0"/>
    <wne:hash wne:val="506820832"/>
  </wne:recipientData>
  <wne:recipientData>
    <wne:active wne:val="0"/>
    <wne:hash wne:val="-2122605431"/>
  </wne:recipientData>
  <wne:recipientData>
    <wne:active wne:val="0"/>
    <wne:hash wne:val="1873334258"/>
  </wne:recipientData>
  <wne:recipientData>
    <wne:active wne:val="0"/>
    <wne:hash wne:val="-1520844391"/>
  </wne:recipientData>
  <wne:recipientData>
    <wne:active wne:val="0"/>
    <wne:hash wne:val="-455949634"/>
  </wne:recipientData>
  <wne:recipientData>
    <wne:active wne:val="0"/>
    <wne:hash wne:val="-707186054"/>
  </wne:recipientData>
  <wne:recipientData>
    <wne:active wne:val="0"/>
    <wne:hash wne:val="1124607575"/>
  </wne:recipientData>
  <wne:recipientData>
    <wne:active wne:val="0"/>
    <wne:hash wne:val="932322814"/>
  </wne:recipientData>
  <wne:recipientData>
    <wne:active wne:val="0"/>
    <wne:hash wne:val="997989198"/>
  </wne:recipientData>
  <wne:recipientData>
    <wne:active wne:val="0"/>
    <wne:hash wne:val="-1352206048"/>
  </wne:recipientData>
  <wne:recipientData>
    <wne:active wne:val="0"/>
    <wne:hash wne:val="725123980"/>
  </wne:recipientData>
  <wne:recipientData>
    <wne:active wne:val="0"/>
    <wne:hash wne:val="370762377"/>
  </wne:recipientData>
  <wne:recipientData>
    <wne:active wne:val="0"/>
    <wne:hash wne:val="-1706550693"/>
  </wne:recipientData>
  <wne:recipientData>
    <wne:active wne:val="0"/>
    <wne:hash wne:val="-1302812322"/>
  </wne:recipientData>
  <wne:recipientData>
    <wne:active wne:val="0"/>
    <wne:hash wne:val="1944292201"/>
  </wne:recipientData>
  <wne:recipientData>
    <wne:active wne:val="0"/>
    <wne:hash wne:val="462776400"/>
  </wne:recipientData>
  <wne:recipientData>
    <wne:active wne:val="0"/>
    <wne:hash wne:val="-1624702214"/>
  </wne:recipientData>
  <wne:recipientData>
    <wne:active wne:val="0"/>
    <wne:hash wne:val="351840876"/>
  </wne:recipientData>
  <wne:recipientData>
    <wne:active wne:val="0"/>
    <wne:hash wne:val="-1937557706"/>
  </wne:recipientData>
  <wne:recipientData>
    <wne:active wne:val="0"/>
    <wne:hash wne:val="541421883"/>
  </wne:recipientData>
  <wne:recipientData>
    <wne:active wne:val="0"/>
    <wne:hash wne:val="-669872148"/>
  </wne:recipientData>
  <wne:recipientData>
    <wne:active wne:val="0"/>
    <wne:hash wne:val="1529996660"/>
  </wne:recipientData>
  <wne:recipientData>
    <wne:active wne:val="0"/>
    <wne:hash wne:val="1218373008"/>
  </wne:recipientData>
  <wne:recipientData>
    <wne:active wne:val="0"/>
    <wne:hash wne:val="1989159085"/>
  </wne:recipientData>
  <wne:recipientData>
    <wne:active wne:val="0"/>
    <wne:hash wne:val="-2079600289"/>
  </wne:recipientData>
  <wne:recipientData>
    <wne:active wne:val="0"/>
    <wne:hash wne:val="1058569501"/>
  </wne:recipientData>
  <wne:recipientData>
    <wne:active wne:val="0"/>
    <wne:hash wne:val="-1544324724"/>
  </wne:recipientData>
  <wne:recipientData>
    <wne:active wne:val="0"/>
    <wne:hash wne:val="608974125"/>
  </wne:recipientData>
  <wne:recipientData>
    <wne:active wne:val="0"/>
    <wne:hash wne:val="-1219609046"/>
  </wne:recipientData>
  <wne:recipientData>
    <wne:active wne:val="0"/>
    <wne:hash wne:val="290494259"/>
  </wne:recipientData>
  <wne:recipientData>
    <wne:active wne:val="0"/>
    <wne:hash wne:val="203931795"/>
  </wne:recipientData>
  <wne:recipientData>
    <wne:active wne:val="0"/>
    <wne:hash wne:val="-1058627522"/>
  </wne:recipientData>
  <wne:recipientData>
    <wne:active wne:val="0"/>
    <wne:hash wne:val="830340114"/>
  </wne:recipientData>
  <wne:recipientData>
    <wne:active wne:val="0"/>
    <wne:hash wne:val="-655308102"/>
  </wne:recipientData>
  <wne:recipientData>
    <wne:active wne:val="0"/>
    <wne:hash wne:val="-905062508"/>
  </wne:recipientData>
  <wne:recipientData>
    <wne:active wne:val="0"/>
    <wne:hash wne:val="782909325"/>
  </wne:recipientData>
  <wne:recipientData>
    <wne:active wne:val="0"/>
    <wne:hash wne:val="978805773"/>
  </wne:recipientData>
  <wne:recipientData>
    <wne:active wne:val="0"/>
    <wne:hash wne:val="-1237801890"/>
  </wne:recipientData>
  <wne:recipientData>
    <wne:active wne:val="0"/>
    <wne:hash wne:val="896835707"/>
  </wne:recipientData>
  <wne:recipientData>
    <wne:active wne:val="0"/>
    <wne:hash wne:val="1723076849"/>
  </wne:recipientData>
  <wne:recipientData>
    <wne:active wne:val="0"/>
    <wne:hash wne:val="-2033617784"/>
  </wne:recipientData>
  <wne:recipientData>
    <wne:active wne:val="0"/>
    <wne:hash wne:val="-129364908"/>
  </wne:recipientData>
  <wne:recipientData>
    <wne:active wne:val="0"/>
    <wne:hash wne:val="-128320273"/>
  </wne:recipientData>
  <wne:recipientData>
    <wne:active wne:val="0"/>
    <wne:hash wne:val="2145970937"/>
  </wne:recipientData>
  <wne:recipientData>
    <wne:active wne:val="0"/>
    <wne:hash wne:val="1705563288"/>
  </wne:recipientData>
  <wne:recipientData>
    <wne:active wne:val="0"/>
    <wne:hash wne:val="651976095"/>
  </wne:recipientData>
  <wne:recipientData>
    <wne:active wne:val="0"/>
    <wne:hash wne:val="938421254"/>
  </wne:recipientData>
  <wne:recipientData>
    <wne:active wne:val="0"/>
    <wne:hash wne:val="124428016"/>
  </wne:recipientData>
  <wne:recipientData>
    <wne:active wne:val="0"/>
    <wne:hash wne:val="443912919"/>
  </wne:recipientData>
  <wne:recipientData>
    <wne:active wne:val="0"/>
    <wne:hash wne:val="1966130320"/>
  </wne:recipientData>
  <wne:recipientData>
    <wne:active wne:val="0"/>
    <wne:hash wne:val="816050785"/>
  </wne:recipientData>
  <wne:recipientData>
    <wne:active wne:val="0"/>
    <wne:hash wne:val="1682091140"/>
  </wne:recipientData>
  <wne:recipientData>
    <wne:active wne:val="0"/>
    <wne:hash wne:val="-511842456"/>
  </wne:recipientData>
  <wne:recipientData>
    <wne:active wne:val="0"/>
    <wne:hash wne:val="726097587"/>
  </wne:recipientData>
  <wne:recipientData>
    <wne:active wne:val="0"/>
    <wne:hash wne:val="-1623530408"/>
  </wne:recipientData>
  <wne:recipientData>
    <wne:active wne:val="0"/>
    <wne:hash wne:val="169632711"/>
  </wne:recipientData>
  <wne:recipientData>
    <wne:active wne:val="0"/>
    <wne:hash wne:val="-28257545"/>
  </wne:recipientData>
  <wne:recipientData>
    <wne:active wne:val="0"/>
    <wne:hash wne:val="388476913"/>
  </wne:recipientData>
  <wne:recipientData>
    <wne:active wne:val="0"/>
    <wne:hash wne:val="68993660"/>
  </wne:recipientData>
  <wne:recipientData>
    <wne:active wne:val="0"/>
    <wne:hash wne:val="-623121873"/>
  </wne:recipientData>
  <wne:recipientData>
    <wne:active wne:val="0"/>
    <wne:hash wne:val="2046729238"/>
  </wne:recipientData>
  <wne:recipientData>
    <wne:active wne:val="0"/>
    <wne:hash wne:val="1311316142"/>
  </wne:recipientData>
  <wne:recipientData>
    <wne:active wne:val="0"/>
    <wne:hash wne:val="-742668538"/>
  </wne:recipientData>
  <wne:recipientData>
    <wne:active wne:val="0"/>
    <wne:hash wne:val="-1462314688"/>
  </wne:recipientData>
  <wne:recipientData>
    <wne:active wne:val="0"/>
    <wne:hash wne:val="-963638501"/>
  </wne:recipientData>
  <wne:recipientData>
    <wne:active wne:val="0"/>
    <wne:hash wne:val="1901923157"/>
  </wne:recipientData>
  <wne:recipientData>
    <wne:active wne:val="0"/>
    <wne:hash wne:val="817359217"/>
  </wne:recipientData>
  <wne:recipientData>
    <wne:active wne:val="0"/>
    <wne:hash wne:val="-1290835675"/>
  </wne:recipientData>
  <wne:recipientData>
    <wne:active wne:val="0"/>
    <wne:hash wne:val="-1099194750"/>
  </wne:recipientData>
  <wne:recipientData>
    <wne:active wne:val="0"/>
    <wne:hash wne:val="-1453477473"/>
  </wne:recipientData>
  <wne:recipientData>
    <wne:active wne:val="0"/>
    <wne:hash wne:val="1503360065"/>
  </wne:recipientData>
  <wne:recipientData>
    <wne:active wne:val="0"/>
    <wne:hash wne:val="890421243"/>
  </wne:recipientData>
  <wne:recipientData>
    <wne:active wne:val="0"/>
    <wne:hash wne:val="-528319207"/>
  </wne:recipientData>
  <wne:recipientData>
    <wne:active wne:val="0"/>
    <wne:hash wne:val="-1369265444"/>
  </wne:recipientData>
  <wne:recipientData>
    <wne:active wne:val="0"/>
    <wne:hash wne:val="107300898"/>
  </wne:recipientData>
  <wne:recipientData>
    <wne:active wne:val="0"/>
    <wne:hash wne:val="1196603101"/>
  </wne:recipientData>
  <wne:recipientData>
    <wne:active wne:val="0"/>
    <wne:hash wne:val="-1479603743"/>
  </wne:recipientData>
  <wne:recipientData>
    <wne:active wne:val="0"/>
    <wne:hash wne:val="-118713635"/>
  </wne:recipientData>
  <wne:recipientData>
    <wne:active wne:val="0"/>
    <wne:hash wne:val="-1214020339"/>
  </wne:recipientData>
  <wne:recipientData>
    <wne:active wne:val="0"/>
    <wne:hash wne:val="199121394"/>
  </wne:recipientData>
  <wne:recipientData>
    <wne:active wne:val="0"/>
    <wne:hash wne:val="1714663911"/>
  </wne:recipientData>
  <wne:recipientData>
    <wne:active wne:val="0"/>
    <wne:hash wne:val="1541414132"/>
  </wne:recipientData>
  <wne:recipientData>
    <wne:active wne:val="0"/>
    <wne:hash wne:val="-867736913"/>
  </wne:recipientData>
  <wne:recipientData>
    <wne:active wne:val="0"/>
    <wne:hash wne:val="1471283992"/>
  </wne:recipientData>
  <wne:recipientData>
    <wne:active wne:val="0"/>
    <wne:hash wne:val="-1607396871"/>
  </wne:recipientData>
  <wne:recipientData>
    <wne:active wne:val="0"/>
    <wne:hash wne:val="-267254121"/>
  </wne:recipientData>
  <wne:recipientData>
    <wne:active wne:val="0"/>
    <wne:hash wne:val="-1602942104"/>
  </wne:recipientData>
  <wne:recipientData>
    <wne:active wne:val="0"/>
    <wne:hash wne:val="597101218"/>
  </wne:recipientData>
  <wne:recipientData>
    <wne:active wne:val="0"/>
    <wne:hash wne:val="-863664237"/>
  </wne:recipientData>
  <wne:recipientData>
    <wne:active wne:val="0"/>
    <wne:hash wne:val="2130817795"/>
  </wne:recipientData>
  <wne:recipientData>
    <wne:active wne:val="0"/>
    <wne:hash wne:val="1245876519"/>
  </wne:recipientData>
  <wne:recipientData>
    <wne:active wne:val="0"/>
    <wne:hash wne:val="-649229414"/>
  </wne:recipientData>
  <wne:recipientData>
    <wne:active wne:val="0"/>
    <wne:hash wne:val="-1603274500"/>
  </wne:recipientData>
  <wne:recipientData>
    <wne:active wne:val="0"/>
    <wne:hash wne:val="1396562958"/>
  </wne:recipientData>
  <wne:recipientData>
    <wne:active wne:val="0"/>
    <wne:hash wne:val="-1632173955"/>
  </wne:recipientData>
  <wne:recipientData>
    <wne:active wne:val="0"/>
    <wne:hash wne:val="-312016445"/>
  </wne:recipientData>
  <wne:recipientData>
    <wne:active wne:val="0"/>
    <wne:hash wne:val="1084645071"/>
  </wne:recipientData>
  <wne:recipientData>
    <wne:active wne:val="0"/>
    <wne:hash wne:val="-1963238937"/>
  </wne:recipientData>
  <wne:recipientData>
    <wne:active wne:val="0"/>
    <wne:hash wne:val="1205106426"/>
  </wne:recipientData>
  <wne:recipientData>
    <wne:active wne:val="0"/>
    <wne:hash wne:val="1302390448"/>
  </wne:recipientData>
  <wne:recipientData>
    <wne:active wne:val="0"/>
    <wne:hash wne:val="1507579319"/>
  </wne:recipientData>
  <wne:recipientData>
    <wne:active wne:val="0"/>
    <wne:hash wne:val="-1774953544"/>
  </wne:recipientData>
  <wne:recipientData>
    <wne:active wne:val="0"/>
    <wne:hash wne:val="1228305194"/>
  </wne:recipientData>
  <wne:recipientData>
    <wne:active wne:val="0"/>
    <wne:hash wne:val="-1603089943"/>
  </wne:recipientData>
  <wne:recipientData>
    <wne:active wne:val="0"/>
    <wne:hash wne:val="1669990925"/>
  </wne:recipientData>
  <wne:recipientData>
    <wne:active wne:val="0"/>
    <wne:hash wne:val="1540166047"/>
  </wne:recipientData>
  <wne:recipientData>
    <wne:active wne:val="0"/>
    <wne:hash wne:val="723228811"/>
  </wne:recipientData>
  <wne:recipientData>
    <wne:active wne:val="0"/>
    <wne:hash wne:val="-2045165820"/>
  </wne:recipientData>
  <wne:recipientData>
    <wne:active wne:val="0"/>
    <wne:hash wne:val="2116247780"/>
  </wne:recipientData>
  <wne:recipientData>
    <wne:active wne:val="0"/>
    <wne:hash wne:val="-202281982"/>
  </wne:recipientData>
  <wne:recipientData>
    <wne:active wne:val="0"/>
    <wne:hash wne:val="1422857204"/>
  </wne:recipientData>
  <wne:recipientData>
    <wne:active wne:val="0"/>
    <wne:hash wne:val="810637499"/>
  </wne:recipientData>
  <wne:recipientData>
    <wne:active wne:val="0"/>
    <wne:hash wne:val="1891087327"/>
  </wne:recipientData>
  <wne:recipientData>
    <wne:active wne:val="0"/>
    <wne:hash wne:val="-2094408958"/>
  </wne:recipientData>
  <wne:recipientData>
    <wne:active wne:val="0"/>
    <wne:hash wne:val="2036612185"/>
  </wne:recipientData>
  <wne:recipientData>
    <wne:active wne:val="0"/>
    <wne:hash wne:val="1560006982"/>
  </wne:recipientData>
  <wne:recipientData>
    <wne:active wne:val="0"/>
    <wne:hash wne:val="771272892"/>
  </wne:recipientData>
  <wne:recipientData>
    <wne:active wne:val="0"/>
    <wne:hash wne:val="964932575"/>
  </wne:recipientData>
  <wne:recipientData>
    <wne:active wne:val="0"/>
    <wne:hash wne:val="246341284"/>
  </wne:recipientData>
  <wne:recipientData>
    <wne:active wne:val="0"/>
    <wne:hash wne:val="-1068595836"/>
  </wne:recipientData>
  <wne:recipientData>
    <wne:active wne:val="0"/>
    <wne:hash wne:val="1495810177"/>
  </wne:recipientData>
  <wne:recipientData>
    <wne:active wne:val="0"/>
    <wne:hash wne:val="1560104446"/>
  </wne:recipientData>
  <wne:recipientData>
    <wne:active wne:val="0"/>
    <wne:hash wne:val="1473194977"/>
  </wne:recipientData>
  <wne:recipientData>
    <wne:active wne:val="0"/>
    <wne:hash wne:val="-2042987569"/>
  </wne:recipientData>
  <wne:recipientData>
    <wne:active wne:val="0"/>
    <wne:hash wne:val="759055595"/>
  </wne:recipientData>
  <wne:recipientData>
    <wne:active wne:val="0"/>
    <wne:hash wne:val="325699887"/>
  </wne:recipientData>
  <wne:recipientData>
    <wne:active wne:val="0"/>
    <wne:hash wne:val="-1340699008"/>
  </wne:recipientData>
  <wne:recipientData>
    <wne:active wne:val="0"/>
    <wne:hash wne:val="-805041944"/>
  </wne:recipientData>
  <wne:recipientData>
    <wne:active wne:val="0"/>
    <wne:hash wne:val="1081181930"/>
  </wne:recipientData>
  <wne:recipientData>
    <wne:active wne:val="0"/>
    <wne:hash wne:val="1923735958"/>
  </wne:recipientData>
  <wne:recipientData>
    <wne:active wne:val="0"/>
    <wne:hash wne:val="607066238"/>
  </wne:recipientData>
  <wne:recipientData>
    <wne:active wne:val="0"/>
    <wne:hash wne:val="-1376464749"/>
  </wne:recipientData>
  <wne:recipientData>
    <wne:active wne:val="0"/>
    <wne:hash wne:val="-129786038"/>
  </wne:recipientData>
  <wne:recipientData>
    <wne:active wne:val="0"/>
    <wne:hash wne:val="1058047292"/>
  </wne:recipientData>
  <wne:recipientData>
    <wne:active wne:val="0"/>
    <wne:hash wne:val="-502588615"/>
  </wne:recipientData>
  <wne:recipientData>
    <wne:active wne:val="0"/>
    <wne:hash wne:val="-1769117913"/>
  </wne:recipientData>
  <wne:recipientData>
    <wne:active wne:val="0"/>
    <wne:hash wne:val="1521180884"/>
  </wne:recipientData>
  <wne:recipientData>
    <wne:active wne:val="0"/>
    <wne:hash wne:val="1627312918"/>
  </wne:recipientData>
  <wne:recipientData>
    <wne:active wne:val="0"/>
    <wne:hash wne:val="-2001104889"/>
  </wne:recipientData>
  <wne:recipientData>
    <wne:active wne:val="0"/>
    <wne:hash wne:val="1263755564"/>
  </wne:recipientData>
  <wne:recipientData>
    <wne:active wne:val="0"/>
    <wne:hash wne:val="1936351915"/>
  </wne:recipientData>
  <wne:recipientData>
    <wne:active wne:val="0"/>
    <wne:hash wne:val="1658003089"/>
  </wne:recipientData>
  <wne:recipientData>
    <wne:active wne:val="0"/>
    <wne:hash wne:val="-174988229"/>
  </wne:recipientData>
  <wne:recipientData>
    <wne:active wne:val="0"/>
    <wne:hash wne:val="-1869203519"/>
  </wne:recipientData>
  <wne:recipientData>
    <wne:active wne:val="0"/>
    <wne:hash wne:val="1750260644"/>
  </wne:recipientData>
  <wne:recipientData>
    <wne:active wne:val="0"/>
    <wne:hash wne:val="-1827864687"/>
  </wne:recipientData>
  <wne:recipientData>
    <wne:active wne:val="0"/>
    <wne:hash wne:val="-1358799551"/>
  </wne:recipientData>
  <wne:recipientData>
    <wne:active wne:val="0"/>
    <wne:hash wne:val="447926158"/>
  </wne:recipientData>
  <wne:recipientData>
    <wne:active wne:val="0"/>
    <wne:hash wne:val="309605232"/>
  </wne:recipientData>
  <wne:recipientData>
    <wne:active wne:val="0"/>
    <wne:hash wne:val="-1532556795"/>
  </wne:recipientData>
  <wne:recipientData>
    <wne:active wne:val="0"/>
    <wne:hash wne:val="-610587453"/>
  </wne:recipientData>
  <wne:recipientData>
    <wne:active wne:val="0"/>
    <wne:hash wne:val="-1017215789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native"/>
    <w:connectString w:val="Provider=Microsoft.ACE.OLEDB.12.0;User ID=Admin;Data Source=&quot;&quot;;Mode=Share Deny None;Extended Properties=&quot;Outlook 9.0;MAPILEVEL=Личные папки|;TABLETYPE=0;DATABASE=C:\DOCUME~1\Uzer\LOCALS~1\Temp\OfficeMMergeTempDir\OLK98.tmp;COLSETVERSION=12.0&quot;;Jet OLEDB:Sy"/>
    <w:query w:val="SELECT * FROM `Контакты` "/>
    <w:odso>
      <w:fieldMapData>
        <w:type w:val="dbColumn"/>
        <w:name w:val="Код пользователя"/>
        <w:mappedName w:val="Уникальный код"/>
        <w:column w:val="62"/>
        <w:lid w:val="ru-RU"/>
      </w:fieldMapData>
      <w:fieldMapData>
        <w:type w:val="dbColumn"/>
        <w:name w:val="Должность"/>
        <w:mappedName w:val="Обращение"/>
        <w:column w:val="2"/>
        <w:lid w:val="ru-RU"/>
      </w:fieldMapData>
      <w:fieldMapData>
        <w:type w:val="dbColumn"/>
        <w:name w:val="Имя_"/>
        <w:mappedName w:val="Имя"/>
        <w:column w:val="0"/>
        <w:lid w:val="ru-RU"/>
      </w:fieldMapData>
      <w:fieldMapData>
        <w:type w:val="dbColumn"/>
        <w:name w:val="Отчество"/>
        <w:mappedName w:val="Отчество"/>
        <w:column w:val="67"/>
        <w:lid w:val="ru-RU"/>
      </w:fieldMapData>
      <w:fieldMapData>
        <w:type w:val="dbColumn"/>
        <w:name w:val="Фамилия"/>
        <w:mappedName w:val="Фамилия"/>
        <w:column w:val="1"/>
        <w:lid w:val="ru-RU"/>
      </w:fieldMapData>
      <w:fieldMapData>
        <w:type w:val="dbColumn"/>
        <w:name w:val="Суффикс"/>
        <w:mappedName w:val="Суффикс"/>
        <w:column w:val="71"/>
        <w:lid w:val="ru-RU"/>
      </w:fieldMapData>
      <w:fieldMapData>
        <w:type w:val="dbColumn"/>
        <w:name w:val="Псевдоним"/>
        <w:mappedName w:val="Псевдоним"/>
        <w:column w:val="68"/>
        <w:lid w:val="ru-RU"/>
      </w:fieldMapData>
      <w:fieldMapData>
        <w:type w:val="dbColumn"/>
        <w:name w:val="Должность"/>
        <w:mappedName w:val="Должность"/>
        <w:column w:val="2"/>
        <w:lid w:val="ru-RU"/>
      </w:fieldMapData>
      <w:fieldMapData>
        <w:type w:val="dbColumn"/>
        <w:name w:val="Организация"/>
        <w:mappedName w:val="Организация"/>
        <w:column w:val="3"/>
        <w:lid w:val="ru-RU"/>
      </w:fieldMapData>
      <w:fieldMapData>
        <w:type w:val="dbColumn"/>
        <w:name w:val="Адрес"/>
        <w:mappedName w:val="Адрес 1"/>
        <w:column w:val="7"/>
        <w:lid w:val="ru-RU"/>
      </w:fieldMapData>
      <w:fieldMapData>
        <w:column w:val="0"/>
        <w:lid w:val="ru-RU"/>
      </w:fieldMapData>
      <w:fieldMapData>
        <w:type w:val="dbColumn"/>
        <w:name w:val="Город"/>
        <w:mappedName w:val="Город"/>
        <w:column w:val="8"/>
        <w:lid w:val="ru-RU"/>
      </w:fieldMapData>
      <w:fieldMapData>
        <w:type w:val="dbColumn"/>
        <w:name w:val="Регион"/>
        <w:mappedName w:val="Область"/>
        <w:column w:val="9"/>
        <w:lid w:val="ru-RU"/>
      </w:fieldMapData>
      <w:fieldMapData>
        <w:type w:val="dbColumn"/>
        <w:name w:val="Индекс"/>
        <w:mappedName w:val="Почтовый индекс"/>
        <w:column w:val="10"/>
        <w:lid w:val="ru-RU"/>
      </w:fieldMapData>
      <w:fieldMapData>
        <w:type w:val="dbColumn"/>
        <w:name w:val="Страна"/>
        <w:mappedName w:val="Страна"/>
        <w:column w:val="11"/>
        <w:lid w:val="ru-RU"/>
      </w:fieldMapData>
      <w:fieldMapData>
        <w:type w:val="dbColumn"/>
        <w:name w:val="Телефон"/>
        <w:mappedName w:val="Служебный телефон"/>
        <w:column w:val="12"/>
        <w:lid w:val="ru-RU"/>
      </w:fieldMapData>
      <w:fieldMapData>
        <w:type w:val="dbColumn"/>
        <w:name w:val="Факс (служебный)"/>
        <w:mappedName w:val="Служебный факс"/>
        <w:column w:val="18"/>
        <w:lid w:val="ru-RU"/>
      </w:fieldMapData>
      <w:fieldMapData>
        <w:type w:val="dbColumn"/>
        <w:name w:val="Домашний"/>
        <w:mappedName w:val="Домашний телефон"/>
        <w:column w:val="15"/>
        <w:lid w:val="ru-RU"/>
      </w:fieldMapData>
      <w:fieldMapData>
        <w:type w:val="dbColumn"/>
        <w:name w:val="Факс (домашний)"/>
        <w:mappedName w:val="Домашний факс"/>
        <w:column w:val="19"/>
        <w:lid w:val="ru-RU"/>
      </w:fieldMapData>
      <w:fieldMapData>
        <w:type w:val="dbColumn"/>
        <w:name w:val="Электронная почта"/>
        <w:mappedName w:val="Адрес эл. почты"/>
        <w:column w:val="24"/>
        <w:lid w:val="ru-RU"/>
      </w:fieldMapData>
      <w:fieldMapData>
        <w:type w:val="dbColumn"/>
        <w:name w:val="Web-страница"/>
        <w:mappedName w:val="Веб-страница"/>
        <w:column w:val="34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column w:val="0"/>
        <w:lid w:val="ru-RU"/>
      </w:fieldMapData>
      <w:fieldMapData>
        <w:type w:val="dbColumn"/>
        <w:name w:val="Отдел"/>
        <w:mappedName w:val="Отдел"/>
        <w:column w:val="4"/>
        <w:lid w:val="ru-RU"/>
      </w:fieldMapData>
      <w:recipientData r:id="rId1"/>
    </w:odso>
  </w:mailMerge>
  <w:defaultTabStop w:val="720"/>
  <w:autoHyphenation/>
  <w:hyphenationZone w:val="357"/>
  <w:doNotHyphenateCap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106497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B48"/>
    <w:rsid w:val="00000D58"/>
    <w:rsid w:val="00000F57"/>
    <w:rsid w:val="0000137E"/>
    <w:rsid w:val="000030D2"/>
    <w:rsid w:val="00003820"/>
    <w:rsid w:val="00004A33"/>
    <w:rsid w:val="000053B6"/>
    <w:rsid w:val="0000592A"/>
    <w:rsid w:val="0000664E"/>
    <w:rsid w:val="00007293"/>
    <w:rsid w:val="00007395"/>
    <w:rsid w:val="00007CFB"/>
    <w:rsid w:val="00007FCF"/>
    <w:rsid w:val="000100BE"/>
    <w:rsid w:val="00010C3D"/>
    <w:rsid w:val="00011253"/>
    <w:rsid w:val="00012270"/>
    <w:rsid w:val="00013CD8"/>
    <w:rsid w:val="0001408C"/>
    <w:rsid w:val="000142B9"/>
    <w:rsid w:val="0001779F"/>
    <w:rsid w:val="00017F12"/>
    <w:rsid w:val="000200E8"/>
    <w:rsid w:val="00020482"/>
    <w:rsid w:val="00020DC8"/>
    <w:rsid w:val="00021898"/>
    <w:rsid w:val="00021F49"/>
    <w:rsid w:val="00022FB9"/>
    <w:rsid w:val="0002598D"/>
    <w:rsid w:val="0002601B"/>
    <w:rsid w:val="0002628C"/>
    <w:rsid w:val="00026794"/>
    <w:rsid w:val="00027822"/>
    <w:rsid w:val="000302FD"/>
    <w:rsid w:val="00030546"/>
    <w:rsid w:val="00030766"/>
    <w:rsid w:val="000310FF"/>
    <w:rsid w:val="00034632"/>
    <w:rsid w:val="00034786"/>
    <w:rsid w:val="0003670F"/>
    <w:rsid w:val="00036B41"/>
    <w:rsid w:val="00036E1D"/>
    <w:rsid w:val="0003751D"/>
    <w:rsid w:val="00041B52"/>
    <w:rsid w:val="0004259D"/>
    <w:rsid w:val="0004401A"/>
    <w:rsid w:val="00045728"/>
    <w:rsid w:val="000465D6"/>
    <w:rsid w:val="00046AC6"/>
    <w:rsid w:val="00046F94"/>
    <w:rsid w:val="0004705C"/>
    <w:rsid w:val="000477C9"/>
    <w:rsid w:val="00051857"/>
    <w:rsid w:val="00051D7A"/>
    <w:rsid w:val="000520E4"/>
    <w:rsid w:val="0005467A"/>
    <w:rsid w:val="00054681"/>
    <w:rsid w:val="0005488E"/>
    <w:rsid w:val="000549B4"/>
    <w:rsid w:val="00054BCB"/>
    <w:rsid w:val="0005539C"/>
    <w:rsid w:val="00055B26"/>
    <w:rsid w:val="00056E24"/>
    <w:rsid w:val="0005710A"/>
    <w:rsid w:val="00057933"/>
    <w:rsid w:val="00057E02"/>
    <w:rsid w:val="00060BC3"/>
    <w:rsid w:val="00060C07"/>
    <w:rsid w:val="0006100A"/>
    <w:rsid w:val="00061BD1"/>
    <w:rsid w:val="0006285C"/>
    <w:rsid w:val="000628A9"/>
    <w:rsid w:val="000629B8"/>
    <w:rsid w:val="000662C8"/>
    <w:rsid w:val="000664D9"/>
    <w:rsid w:val="00066B3B"/>
    <w:rsid w:val="00067E86"/>
    <w:rsid w:val="000706F2"/>
    <w:rsid w:val="00073534"/>
    <w:rsid w:val="00074AEC"/>
    <w:rsid w:val="0007676A"/>
    <w:rsid w:val="00080F54"/>
    <w:rsid w:val="00081F2D"/>
    <w:rsid w:val="000829F0"/>
    <w:rsid w:val="00083AE3"/>
    <w:rsid w:val="00083BFF"/>
    <w:rsid w:val="00083FDC"/>
    <w:rsid w:val="0008464A"/>
    <w:rsid w:val="00085417"/>
    <w:rsid w:val="00087A1D"/>
    <w:rsid w:val="00087BF1"/>
    <w:rsid w:val="00090B33"/>
    <w:rsid w:val="00091348"/>
    <w:rsid w:val="0009138B"/>
    <w:rsid w:val="00092965"/>
    <w:rsid w:val="00094E0A"/>
    <w:rsid w:val="000965FC"/>
    <w:rsid w:val="00096A11"/>
    <w:rsid w:val="00097211"/>
    <w:rsid w:val="00097CA1"/>
    <w:rsid w:val="000A13EF"/>
    <w:rsid w:val="000A162B"/>
    <w:rsid w:val="000A1EB2"/>
    <w:rsid w:val="000A2BE0"/>
    <w:rsid w:val="000A64A4"/>
    <w:rsid w:val="000A68E8"/>
    <w:rsid w:val="000A6B33"/>
    <w:rsid w:val="000A7002"/>
    <w:rsid w:val="000A707F"/>
    <w:rsid w:val="000A7953"/>
    <w:rsid w:val="000B13EE"/>
    <w:rsid w:val="000B1CD6"/>
    <w:rsid w:val="000B2004"/>
    <w:rsid w:val="000B2DC2"/>
    <w:rsid w:val="000B2EF8"/>
    <w:rsid w:val="000B3AD1"/>
    <w:rsid w:val="000B644E"/>
    <w:rsid w:val="000B6551"/>
    <w:rsid w:val="000B6D90"/>
    <w:rsid w:val="000B7435"/>
    <w:rsid w:val="000C1350"/>
    <w:rsid w:val="000C17E9"/>
    <w:rsid w:val="000C286D"/>
    <w:rsid w:val="000D03D0"/>
    <w:rsid w:val="000D09EE"/>
    <w:rsid w:val="000D0D4D"/>
    <w:rsid w:val="000D1B74"/>
    <w:rsid w:val="000D2AE6"/>
    <w:rsid w:val="000D4D4E"/>
    <w:rsid w:val="000D5B0F"/>
    <w:rsid w:val="000D7522"/>
    <w:rsid w:val="000D77D6"/>
    <w:rsid w:val="000E0D71"/>
    <w:rsid w:val="000E180A"/>
    <w:rsid w:val="000E2A05"/>
    <w:rsid w:val="000E3444"/>
    <w:rsid w:val="000E47D5"/>
    <w:rsid w:val="000E4D25"/>
    <w:rsid w:val="000E55E8"/>
    <w:rsid w:val="000E5B8D"/>
    <w:rsid w:val="000E5F8E"/>
    <w:rsid w:val="000E7A66"/>
    <w:rsid w:val="000E7DC3"/>
    <w:rsid w:val="000F2AE5"/>
    <w:rsid w:val="000F3066"/>
    <w:rsid w:val="000F4B8B"/>
    <w:rsid w:val="000F5419"/>
    <w:rsid w:val="000F5981"/>
    <w:rsid w:val="000F6000"/>
    <w:rsid w:val="000F6364"/>
    <w:rsid w:val="00101B6D"/>
    <w:rsid w:val="00104BEB"/>
    <w:rsid w:val="0010507D"/>
    <w:rsid w:val="00105E0C"/>
    <w:rsid w:val="00107BC9"/>
    <w:rsid w:val="00111780"/>
    <w:rsid w:val="001130F3"/>
    <w:rsid w:val="00114EDA"/>
    <w:rsid w:val="00116056"/>
    <w:rsid w:val="0011633D"/>
    <w:rsid w:val="00116A0F"/>
    <w:rsid w:val="00117354"/>
    <w:rsid w:val="00117A6A"/>
    <w:rsid w:val="00117F33"/>
    <w:rsid w:val="00120630"/>
    <w:rsid w:val="00120C02"/>
    <w:rsid w:val="001236D2"/>
    <w:rsid w:val="001236F4"/>
    <w:rsid w:val="00123934"/>
    <w:rsid w:val="001239A8"/>
    <w:rsid w:val="00125600"/>
    <w:rsid w:val="001276BA"/>
    <w:rsid w:val="00127CCC"/>
    <w:rsid w:val="00130A6F"/>
    <w:rsid w:val="00130B25"/>
    <w:rsid w:val="00130D9C"/>
    <w:rsid w:val="00132112"/>
    <w:rsid w:val="00132A0E"/>
    <w:rsid w:val="00132C3F"/>
    <w:rsid w:val="00132E0E"/>
    <w:rsid w:val="001331F6"/>
    <w:rsid w:val="001332D4"/>
    <w:rsid w:val="001336BB"/>
    <w:rsid w:val="001338DC"/>
    <w:rsid w:val="0013394F"/>
    <w:rsid w:val="001344BE"/>
    <w:rsid w:val="0013510E"/>
    <w:rsid w:val="00136849"/>
    <w:rsid w:val="00141508"/>
    <w:rsid w:val="00141B5B"/>
    <w:rsid w:val="001433E5"/>
    <w:rsid w:val="00150A5A"/>
    <w:rsid w:val="00156EF1"/>
    <w:rsid w:val="0016076A"/>
    <w:rsid w:val="001608DA"/>
    <w:rsid w:val="00161982"/>
    <w:rsid w:val="001634C7"/>
    <w:rsid w:val="001654F2"/>
    <w:rsid w:val="001658FB"/>
    <w:rsid w:val="0016591D"/>
    <w:rsid w:val="0016668A"/>
    <w:rsid w:val="00170465"/>
    <w:rsid w:val="0017162D"/>
    <w:rsid w:val="0017270C"/>
    <w:rsid w:val="0017290B"/>
    <w:rsid w:val="00175E52"/>
    <w:rsid w:val="00176A17"/>
    <w:rsid w:val="00177EFE"/>
    <w:rsid w:val="001802C4"/>
    <w:rsid w:val="00180E0B"/>
    <w:rsid w:val="001812BB"/>
    <w:rsid w:val="00181F39"/>
    <w:rsid w:val="00182782"/>
    <w:rsid w:val="00184DEC"/>
    <w:rsid w:val="00185285"/>
    <w:rsid w:val="00186646"/>
    <w:rsid w:val="001874BF"/>
    <w:rsid w:val="0018776B"/>
    <w:rsid w:val="001915AE"/>
    <w:rsid w:val="0019431D"/>
    <w:rsid w:val="001962CD"/>
    <w:rsid w:val="001962F7"/>
    <w:rsid w:val="0019660F"/>
    <w:rsid w:val="00196E25"/>
    <w:rsid w:val="0019759E"/>
    <w:rsid w:val="001975A0"/>
    <w:rsid w:val="00197CEA"/>
    <w:rsid w:val="001A272B"/>
    <w:rsid w:val="001A55E8"/>
    <w:rsid w:val="001A6511"/>
    <w:rsid w:val="001A678E"/>
    <w:rsid w:val="001A68C3"/>
    <w:rsid w:val="001A7E47"/>
    <w:rsid w:val="001A7F43"/>
    <w:rsid w:val="001B01A7"/>
    <w:rsid w:val="001B04EC"/>
    <w:rsid w:val="001B1B03"/>
    <w:rsid w:val="001B1B97"/>
    <w:rsid w:val="001B1E0D"/>
    <w:rsid w:val="001B1F15"/>
    <w:rsid w:val="001B36F5"/>
    <w:rsid w:val="001B394D"/>
    <w:rsid w:val="001B41F9"/>
    <w:rsid w:val="001B5537"/>
    <w:rsid w:val="001B6716"/>
    <w:rsid w:val="001B7BE0"/>
    <w:rsid w:val="001C1169"/>
    <w:rsid w:val="001C1F2E"/>
    <w:rsid w:val="001C2E5E"/>
    <w:rsid w:val="001C32A5"/>
    <w:rsid w:val="001C5FC1"/>
    <w:rsid w:val="001C6ABF"/>
    <w:rsid w:val="001D0D0F"/>
    <w:rsid w:val="001D1C57"/>
    <w:rsid w:val="001D3F44"/>
    <w:rsid w:val="001D4DE1"/>
    <w:rsid w:val="001D4F57"/>
    <w:rsid w:val="001D547E"/>
    <w:rsid w:val="001D7011"/>
    <w:rsid w:val="001D778A"/>
    <w:rsid w:val="001D7961"/>
    <w:rsid w:val="001E008D"/>
    <w:rsid w:val="001E1F90"/>
    <w:rsid w:val="001E4AEB"/>
    <w:rsid w:val="001E56A2"/>
    <w:rsid w:val="001E574B"/>
    <w:rsid w:val="001E5B64"/>
    <w:rsid w:val="001E60CC"/>
    <w:rsid w:val="001E71C2"/>
    <w:rsid w:val="001E7995"/>
    <w:rsid w:val="001E7E87"/>
    <w:rsid w:val="001F1108"/>
    <w:rsid w:val="001F1B74"/>
    <w:rsid w:val="001F2560"/>
    <w:rsid w:val="001F337D"/>
    <w:rsid w:val="001F4254"/>
    <w:rsid w:val="001F5935"/>
    <w:rsid w:val="001F5C76"/>
    <w:rsid w:val="001F666B"/>
    <w:rsid w:val="001F704D"/>
    <w:rsid w:val="001F78C8"/>
    <w:rsid w:val="0020019E"/>
    <w:rsid w:val="0020072A"/>
    <w:rsid w:val="0020234A"/>
    <w:rsid w:val="00202A03"/>
    <w:rsid w:val="00203464"/>
    <w:rsid w:val="0020387C"/>
    <w:rsid w:val="00203EB3"/>
    <w:rsid w:val="002063CF"/>
    <w:rsid w:val="00207888"/>
    <w:rsid w:val="0021044C"/>
    <w:rsid w:val="0021142F"/>
    <w:rsid w:val="002114E6"/>
    <w:rsid w:val="00212AED"/>
    <w:rsid w:val="002130DF"/>
    <w:rsid w:val="00213A76"/>
    <w:rsid w:val="00214E5B"/>
    <w:rsid w:val="002151BD"/>
    <w:rsid w:val="00220479"/>
    <w:rsid w:val="0022099B"/>
    <w:rsid w:val="00222909"/>
    <w:rsid w:val="00222AD0"/>
    <w:rsid w:val="00223DDC"/>
    <w:rsid w:val="0022496C"/>
    <w:rsid w:val="0022531E"/>
    <w:rsid w:val="0022598F"/>
    <w:rsid w:val="00226395"/>
    <w:rsid w:val="002268C4"/>
    <w:rsid w:val="002271E3"/>
    <w:rsid w:val="00231B98"/>
    <w:rsid w:val="002328D1"/>
    <w:rsid w:val="00232AFF"/>
    <w:rsid w:val="00232D6E"/>
    <w:rsid w:val="00232EA1"/>
    <w:rsid w:val="00232FC3"/>
    <w:rsid w:val="002334DA"/>
    <w:rsid w:val="0023365B"/>
    <w:rsid w:val="002349CF"/>
    <w:rsid w:val="00234E45"/>
    <w:rsid w:val="002364F7"/>
    <w:rsid w:val="00237104"/>
    <w:rsid w:val="0024038F"/>
    <w:rsid w:val="00241BC2"/>
    <w:rsid w:val="002424CE"/>
    <w:rsid w:val="00242656"/>
    <w:rsid w:val="00243D45"/>
    <w:rsid w:val="00244357"/>
    <w:rsid w:val="00244964"/>
    <w:rsid w:val="00244A9E"/>
    <w:rsid w:val="00246A1C"/>
    <w:rsid w:val="00250BC6"/>
    <w:rsid w:val="002518D1"/>
    <w:rsid w:val="00255F7F"/>
    <w:rsid w:val="00257DA3"/>
    <w:rsid w:val="002607D5"/>
    <w:rsid w:val="00261DCE"/>
    <w:rsid w:val="002677B1"/>
    <w:rsid w:val="00270204"/>
    <w:rsid w:val="002709E9"/>
    <w:rsid w:val="00272230"/>
    <w:rsid w:val="0027476E"/>
    <w:rsid w:val="0027703F"/>
    <w:rsid w:val="0027738F"/>
    <w:rsid w:val="002808DC"/>
    <w:rsid w:val="00280FFB"/>
    <w:rsid w:val="002817AD"/>
    <w:rsid w:val="0028323A"/>
    <w:rsid w:val="002832DD"/>
    <w:rsid w:val="00283343"/>
    <w:rsid w:val="0028517E"/>
    <w:rsid w:val="002857B2"/>
    <w:rsid w:val="00285905"/>
    <w:rsid w:val="00285E5A"/>
    <w:rsid w:val="00286136"/>
    <w:rsid w:val="00286D44"/>
    <w:rsid w:val="00286FC7"/>
    <w:rsid w:val="002916A2"/>
    <w:rsid w:val="0029170B"/>
    <w:rsid w:val="002927A1"/>
    <w:rsid w:val="00292B91"/>
    <w:rsid w:val="0029405E"/>
    <w:rsid w:val="00294CBF"/>
    <w:rsid w:val="00296585"/>
    <w:rsid w:val="002971E5"/>
    <w:rsid w:val="00297BD6"/>
    <w:rsid w:val="002A0647"/>
    <w:rsid w:val="002A0B11"/>
    <w:rsid w:val="002A4031"/>
    <w:rsid w:val="002A5538"/>
    <w:rsid w:val="002A55BB"/>
    <w:rsid w:val="002A5781"/>
    <w:rsid w:val="002A63B4"/>
    <w:rsid w:val="002A69DC"/>
    <w:rsid w:val="002B023B"/>
    <w:rsid w:val="002B18C8"/>
    <w:rsid w:val="002B3C9A"/>
    <w:rsid w:val="002B4BF3"/>
    <w:rsid w:val="002B725F"/>
    <w:rsid w:val="002B7295"/>
    <w:rsid w:val="002B7E4B"/>
    <w:rsid w:val="002B7E59"/>
    <w:rsid w:val="002B7EDA"/>
    <w:rsid w:val="002C1958"/>
    <w:rsid w:val="002C27C9"/>
    <w:rsid w:val="002C2A8B"/>
    <w:rsid w:val="002C2B3F"/>
    <w:rsid w:val="002C373B"/>
    <w:rsid w:val="002C479A"/>
    <w:rsid w:val="002C68C8"/>
    <w:rsid w:val="002C6BD7"/>
    <w:rsid w:val="002D0529"/>
    <w:rsid w:val="002D0D27"/>
    <w:rsid w:val="002D162B"/>
    <w:rsid w:val="002D1B92"/>
    <w:rsid w:val="002D3B63"/>
    <w:rsid w:val="002D5C9E"/>
    <w:rsid w:val="002E10B8"/>
    <w:rsid w:val="002E16E1"/>
    <w:rsid w:val="002E2412"/>
    <w:rsid w:val="002E303A"/>
    <w:rsid w:val="002E3C35"/>
    <w:rsid w:val="002E612D"/>
    <w:rsid w:val="002E77CD"/>
    <w:rsid w:val="002F0CAC"/>
    <w:rsid w:val="002F2359"/>
    <w:rsid w:val="002F2429"/>
    <w:rsid w:val="002F2CA6"/>
    <w:rsid w:val="002F309A"/>
    <w:rsid w:val="002F4E07"/>
    <w:rsid w:val="002F5085"/>
    <w:rsid w:val="002F5698"/>
    <w:rsid w:val="002F71A1"/>
    <w:rsid w:val="002F7241"/>
    <w:rsid w:val="002F7F05"/>
    <w:rsid w:val="002F7F55"/>
    <w:rsid w:val="00301056"/>
    <w:rsid w:val="00301B8C"/>
    <w:rsid w:val="003025F4"/>
    <w:rsid w:val="00302680"/>
    <w:rsid w:val="00303536"/>
    <w:rsid w:val="003044A2"/>
    <w:rsid w:val="00311676"/>
    <w:rsid w:val="00312B78"/>
    <w:rsid w:val="00313852"/>
    <w:rsid w:val="00315077"/>
    <w:rsid w:val="003154BC"/>
    <w:rsid w:val="00315793"/>
    <w:rsid w:val="003157D8"/>
    <w:rsid w:val="00316593"/>
    <w:rsid w:val="00316F32"/>
    <w:rsid w:val="00317353"/>
    <w:rsid w:val="00317B5D"/>
    <w:rsid w:val="003207AD"/>
    <w:rsid w:val="00321AEF"/>
    <w:rsid w:val="00322017"/>
    <w:rsid w:val="003239F4"/>
    <w:rsid w:val="00325B6D"/>
    <w:rsid w:val="003279EC"/>
    <w:rsid w:val="00330A2A"/>
    <w:rsid w:val="00332313"/>
    <w:rsid w:val="00332488"/>
    <w:rsid w:val="00332955"/>
    <w:rsid w:val="00332A17"/>
    <w:rsid w:val="00334C83"/>
    <w:rsid w:val="00335F9F"/>
    <w:rsid w:val="00336DFF"/>
    <w:rsid w:val="00337AFC"/>
    <w:rsid w:val="00337B4E"/>
    <w:rsid w:val="0034135A"/>
    <w:rsid w:val="0034146A"/>
    <w:rsid w:val="00343118"/>
    <w:rsid w:val="0034354F"/>
    <w:rsid w:val="00343851"/>
    <w:rsid w:val="00343BE4"/>
    <w:rsid w:val="00345E48"/>
    <w:rsid w:val="00346386"/>
    <w:rsid w:val="00346945"/>
    <w:rsid w:val="003478EF"/>
    <w:rsid w:val="00355120"/>
    <w:rsid w:val="00355F75"/>
    <w:rsid w:val="00356105"/>
    <w:rsid w:val="003565D4"/>
    <w:rsid w:val="00357320"/>
    <w:rsid w:val="00357A84"/>
    <w:rsid w:val="003600DE"/>
    <w:rsid w:val="00360323"/>
    <w:rsid w:val="003617B1"/>
    <w:rsid w:val="00362709"/>
    <w:rsid w:val="003629C0"/>
    <w:rsid w:val="00363560"/>
    <w:rsid w:val="00364F64"/>
    <w:rsid w:val="00365472"/>
    <w:rsid w:val="0037093E"/>
    <w:rsid w:val="00371F48"/>
    <w:rsid w:val="003737ED"/>
    <w:rsid w:val="00373EDC"/>
    <w:rsid w:val="003744D3"/>
    <w:rsid w:val="00374E2C"/>
    <w:rsid w:val="00374F67"/>
    <w:rsid w:val="00376CEC"/>
    <w:rsid w:val="00382E0F"/>
    <w:rsid w:val="00384E46"/>
    <w:rsid w:val="00385163"/>
    <w:rsid w:val="003862E8"/>
    <w:rsid w:val="00386454"/>
    <w:rsid w:val="0038657E"/>
    <w:rsid w:val="00390FFE"/>
    <w:rsid w:val="00391E5A"/>
    <w:rsid w:val="003926CE"/>
    <w:rsid w:val="00395235"/>
    <w:rsid w:val="0039533D"/>
    <w:rsid w:val="003966DA"/>
    <w:rsid w:val="003A0E35"/>
    <w:rsid w:val="003A0F94"/>
    <w:rsid w:val="003A3602"/>
    <w:rsid w:val="003A39EB"/>
    <w:rsid w:val="003A3C94"/>
    <w:rsid w:val="003A4DFE"/>
    <w:rsid w:val="003B09A1"/>
    <w:rsid w:val="003B0F7B"/>
    <w:rsid w:val="003B1B6D"/>
    <w:rsid w:val="003B342A"/>
    <w:rsid w:val="003B3958"/>
    <w:rsid w:val="003B6222"/>
    <w:rsid w:val="003B6A33"/>
    <w:rsid w:val="003B79E5"/>
    <w:rsid w:val="003C033B"/>
    <w:rsid w:val="003C0B27"/>
    <w:rsid w:val="003C0FCF"/>
    <w:rsid w:val="003C13DC"/>
    <w:rsid w:val="003C16AE"/>
    <w:rsid w:val="003C1887"/>
    <w:rsid w:val="003C1B35"/>
    <w:rsid w:val="003C203C"/>
    <w:rsid w:val="003C3C34"/>
    <w:rsid w:val="003C5B85"/>
    <w:rsid w:val="003C60A8"/>
    <w:rsid w:val="003C6D85"/>
    <w:rsid w:val="003C6DD6"/>
    <w:rsid w:val="003C79AB"/>
    <w:rsid w:val="003D0D5A"/>
    <w:rsid w:val="003D0D93"/>
    <w:rsid w:val="003D0FEA"/>
    <w:rsid w:val="003D1727"/>
    <w:rsid w:val="003D5374"/>
    <w:rsid w:val="003D66E7"/>
    <w:rsid w:val="003E139C"/>
    <w:rsid w:val="003E1B77"/>
    <w:rsid w:val="003E2703"/>
    <w:rsid w:val="003E3033"/>
    <w:rsid w:val="003E47FA"/>
    <w:rsid w:val="003E4922"/>
    <w:rsid w:val="003E496C"/>
    <w:rsid w:val="003E4C6B"/>
    <w:rsid w:val="003E4E16"/>
    <w:rsid w:val="003E51DE"/>
    <w:rsid w:val="003E5449"/>
    <w:rsid w:val="003E5723"/>
    <w:rsid w:val="003E5F3A"/>
    <w:rsid w:val="003F00CF"/>
    <w:rsid w:val="003F1490"/>
    <w:rsid w:val="003F1867"/>
    <w:rsid w:val="003F4334"/>
    <w:rsid w:val="003F4365"/>
    <w:rsid w:val="003F497C"/>
    <w:rsid w:val="003F51BC"/>
    <w:rsid w:val="003F553B"/>
    <w:rsid w:val="003F5728"/>
    <w:rsid w:val="003F7A63"/>
    <w:rsid w:val="00401BDD"/>
    <w:rsid w:val="004027DB"/>
    <w:rsid w:val="00402887"/>
    <w:rsid w:val="00402D64"/>
    <w:rsid w:val="00403256"/>
    <w:rsid w:val="00404C69"/>
    <w:rsid w:val="00405418"/>
    <w:rsid w:val="004101C1"/>
    <w:rsid w:val="00410AD7"/>
    <w:rsid w:val="0041391C"/>
    <w:rsid w:val="00413C70"/>
    <w:rsid w:val="00413CE3"/>
    <w:rsid w:val="004149CE"/>
    <w:rsid w:val="004157D5"/>
    <w:rsid w:val="00415892"/>
    <w:rsid w:val="00415F09"/>
    <w:rsid w:val="00417C3D"/>
    <w:rsid w:val="00417E23"/>
    <w:rsid w:val="00420434"/>
    <w:rsid w:val="0042174A"/>
    <w:rsid w:val="004222DF"/>
    <w:rsid w:val="00422748"/>
    <w:rsid w:val="004238E2"/>
    <w:rsid w:val="00423900"/>
    <w:rsid w:val="00424125"/>
    <w:rsid w:val="004259C0"/>
    <w:rsid w:val="00425C61"/>
    <w:rsid w:val="00425E78"/>
    <w:rsid w:val="00427FB6"/>
    <w:rsid w:val="00430488"/>
    <w:rsid w:val="004310BF"/>
    <w:rsid w:val="00431819"/>
    <w:rsid w:val="00432308"/>
    <w:rsid w:val="00432389"/>
    <w:rsid w:val="004324CA"/>
    <w:rsid w:val="004325CC"/>
    <w:rsid w:val="00432DC7"/>
    <w:rsid w:val="00432FDE"/>
    <w:rsid w:val="00433AF6"/>
    <w:rsid w:val="00437499"/>
    <w:rsid w:val="004421A0"/>
    <w:rsid w:val="00443981"/>
    <w:rsid w:val="00443991"/>
    <w:rsid w:val="00443E9E"/>
    <w:rsid w:val="00445B30"/>
    <w:rsid w:val="00445D49"/>
    <w:rsid w:val="004474FB"/>
    <w:rsid w:val="00447615"/>
    <w:rsid w:val="00450CAD"/>
    <w:rsid w:val="00451E32"/>
    <w:rsid w:val="004523B0"/>
    <w:rsid w:val="004528CC"/>
    <w:rsid w:val="00452FAF"/>
    <w:rsid w:val="004536A7"/>
    <w:rsid w:val="0045398E"/>
    <w:rsid w:val="00454191"/>
    <w:rsid w:val="004550A4"/>
    <w:rsid w:val="00456B21"/>
    <w:rsid w:val="00460F9E"/>
    <w:rsid w:val="00463098"/>
    <w:rsid w:val="0046315B"/>
    <w:rsid w:val="004700EF"/>
    <w:rsid w:val="00470637"/>
    <w:rsid w:val="00470F41"/>
    <w:rsid w:val="00471934"/>
    <w:rsid w:val="0047284F"/>
    <w:rsid w:val="004739FA"/>
    <w:rsid w:val="00474E6C"/>
    <w:rsid w:val="00475406"/>
    <w:rsid w:val="004761B1"/>
    <w:rsid w:val="00477178"/>
    <w:rsid w:val="004773C8"/>
    <w:rsid w:val="0048107B"/>
    <w:rsid w:val="0048296E"/>
    <w:rsid w:val="0048351A"/>
    <w:rsid w:val="004850E8"/>
    <w:rsid w:val="0048512D"/>
    <w:rsid w:val="00485139"/>
    <w:rsid w:val="004852CB"/>
    <w:rsid w:val="00485CEA"/>
    <w:rsid w:val="00485D7B"/>
    <w:rsid w:val="00486132"/>
    <w:rsid w:val="00490AB6"/>
    <w:rsid w:val="00490C37"/>
    <w:rsid w:val="00491383"/>
    <w:rsid w:val="00491FC2"/>
    <w:rsid w:val="00492B03"/>
    <w:rsid w:val="0049603B"/>
    <w:rsid w:val="00496D0A"/>
    <w:rsid w:val="00497B12"/>
    <w:rsid w:val="004A07C6"/>
    <w:rsid w:val="004A0EA5"/>
    <w:rsid w:val="004A1B80"/>
    <w:rsid w:val="004A28D2"/>
    <w:rsid w:val="004A3925"/>
    <w:rsid w:val="004A4722"/>
    <w:rsid w:val="004A4F4D"/>
    <w:rsid w:val="004A525B"/>
    <w:rsid w:val="004A735D"/>
    <w:rsid w:val="004A79F4"/>
    <w:rsid w:val="004B0938"/>
    <w:rsid w:val="004B227A"/>
    <w:rsid w:val="004B585A"/>
    <w:rsid w:val="004B769B"/>
    <w:rsid w:val="004C26D1"/>
    <w:rsid w:val="004C3475"/>
    <w:rsid w:val="004C3799"/>
    <w:rsid w:val="004C3A43"/>
    <w:rsid w:val="004C5D07"/>
    <w:rsid w:val="004D1942"/>
    <w:rsid w:val="004D1FA1"/>
    <w:rsid w:val="004D271E"/>
    <w:rsid w:val="004D27F6"/>
    <w:rsid w:val="004D3EAA"/>
    <w:rsid w:val="004D42A8"/>
    <w:rsid w:val="004D44A9"/>
    <w:rsid w:val="004D4ACA"/>
    <w:rsid w:val="004D61F8"/>
    <w:rsid w:val="004E0A43"/>
    <w:rsid w:val="004E2905"/>
    <w:rsid w:val="004E299A"/>
    <w:rsid w:val="004E2D0C"/>
    <w:rsid w:val="004E2EF1"/>
    <w:rsid w:val="004E3977"/>
    <w:rsid w:val="004E5376"/>
    <w:rsid w:val="004E5607"/>
    <w:rsid w:val="004E6F0C"/>
    <w:rsid w:val="004E6F63"/>
    <w:rsid w:val="004F0888"/>
    <w:rsid w:val="004F0C64"/>
    <w:rsid w:val="004F2808"/>
    <w:rsid w:val="004F2B62"/>
    <w:rsid w:val="004F3354"/>
    <w:rsid w:val="004F33EC"/>
    <w:rsid w:val="004F3DC3"/>
    <w:rsid w:val="004F66AA"/>
    <w:rsid w:val="004F7FD0"/>
    <w:rsid w:val="00503A23"/>
    <w:rsid w:val="00505907"/>
    <w:rsid w:val="00505E3A"/>
    <w:rsid w:val="00507507"/>
    <w:rsid w:val="0051105A"/>
    <w:rsid w:val="00511872"/>
    <w:rsid w:val="00511BB0"/>
    <w:rsid w:val="00513C7E"/>
    <w:rsid w:val="005150DC"/>
    <w:rsid w:val="005155B9"/>
    <w:rsid w:val="00516782"/>
    <w:rsid w:val="00516CDF"/>
    <w:rsid w:val="00517E53"/>
    <w:rsid w:val="00523A4D"/>
    <w:rsid w:val="00524909"/>
    <w:rsid w:val="0052491A"/>
    <w:rsid w:val="00524BE8"/>
    <w:rsid w:val="00527DE1"/>
    <w:rsid w:val="005308ED"/>
    <w:rsid w:val="00530932"/>
    <w:rsid w:val="0053094A"/>
    <w:rsid w:val="00531019"/>
    <w:rsid w:val="00531A7A"/>
    <w:rsid w:val="00531EA1"/>
    <w:rsid w:val="0053295A"/>
    <w:rsid w:val="00533441"/>
    <w:rsid w:val="00533C65"/>
    <w:rsid w:val="00534422"/>
    <w:rsid w:val="00534B0E"/>
    <w:rsid w:val="005355CC"/>
    <w:rsid w:val="005377FE"/>
    <w:rsid w:val="00541AB6"/>
    <w:rsid w:val="00541FA7"/>
    <w:rsid w:val="005432A2"/>
    <w:rsid w:val="0054590F"/>
    <w:rsid w:val="0054723F"/>
    <w:rsid w:val="00550555"/>
    <w:rsid w:val="00550796"/>
    <w:rsid w:val="00550B49"/>
    <w:rsid w:val="005513F2"/>
    <w:rsid w:val="005521C3"/>
    <w:rsid w:val="005522B7"/>
    <w:rsid w:val="00552C97"/>
    <w:rsid w:val="005536BB"/>
    <w:rsid w:val="0055405F"/>
    <w:rsid w:val="00555CDD"/>
    <w:rsid w:val="005568A2"/>
    <w:rsid w:val="00556944"/>
    <w:rsid w:val="00557290"/>
    <w:rsid w:val="005573BD"/>
    <w:rsid w:val="005576E6"/>
    <w:rsid w:val="00557D58"/>
    <w:rsid w:val="00563E6A"/>
    <w:rsid w:val="00564A64"/>
    <w:rsid w:val="00565ACF"/>
    <w:rsid w:val="00567641"/>
    <w:rsid w:val="005707D3"/>
    <w:rsid w:val="00570BBB"/>
    <w:rsid w:val="00571263"/>
    <w:rsid w:val="005719ED"/>
    <w:rsid w:val="0057384F"/>
    <w:rsid w:val="00573E3F"/>
    <w:rsid w:val="00573EF5"/>
    <w:rsid w:val="00574082"/>
    <w:rsid w:val="00574476"/>
    <w:rsid w:val="00574C40"/>
    <w:rsid w:val="00575814"/>
    <w:rsid w:val="00575CF1"/>
    <w:rsid w:val="00576610"/>
    <w:rsid w:val="0058079B"/>
    <w:rsid w:val="005819EA"/>
    <w:rsid w:val="00582CE9"/>
    <w:rsid w:val="00583B0C"/>
    <w:rsid w:val="0058496D"/>
    <w:rsid w:val="00586961"/>
    <w:rsid w:val="00590371"/>
    <w:rsid w:val="00591386"/>
    <w:rsid w:val="0059284B"/>
    <w:rsid w:val="005942A9"/>
    <w:rsid w:val="0059462C"/>
    <w:rsid w:val="00596520"/>
    <w:rsid w:val="005A0A7E"/>
    <w:rsid w:val="005A0E31"/>
    <w:rsid w:val="005A12DC"/>
    <w:rsid w:val="005A2A72"/>
    <w:rsid w:val="005A6350"/>
    <w:rsid w:val="005A63B4"/>
    <w:rsid w:val="005A6D48"/>
    <w:rsid w:val="005A701A"/>
    <w:rsid w:val="005A7A60"/>
    <w:rsid w:val="005B153A"/>
    <w:rsid w:val="005B20C7"/>
    <w:rsid w:val="005B2837"/>
    <w:rsid w:val="005B2C44"/>
    <w:rsid w:val="005B2F55"/>
    <w:rsid w:val="005B324D"/>
    <w:rsid w:val="005B339E"/>
    <w:rsid w:val="005B3B3E"/>
    <w:rsid w:val="005B3C1E"/>
    <w:rsid w:val="005B6106"/>
    <w:rsid w:val="005B6F8E"/>
    <w:rsid w:val="005B7036"/>
    <w:rsid w:val="005B711D"/>
    <w:rsid w:val="005B71E9"/>
    <w:rsid w:val="005C00AD"/>
    <w:rsid w:val="005C081E"/>
    <w:rsid w:val="005C0A8E"/>
    <w:rsid w:val="005C0BE6"/>
    <w:rsid w:val="005C1524"/>
    <w:rsid w:val="005C194D"/>
    <w:rsid w:val="005C1DE2"/>
    <w:rsid w:val="005C340F"/>
    <w:rsid w:val="005C577F"/>
    <w:rsid w:val="005C590E"/>
    <w:rsid w:val="005C6B83"/>
    <w:rsid w:val="005C6F1D"/>
    <w:rsid w:val="005C7641"/>
    <w:rsid w:val="005C7EAB"/>
    <w:rsid w:val="005D0943"/>
    <w:rsid w:val="005D1A8E"/>
    <w:rsid w:val="005D4988"/>
    <w:rsid w:val="005D49E3"/>
    <w:rsid w:val="005D6657"/>
    <w:rsid w:val="005D66D2"/>
    <w:rsid w:val="005D673C"/>
    <w:rsid w:val="005D736A"/>
    <w:rsid w:val="005D7ECE"/>
    <w:rsid w:val="005E0BA7"/>
    <w:rsid w:val="005E14B3"/>
    <w:rsid w:val="005E1B13"/>
    <w:rsid w:val="005E262C"/>
    <w:rsid w:val="005E2A5C"/>
    <w:rsid w:val="005E3B40"/>
    <w:rsid w:val="005E4B35"/>
    <w:rsid w:val="005E5690"/>
    <w:rsid w:val="005E5C1A"/>
    <w:rsid w:val="005E69D4"/>
    <w:rsid w:val="005E7A2B"/>
    <w:rsid w:val="005F00F5"/>
    <w:rsid w:val="005F02BF"/>
    <w:rsid w:val="005F07B6"/>
    <w:rsid w:val="005F0BE4"/>
    <w:rsid w:val="005F0CD6"/>
    <w:rsid w:val="005F146C"/>
    <w:rsid w:val="005F1912"/>
    <w:rsid w:val="005F2FB1"/>
    <w:rsid w:val="005F30C1"/>
    <w:rsid w:val="005F3972"/>
    <w:rsid w:val="005F3AD0"/>
    <w:rsid w:val="005F3C2E"/>
    <w:rsid w:val="005F6BA7"/>
    <w:rsid w:val="00600AC3"/>
    <w:rsid w:val="006012D0"/>
    <w:rsid w:val="00603584"/>
    <w:rsid w:val="00605262"/>
    <w:rsid w:val="00606075"/>
    <w:rsid w:val="00606227"/>
    <w:rsid w:val="00606472"/>
    <w:rsid w:val="00606817"/>
    <w:rsid w:val="00606A97"/>
    <w:rsid w:val="00607835"/>
    <w:rsid w:val="00607A3B"/>
    <w:rsid w:val="006100E5"/>
    <w:rsid w:val="0061024C"/>
    <w:rsid w:val="00611452"/>
    <w:rsid w:val="00612658"/>
    <w:rsid w:val="00612E14"/>
    <w:rsid w:val="006148DE"/>
    <w:rsid w:val="00614DA9"/>
    <w:rsid w:val="0061554B"/>
    <w:rsid w:val="0062025B"/>
    <w:rsid w:val="006234B4"/>
    <w:rsid w:val="00624A89"/>
    <w:rsid w:val="00624B9E"/>
    <w:rsid w:val="00625E07"/>
    <w:rsid w:val="00626452"/>
    <w:rsid w:val="00627007"/>
    <w:rsid w:val="006279D1"/>
    <w:rsid w:val="00627B8E"/>
    <w:rsid w:val="0063388D"/>
    <w:rsid w:val="00634E9C"/>
    <w:rsid w:val="006360E8"/>
    <w:rsid w:val="00637A5E"/>
    <w:rsid w:val="00637E56"/>
    <w:rsid w:val="00644981"/>
    <w:rsid w:val="006462AA"/>
    <w:rsid w:val="0064689C"/>
    <w:rsid w:val="006468AF"/>
    <w:rsid w:val="0065049F"/>
    <w:rsid w:val="00651B56"/>
    <w:rsid w:val="00652144"/>
    <w:rsid w:val="00652489"/>
    <w:rsid w:val="006529CA"/>
    <w:rsid w:val="0065404E"/>
    <w:rsid w:val="0065422C"/>
    <w:rsid w:val="0065492F"/>
    <w:rsid w:val="006559B9"/>
    <w:rsid w:val="00655A83"/>
    <w:rsid w:val="00655EB1"/>
    <w:rsid w:val="00657237"/>
    <w:rsid w:val="0065731E"/>
    <w:rsid w:val="0066002C"/>
    <w:rsid w:val="006601B1"/>
    <w:rsid w:val="0066024D"/>
    <w:rsid w:val="00661FCC"/>
    <w:rsid w:val="00662B4E"/>
    <w:rsid w:val="00666672"/>
    <w:rsid w:val="0066692C"/>
    <w:rsid w:val="006674D8"/>
    <w:rsid w:val="006679E1"/>
    <w:rsid w:val="00667B06"/>
    <w:rsid w:val="00670572"/>
    <w:rsid w:val="006710EB"/>
    <w:rsid w:val="00673AA2"/>
    <w:rsid w:val="006749DA"/>
    <w:rsid w:val="00675225"/>
    <w:rsid w:val="006758CE"/>
    <w:rsid w:val="006768FA"/>
    <w:rsid w:val="0067739F"/>
    <w:rsid w:val="00677624"/>
    <w:rsid w:val="00677C2A"/>
    <w:rsid w:val="00677D63"/>
    <w:rsid w:val="00683B64"/>
    <w:rsid w:val="00683C1A"/>
    <w:rsid w:val="00684011"/>
    <w:rsid w:val="00684146"/>
    <w:rsid w:val="00684554"/>
    <w:rsid w:val="00685B34"/>
    <w:rsid w:val="00685D40"/>
    <w:rsid w:val="00685FB7"/>
    <w:rsid w:val="00686A22"/>
    <w:rsid w:val="006907AB"/>
    <w:rsid w:val="00691103"/>
    <w:rsid w:val="00692EEA"/>
    <w:rsid w:val="00694A28"/>
    <w:rsid w:val="0069599E"/>
    <w:rsid w:val="00696CE9"/>
    <w:rsid w:val="006A11DB"/>
    <w:rsid w:val="006A2762"/>
    <w:rsid w:val="006A35A5"/>
    <w:rsid w:val="006A4B9B"/>
    <w:rsid w:val="006A4C91"/>
    <w:rsid w:val="006A5839"/>
    <w:rsid w:val="006A64A3"/>
    <w:rsid w:val="006A6980"/>
    <w:rsid w:val="006B01F4"/>
    <w:rsid w:val="006B11CE"/>
    <w:rsid w:val="006B2330"/>
    <w:rsid w:val="006B34B2"/>
    <w:rsid w:val="006B3BD7"/>
    <w:rsid w:val="006B460A"/>
    <w:rsid w:val="006B4CD0"/>
    <w:rsid w:val="006B4FDC"/>
    <w:rsid w:val="006B529E"/>
    <w:rsid w:val="006B5935"/>
    <w:rsid w:val="006C0672"/>
    <w:rsid w:val="006C0CDA"/>
    <w:rsid w:val="006C1FA4"/>
    <w:rsid w:val="006C31C0"/>
    <w:rsid w:val="006C42DB"/>
    <w:rsid w:val="006C4C40"/>
    <w:rsid w:val="006C6059"/>
    <w:rsid w:val="006C7AF4"/>
    <w:rsid w:val="006C7BE9"/>
    <w:rsid w:val="006D0DE0"/>
    <w:rsid w:val="006D1098"/>
    <w:rsid w:val="006D1434"/>
    <w:rsid w:val="006D14F0"/>
    <w:rsid w:val="006D1587"/>
    <w:rsid w:val="006D29F2"/>
    <w:rsid w:val="006D3BA4"/>
    <w:rsid w:val="006D415B"/>
    <w:rsid w:val="006D5897"/>
    <w:rsid w:val="006D6423"/>
    <w:rsid w:val="006D710D"/>
    <w:rsid w:val="006D744C"/>
    <w:rsid w:val="006E167D"/>
    <w:rsid w:val="006E1961"/>
    <w:rsid w:val="006E3349"/>
    <w:rsid w:val="006E593D"/>
    <w:rsid w:val="006E6DF0"/>
    <w:rsid w:val="006E7F51"/>
    <w:rsid w:val="006F0E7D"/>
    <w:rsid w:val="006F19B4"/>
    <w:rsid w:val="006F1CA2"/>
    <w:rsid w:val="006F3429"/>
    <w:rsid w:val="006F4F4A"/>
    <w:rsid w:val="006F6E93"/>
    <w:rsid w:val="006F72DF"/>
    <w:rsid w:val="006F7ECB"/>
    <w:rsid w:val="006F7FAD"/>
    <w:rsid w:val="007001B4"/>
    <w:rsid w:val="00700531"/>
    <w:rsid w:val="00700BDE"/>
    <w:rsid w:val="00701B3B"/>
    <w:rsid w:val="00701D02"/>
    <w:rsid w:val="00702BC2"/>
    <w:rsid w:val="00703ED3"/>
    <w:rsid w:val="00704423"/>
    <w:rsid w:val="00705227"/>
    <w:rsid w:val="00706A6A"/>
    <w:rsid w:val="0070755B"/>
    <w:rsid w:val="0070767C"/>
    <w:rsid w:val="00710DCE"/>
    <w:rsid w:val="00710E12"/>
    <w:rsid w:val="007119AA"/>
    <w:rsid w:val="0071241A"/>
    <w:rsid w:val="00712E7A"/>
    <w:rsid w:val="007132AA"/>
    <w:rsid w:val="00713426"/>
    <w:rsid w:val="00714642"/>
    <w:rsid w:val="007161CF"/>
    <w:rsid w:val="00716BC5"/>
    <w:rsid w:val="0071703D"/>
    <w:rsid w:val="00722790"/>
    <w:rsid w:val="00724FF8"/>
    <w:rsid w:val="0072515A"/>
    <w:rsid w:val="007259C6"/>
    <w:rsid w:val="00726255"/>
    <w:rsid w:val="0073102E"/>
    <w:rsid w:val="00731538"/>
    <w:rsid w:val="0073267B"/>
    <w:rsid w:val="007334A8"/>
    <w:rsid w:val="00734665"/>
    <w:rsid w:val="00735470"/>
    <w:rsid w:val="00736683"/>
    <w:rsid w:val="00737843"/>
    <w:rsid w:val="00740197"/>
    <w:rsid w:val="007406A9"/>
    <w:rsid w:val="00740C55"/>
    <w:rsid w:val="0074152A"/>
    <w:rsid w:val="00742EFF"/>
    <w:rsid w:val="007436DD"/>
    <w:rsid w:val="00745C08"/>
    <w:rsid w:val="00745FDA"/>
    <w:rsid w:val="007507A9"/>
    <w:rsid w:val="00751956"/>
    <w:rsid w:val="00752DB8"/>
    <w:rsid w:val="00752E91"/>
    <w:rsid w:val="00752FD9"/>
    <w:rsid w:val="0075345E"/>
    <w:rsid w:val="00754DEF"/>
    <w:rsid w:val="00757BED"/>
    <w:rsid w:val="00760305"/>
    <w:rsid w:val="00760BD1"/>
    <w:rsid w:val="00760FC3"/>
    <w:rsid w:val="007615BA"/>
    <w:rsid w:val="00763229"/>
    <w:rsid w:val="007639B6"/>
    <w:rsid w:val="00763B05"/>
    <w:rsid w:val="00764124"/>
    <w:rsid w:val="00765B57"/>
    <w:rsid w:val="00766F3F"/>
    <w:rsid w:val="00767322"/>
    <w:rsid w:val="00770B6A"/>
    <w:rsid w:val="00770CC1"/>
    <w:rsid w:val="00770F77"/>
    <w:rsid w:val="00771170"/>
    <w:rsid w:val="00773382"/>
    <w:rsid w:val="007745B4"/>
    <w:rsid w:val="00774E7B"/>
    <w:rsid w:val="0078054E"/>
    <w:rsid w:val="00780E59"/>
    <w:rsid w:val="00780F40"/>
    <w:rsid w:val="00781335"/>
    <w:rsid w:val="0078144E"/>
    <w:rsid w:val="00782154"/>
    <w:rsid w:val="00782FD8"/>
    <w:rsid w:val="00783427"/>
    <w:rsid w:val="00783ABC"/>
    <w:rsid w:val="00783BAA"/>
    <w:rsid w:val="00783DA5"/>
    <w:rsid w:val="00784E9B"/>
    <w:rsid w:val="0078525D"/>
    <w:rsid w:val="0078584F"/>
    <w:rsid w:val="00785EC7"/>
    <w:rsid w:val="0078696E"/>
    <w:rsid w:val="00787C63"/>
    <w:rsid w:val="00790F9F"/>
    <w:rsid w:val="0079152E"/>
    <w:rsid w:val="00792D75"/>
    <w:rsid w:val="00795B82"/>
    <w:rsid w:val="00795DC6"/>
    <w:rsid w:val="00795DDF"/>
    <w:rsid w:val="0079619B"/>
    <w:rsid w:val="0079634A"/>
    <w:rsid w:val="00797D54"/>
    <w:rsid w:val="00797D9A"/>
    <w:rsid w:val="00797E0F"/>
    <w:rsid w:val="007A0197"/>
    <w:rsid w:val="007A11A7"/>
    <w:rsid w:val="007A18E2"/>
    <w:rsid w:val="007A29F7"/>
    <w:rsid w:val="007A3C2A"/>
    <w:rsid w:val="007A3E66"/>
    <w:rsid w:val="007A4C54"/>
    <w:rsid w:val="007A4F7F"/>
    <w:rsid w:val="007A5B59"/>
    <w:rsid w:val="007A5E94"/>
    <w:rsid w:val="007A6255"/>
    <w:rsid w:val="007A63D7"/>
    <w:rsid w:val="007A6A5C"/>
    <w:rsid w:val="007A7921"/>
    <w:rsid w:val="007B04BC"/>
    <w:rsid w:val="007B061A"/>
    <w:rsid w:val="007B10FA"/>
    <w:rsid w:val="007B25C2"/>
    <w:rsid w:val="007B2C67"/>
    <w:rsid w:val="007B3D63"/>
    <w:rsid w:val="007B54AD"/>
    <w:rsid w:val="007B6A83"/>
    <w:rsid w:val="007B7782"/>
    <w:rsid w:val="007C1B7E"/>
    <w:rsid w:val="007C2487"/>
    <w:rsid w:val="007C2E2A"/>
    <w:rsid w:val="007C4108"/>
    <w:rsid w:val="007C443A"/>
    <w:rsid w:val="007C4EDD"/>
    <w:rsid w:val="007D174B"/>
    <w:rsid w:val="007D1E4A"/>
    <w:rsid w:val="007D41EB"/>
    <w:rsid w:val="007D4B25"/>
    <w:rsid w:val="007D6D8A"/>
    <w:rsid w:val="007D77C2"/>
    <w:rsid w:val="007D797A"/>
    <w:rsid w:val="007E05FF"/>
    <w:rsid w:val="007E0E5A"/>
    <w:rsid w:val="007E187C"/>
    <w:rsid w:val="007E4FD1"/>
    <w:rsid w:val="007E554C"/>
    <w:rsid w:val="007E5CA1"/>
    <w:rsid w:val="007E69A0"/>
    <w:rsid w:val="007F05AC"/>
    <w:rsid w:val="007F3415"/>
    <w:rsid w:val="007F3743"/>
    <w:rsid w:val="007F5C31"/>
    <w:rsid w:val="007F7119"/>
    <w:rsid w:val="007F7E2F"/>
    <w:rsid w:val="00800314"/>
    <w:rsid w:val="008004BA"/>
    <w:rsid w:val="00800E54"/>
    <w:rsid w:val="008018B2"/>
    <w:rsid w:val="00802797"/>
    <w:rsid w:val="00805148"/>
    <w:rsid w:val="00805B70"/>
    <w:rsid w:val="00806C46"/>
    <w:rsid w:val="00810031"/>
    <w:rsid w:val="008119A4"/>
    <w:rsid w:val="00814511"/>
    <w:rsid w:val="00814E16"/>
    <w:rsid w:val="00817002"/>
    <w:rsid w:val="00817F85"/>
    <w:rsid w:val="00820A97"/>
    <w:rsid w:val="00821A6A"/>
    <w:rsid w:val="00821E09"/>
    <w:rsid w:val="008224CD"/>
    <w:rsid w:val="008225F0"/>
    <w:rsid w:val="00823966"/>
    <w:rsid w:val="00824288"/>
    <w:rsid w:val="008242D9"/>
    <w:rsid w:val="00824C29"/>
    <w:rsid w:val="00832097"/>
    <w:rsid w:val="00834DF8"/>
    <w:rsid w:val="00835088"/>
    <w:rsid w:val="0083558E"/>
    <w:rsid w:val="00835B39"/>
    <w:rsid w:val="00835E5A"/>
    <w:rsid w:val="00836107"/>
    <w:rsid w:val="00836DC3"/>
    <w:rsid w:val="00837BA0"/>
    <w:rsid w:val="008402BB"/>
    <w:rsid w:val="00840313"/>
    <w:rsid w:val="00840930"/>
    <w:rsid w:val="00841EE4"/>
    <w:rsid w:val="008432BF"/>
    <w:rsid w:val="00843E0B"/>
    <w:rsid w:val="00843F5F"/>
    <w:rsid w:val="00843FD8"/>
    <w:rsid w:val="008451B8"/>
    <w:rsid w:val="00846222"/>
    <w:rsid w:val="00846BE8"/>
    <w:rsid w:val="008470AA"/>
    <w:rsid w:val="0084751D"/>
    <w:rsid w:val="0085136E"/>
    <w:rsid w:val="00853C36"/>
    <w:rsid w:val="0085406A"/>
    <w:rsid w:val="008554E4"/>
    <w:rsid w:val="008556CF"/>
    <w:rsid w:val="008560ED"/>
    <w:rsid w:val="0085621E"/>
    <w:rsid w:val="00856836"/>
    <w:rsid w:val="00856D62"/>
    <w:rsid w:val="00857476"/>
    <w:rsid w:val="00857D4D"/>
    <w:rsid w:val="008609D5"/>
    <w:rsid w:val="00860C7D"/>
    <w:rsid w:val="008612D3"/>
    <w:rsid w:val="00861420"/>
    <w:rsid w:val="00861DAF"/>
    <w:rsid w:val="00862BC0"/>
    <w:rsid w:val="008632DB"/>
    <w:rsid w:val="00863364"/>
    <w:rsid w:val="00864985"/>
    <w:rsid w:val="00865F4A"/>
    <w:rsid w:val="008671F0"/>
    <w:rsid w:val="0087066F"/>
    <w:rsid w:val="00870F7A"/>
    <w:rsid w:val="00871E1F"/>
    <w:rsid w:val="00872BE0"/>
    <w:rsid w:val="00873E5B"/>
    <w:rsid w:val="00873F6C"/>
    <w:rsid w:val="008759A6"/>
    <w:rsid w:val="00876456"/>
    <w:rsid w:val="008766AC"/>
    <w:rsid w:val="00882051"/>
    <w:rsid w:val="00883E36"/>
    <w:rsid w:val="00886347"/>
    <w:rsid w:val="00886B9C"/>
    <w:rsid w:val="008914E1"/>
    <w:rsid w:val="00892392"/>
    <w:rsid w:val="00892465"/>
    <w:rsid w:val="00893458"/>
    <w:rsid w:val="008937D2"/>
    <w:rsid w:val="0089686E"/>
    <w:rsid w:val="00897447"/>
    <w:rsid w:val="008975FA"/>
    <w:rsid w:val="008A0FF6"/>
    <w:rsid w:val="008A1DE2"/>
    <w:rsid w:val="008A3106"/>
    <w:rsid w:val="008A3F3E"/>
    <w:rsid w:val="008A60FB"/>
    <w:rsid w:val="008A66B5"/>
    <w:rsid w:val="008A6D1C"/>
    <w:rsid w:val="008A6F05"/>
    <w:rsid w:val="008A798A"/>
    <w:rsid w:val="008B13AE"/>
    <w:rsid w:val="008B1823"/>
    <w:rsid w:val="008B2296"/>
    <w:rsid w:val="008B2A57"/>
    <w:rsid w:val="008B3DD5"/>
    <w:rsid w:val="008B4CC2"/>
    <w:rsid w:val="008B4F51"/>
    <w:rsid w:val="008B6E47"/>
    <w:rsid w:val="008B75D1"/>
    <w:rsid w:val="008B7792"/>
    <w:rsid w:val="008B78FC"/>
    <w:rsid w:val="008B7C28"/>
    <w:rsid w:val="008C0B70"/>
    <w:rsid w:val="008C0FA9"/>
    <w:rsid w:val="008C2255"/>
    <w:rsid w:val="008C2ADE"/>
    <w:rsid w:val="008C391E"/>
    <w:rsid w:val="008C4F19"/>
    <w:rsid w:val="008C4F34"/>
    <w:rsid w:val="008C57DD"/>
    <w:rsid w:val="008C6618"/>
    <w:rsid w:val="008C7229"/>
    <w:rsid w:val="008C7445"/>
    <w:rsid w:val="008D0A04"/>
    <w:rsid w:val="008D1140"/>
    <w:rsid w:val="008D145B"/>
    <w:rsid w:val="008D2936"/>
    <w:rsid w:val="008D390B"/>
    <w:rsid w:val="008D478F"/>
    <w:rsid w:val="008D53AE"/>
    <w:rsid w:val="008D6153"/>
    <w:rsid w:val="008D625A"/>
    <w:rsid w:val="008D680F"/>
    <w:rsid w:val="008E3B4C"/>
    <w:rsid w:val="008E4E26"/>
    <w:rsid w:val="008E7C16"/>
    <w:rsid w:val="008F043F"/>
    <w:rsid w:val="008F0492"/>
    <w:rsid w:val="008F0D26"/>
    <w:rsid w:val="008F1A9D"/>
    <w:rsid w:val="008F254B"/>
    <w:rsid w:val="008F2F74"/>
    <w:rsid w:val="008F3130"/>
    <w:rsid w:val="008F3DB9"/>
    <w:rsid w:val="008F50D5"/>
    <w:rsid w:val="008F5707"/>
    <w:rsid w:val="008F5E48"/>
    <w:rsid w:val="008F69C7"/>
    <w:rsid w:val="008F7B8C"/>
    <w:rsid w:val="00901026"/>
    <w:rsid w:val="00902E6F"/>
    <w:rsid w:val="009043EB"/>
    <w:rsid w:val="0090486F"/>
    <w:rsid w:val="00907A10"/>
    <w:rsid w:val="00907CBF"/>
    <w:rsid w:val="00910433"/>
    <w:rsid w:val="009105B9"/>
    <w:rsid w:val="0091088E"/>
    <w:rsid w:val="00910C2A"/>
    <w:rsid w:val="00912C1E"/>
    <w:rsid w:val="00913769"/>
    <w:rsid w:val="009140D3"/>
    <w:rsid w:val="00916370"/>
    <w:rsid w:val="00916CB4"/>
    <w:rsid w:val="009179DB"/>
    <w:rsid w:val="00917D44"/>
    <w:rsid w:val="009207AA"/>
    <w:rsid w:val="0092083B"/>
    <w:rsid w:val="00923522"/>
    <w:rsid w:val="0092436E"/>
    <w:rsid w:val="009248EC"/>
    <w:rsid w:val="00925150"/>
    <w:rsid w:val="009259C0"/>
    <w:rsid w:val="009265A8"/>
    <w:rsid w:val="00926B5E"/>
    <w:rsid w:val="00927250"/>
    <w:rsid w:val="0092730C"/>
    <w:rsid w:val="009278F7"/>
    <w:rsid w:val="00927B98"/>
    <w:rsid w:val="00927D65"/>
    <w:rsid w:val="00931EB7"/>
    <w:rsid w:val="009324AC"/>
    <w:rsid w:val="00932E7B"/>
    <w:rsid w:val="00933A5E"/>
    <w:rsid w:val="009360D6"/>
    <w:rsid w:val="00941D20"/>
    <w:rsid w:val="009425AE"/>
    <w:rsid w:val="00943727"/>
    <w:rsid w:val="00944EE2"/>
    <w:rsid w:val="009450E0"/>
    <w:rsid w:val="00945207"/>
    <w:rsid w:val="00945E68"/>
    <w:rsid w:val="0094605E"/>
    <w:rsid w:val="00946BB5"/>
    <w:rsid w:val="00947E85"/>
    <w:rsid w:val="00950F1D"/>
    <w:rsid w:val="00951EA7"/>
    <w:rsid w:val="00952545"/>
    <w:rsid w:val="00952987"/>
    <w:rsid w:val="00953F56"/>
    <w:rsid w:val="0095435B"/>
    <w:rsid w:val="009549AB"/>
    <w:rsid w:val="00955993"/>
    <w:rsid w:val="009561E5"/>
    <w:rsid w:val="009563D5"/>
    <w:rsid w:val="00956AB6"/>
    <w:rsid w:val="00956F54"/>
    <w:rsid w:val="009574F9"/>
    <w:rsid w:val="009578B9"/>
    <w:rsid w:val="009578DF"/>
    <w:rsid w:val="0096005C"/>
    <w:rsid w:val="00960186"/>
    <w:rsid w:val="009621FE"/>
    <w:rsid w:val="00962B48"/>
    <w:rsid w:val="009650B1"/>
    <w:rsid w:val="00965CCA"/>
    <w:rsid w:val="009665A9"/>
    <w:rsid w:val="00970976"/>
    <w:rsid w:val="00972BFA"/>
    <w:rsid w:val="00973A10"/>
    <w:rsid w:val="009741B1"/>
    <w:rsid w:val="0097581B"/>
    <w:rsid w:val="00976CB4"/>
    <w:rsid w:val="00976EDA"/>
    <w:rsid w:val="009771D4"/>
    <w:rsid w:val="00977B9F"/>
    <w:rsid w:val="00977D37"/>
    <w:rsid w:val="00980DBA"/>
    <w:rsid w:val="00981D9C"/>
    <w:rsid w:val="0098551C"/>
    <w:rsid w:val="00985E1F"/>
    <w:rsid w:val="00987878"/>
    <w:rsid w:val="00987D7C"/>
    <w:rsid w:val="00990837"/>
    <w:rsid w:val="00990FC9"/>
    <w:rsid w:val="00991EBC"/>
    <w:rsid w:val="00993B88"/>
    <w:rsid w:val="00994562"/>
    <w:rsid w:val="00995C53"/>
    <w:rsid w:val="00996B53"/>
    <w:rsid w:val="009978FD"/>
    <w:rsid w:val="00997A4B"/>
    <w:rsid w:val="00997B33"/>
    <w:rsid w:val="009A1CCC"/>
    <w:rsid w:val="009A2398"/>
    <w:rsid w:val="009A2F5E"/>
    <w:rsid w:val="009A2FC7"/>
    <w:rsid w:val="009A479A"/>
    <w:rsid w:val="009A4EC5"/>
    <w:rsid w:val="009A54F1"/>
    <w:rsid w:val="009A614C"/>
    <w:rsid w:val="009A61B4"/>
    <w:rsid w:val="009A6B7F"/>
    <w:rsid w:val="009A7665"/>
    <w:rsid w:val="009A7D6A"/>
    <w:rsid w:val="009B10BC"/>
    <w:rsid w:val="009B13F0"/>
    <w:rsid w:val="009B399F"/>
    <w:rsid w:val="009B3E0F"/>
    <w:rsid w:val="009B53FA"/>
    <w:rsid w:val="009B6EFB"/>
    <w:rsid w:val="009B7024"/>
    <w:rsid w:val="009B7595"/>
    <w:rsid w:val="009C0A88"/>
    <w:rsid w:val="009C0EE0"/>
    <w:rsid w:val="009C154E"/>
    <w:rsid w:val="009C2685"/>
    <w:rsid w:val="009C438F"/>
    <w:rsid w:val="009C449F"/>
    <w:rsid w:val="009C4C11"/>
    <w:rsid w:val="009C4C5F"/>
    <w:rsid w:val="009C5A3A"/>
    <w:rsid w:val="009C5E40"/>
    <w:rsid w:val="009C5F54"/>
    <w:rsid w:val="009C6715"/>
    <w:rsid w:val="009C6C9A"/>
    <w:rsid w:val="009C6E37"/>
    <w:rsid w:val="009C7905"/>
    <w:rsid w:val="009C7960"/>
    <w:rsid w:val="009D07A6"/>
    <w:rsid w:val="009D0AED"/>
    <w:rsid w:val="009D1758"/>
    <w:rsid w:val="009D1D8D"/>
    <w:rsid w:val="009D217D"/>
    <w:rsid w:val="009D44B7"/>
    <w:rsid w:val="009D5479"/>
    <w:rsid w:val="009D5E6A"/>
    <w:rsid w:val="009D6E2A"/>
    <w:rsid w:val="009D6F14"/>
    <w:rsid w:val="009D7BDE"/>
    <w:rsid w:val="009E264C"/>
    <w:rsid w:val="009E299A"/>
    <w:rsid w:val="009E4144"/>
    <w:rsid w:val="009E44BE"/>
    <w:rsid w:val="009E44DD"/>
    <w:rsid w:val="009E478D"/>
    <w:rsid w:val="009E68A8"/>
    <w:rsid w:val="009E78B1"/>
    <w:rsid w:val="009F0B69"/>
    <w:rsid w:val="009F10F8"/>
    <w:rsid w:val="009F1AEB"/>
    <w:rsid w:val="009F2733"/>
    <w:rsid w:val="009F5AF0"/>
    <w:rsid w:val="009F61EE"/>
    <w:rsid w:val="009F6BB2"/>
    <w:rsid w:val="00A006F0"/>
    <w:rsid w:val="00A01713"/>
    <w:rsid w:val="00A01BC9"/>
    <w:rsid w:val="00A01BF8"/>
    <w:rsid w:val="00A01D5C"/>
    <w:rsid w:val="00A060BE"/>
    <w:rsid w:val="00A0631C"/>
    <w:rsid w:val="00A06417"/>
    <w:rsid w:val="00A079A2"/>
    <w:rsid w:val="00A11317"/>
    <w:rsid w:val="00A1270E"/>
    <w:rsid w:val="00A13745"/>
    <w:rsid w:val="00A15241"/>
    <w:rsid w:val="00A207D8"/>
    <w:rsid w:val="00A20907"/>
    <w:rsid w:val="00A20DB7"/>
    <w:rsid w:val="00A2274E"/>
    <w:rsid w:val="00A22D5A"/>
    <w:rsid w:val="00A22E82"/>
    <w:rsid w:val="00A22F21"/>
    <w:rsid w:val="00A23D0C"/>
    <w:rsid w:val="00A24F9F"/>
    <w:rsid w:val="00A24FF0"/>
    <w:rsid w:val="00A25568"/>
    <w:rsid w:val="00A277BE"/>
    <w:rsid w:val="00A3003D"/>
    <w:rsid w:val="00A313E8"/>
    <w:rsid w:val="00A31AD0"/>
    <w:rsid w:val="00A321F8"/>
    <w:rsid w:val="00A34DE2"/>
    <w:rsid w:val="00A36406"/>
    <w:rsid w:val="00A368AA"/>
    <w:rsid w:val="00A40ED0"/>
    <w:rsid w:val="00A417F3"/>
    <w:rsid w:val="00A41D99"/>
    <w:rsid w:val="00A43161"/>
    <w:rsid w:val="00A43598"/>
    <w:rsid w:val="00A4368F"/>
    <w:rsid w:val="00A438A1"/>
    <w:rsid w:val="00A43C73"/>
    <w:rsid w:val="00A44F3A"/>
    <w:rsid w:val="00A50432"/>
    <w:rsid w:val="00A5100A"/>
    <w:rsid w:val="00A526C4"/>
    <w:rsid w:val="00A5366B"/>
    <w:rsid w:val="00A53CD1"/>
    <w:rsid w:val="00A55C30"/>
    <w:rsid w:val="00A5738A"/>
    <w:rsid w:val="00A57403"/>
    <w:rsid w:val="00A620F7"/>
    <w:rsid w:val="00A625A6"/>
    <w:rsid w:val="00A642FA"/>
    <w:rsid w:val="00A6441A"/>
    <w:rsid w:val="00A645BE"/>
    <w:rsid w:val="00A64870"/>
    <w:rsid w:val="00A64BF5"/>
    <w:rsid w:val="00A654A3"/>
    <w:rsid w:val="00A659A5"/>
    <w:rsid w:val="00A65FAD"/>
    <w:rsid w:val="00A6686E"/>
    <w:rsid w:val="00A66B2E"/>
    <w:rsid w:val="00A6721D"/>
    <w:rsid w:val="00A7064A"/>
    <w:rsid w:val="00A70D0C"/>
    <w:rsid w:val="00A72B9D"/>
    <w:rsid w:val="00A734DE"/>
    <w:rsid w:val="00A73651"/>
    <w:rsid w:val="00A74210"/>
    <w:rsid w:val="00A74C50"/>
    <w:rsid w:val="00A74CD9"/>
    <w:rsid w:val="00A75353"/>
    <w:rsid w:val="00A758DF"/>
    <w:rsid w:val="00A75FB4"/>
    <w:rsid w:val="00A76A12"/>
    <w:rsid w:val="00A80CF4"/>
    <w:rsid w:val="00A813F0"/>
    <w:rsid w:val="00A82245"/>
    <w:rsid w:val="00A839EA"/>
    <w:rsid w:val="00A84C7F"/>
    <w:rsid w:val="00A8678F"/>
    <w:rsid w:val="00A87DB6"/>
    <w:rsid w:val="00A90814"/>
    <w:rsid w:val="00A908B2"/>
    <w:rsid w:val="00A90933"/>
    <w:rsid w:val="00A91E74"/>
    <w:rsid w:val="00A9211B"/>
    <w:rsid w:val="00A92451"/>
    <w:rsid w:val="00A927A7"/>
    <w:rsid w:val="00A93804"/>
    <w:rsid w:val="00A94457"/>
    <w:rsid w:val="00A9446E"/>
    <w:rsid w:val="00A94DC0"/>
    <w:rsid w:val="00A95A75"/>
    <w:rsid w:val="00A9613B"/>
    <w:rsid w:val="00A964CA"/>
    <w:rsid w:val="00AA00C9"/>
    <w:rsid w:val="00AA11E6"/>
    <w:rsid w:val="00AA1376"/>
    <w:rsid w:val="00AA1CBE"/>
    <w:rsid w:val="00AA1E3F"/>
    <w:rsid w:val="00AA2B9E"/>
    <w:rsid w:val="00AA3FE6"/>
    <w:rsid w:val="00AA4312"/>
    <w:rsid w:val="00AA79FB"/>
    <w:rsid w:val="00AA7E2D"/>
    <w:rsid w:val="00AB0683"/>
    <w:rsid w:val="00AB1AAD"/>
    <w:rsid w:val="00AB39AB"/>
    <w:rsid w:val="00AB5C25"/>
    <w:rsid w:val="00AB5DEB"/>
    <w:rsid w:val="00AB6FD1"/>
    <w:rsid w:val="00AB7148"/>
    <w:rsid w:val="00AB7326"/>
    <w:rsid w:val="00AB761F"/>
    <w:rsid w:val="00AC04DF"/>
    <w:rsid w:val="00AC0AE6"/>
    <w:rsid w:val="00AC2017"/>
    <w:rsid w:val="00AC30C3"/>
    <w:rsid w:val="00AC377D"/>
    <w:rsid w:val="00AC49B7"/>
    <w:rsid w:val="00AC5482"/>
    <w:rsid w:val="00AC654F"/>
    <w:rsid w:val="00AD06BF"/>
    <w:rsid w:val="00AD2A6E"/>
    <w:rsid w:val="00AD2E98"/>
    <w:rsid w:val="00AD55E3"/>
    <w:rsid w:val="00AD5F40"/>
    <w:rsid w:val="00AD71D1"/>
    <w:rsid w:val="00AD7BC0"/>
    <w:rsid w:val="00AD7DDD"/>
    <w:rsid w:val="00AD7FC7"/>
    <w:rsid w:val="00AE0D20"/>
    <w:rsid w:val="00AE0D28"/>
    <w:rsid w:val="00AE0FCE"/>
    <w:rsid w:val="00AE18D5"/>
    <w:rsid w:val="00AE219D"/>
    <w:rsid w:val="00AE3AEC"/>
    <w:rsid w:val="00AE5387"/>
    <w:rsid w:val="00AE5AEA"/>
    <w:rsid w:val="00AF11C1"/>
    <w:rsid w:val="00AF396B"/>
    <w:rsid w:val="00AF51D3"/>
    <w:rsid w:val="00AF53F0"/>
    <w:rsid w:val="00AF54E5"/>
    <w:rsid w:val="00AF64E8"/>
    <w:rsid w:val="00AF795D"/>
    <w:rsid w:val="00B01779"/>
    <w:rsid w:val="00B01853"/>
    <w:rsid w:val="00B01A97"/>
    <w:rsid w:val="00B01DB6"/>
    <w:rsid w:val="00B02849"/>
    <w:rsid w:val="00B02CDD"/>
    <w:rsid w:val="00B02E1C"/>
    <w:rsid w:val="00B03119"/>
    <w:rsid w:val="00B0383B"/>
    <w:rsid w:val="00B140A0"/>
    <w:rsid w:val="00B14F9B"/>
    <w:rsid w:val="00B151C2"/>
    <w:rsid w:val="00B17799"/>
    <w:rsid w:val="00B178AD"/>
    <w:rsid w:val="00B17A3C"/>
    <w:rsid w:val="00B20341"/>
    <w:rsid w:val="00B20842"/>
    <w:rsid w:val="00B20A5C"/>
    <w:rsid w:val="00B21260"/>
    <w:rsid w:val="00B2356B"/>
    <w:rsid w:val="00B2403E"/>
    <w:rsid w:val="00B24CE1"/>
    <w:rsid w:val="00B276BF"/>
    <w:rsid w:val="00B3047D"/>
    <w:rsid w:val="00B327E3"/>
    <w:rsid w:val="00B33985"/>
    <w:rsid w:val="00B33C2C"/>
    <w:rsid w:val="00B33F3E"/>
    <w:rsid w:val="00B343AA"/>
    <w:rsid w:val="00B34825"/>
    <w:rsid w:val="00B3650B"/>
    <w:rsid w:val="00B3694A"/>
    <w:rsid w:val="00B36FFC"/>
    <w:rsid w:val="00B37E92"/>
    <w:rsid w:val="00B410E8"/>
    <w:rsid w:val="00B43029"/>
    <w:rsid w:val="00B448BC"/>
    <w:rsid w:val="00B4558B"/>
    <w:rsid w:val="00B45F5B"/>
    <w:rsid w:val="00B468D3"/>
    <w:rsid w:val="00B474BC"/>
    <w:rsid w:val="00B50881"/>
    <w:rsid w:val="00B50C83"/>
    <w:rsid w:val="00B510C2"/>
    <w:rsid w:val="00B51CDB"/>
    <w:rsid w:val="00B523E9"/>
    <w:rsid w:val="00B528B6"/>
    <w:rsid w:val="00B52A4F"/>
    <w:rsid w:val="00B52B68"/>
    <w:rsid w:val="00B52C1D"/>
    <w:rsid w:val="00B54ABE"/>
    <w:rsid w:val="00B54EA3"/>
    <w:rsid w:val="00B54F76"/>
    <w:rsid w:val="00B550C8"/>
    <w:rsid w:val="00B56BC3"/>
    <w:rsid w:val="00B62121"/>
    <w:rsid w:val="00B6625D"/>
    <w:rsid w:val="00B66383"/>
    <w:rsid w:val="00B679FB"/>
    <w:rsid w:val="00B705D4"/>
    <w:rsid w:val="00B73960"/>
    <w:rsid w:val="00B749B8"/>
    <w:rsid w:val="00B74B21"/>
    <w:rsid w:val="00B75419"/>
    <w:rsid w:val="00B755AF"/>
    <w:rsid w:val="00B770B7"/>
    <w:rsid w:val="00B77B22"/>
    <w:rsid w:val="00B77EE4"/>
    <w:rsid w:val="00B80F55"/>
    <w:rsid w:val="00B82467"/>
    <w:rsid w:val="00B82A33"/>
    <w:rsid w:val="00B8499D"/>
    <w:rsid w:val="00B84DF1"/>
    <w:rsid w:val="00B851F8"/>
    <w:rsid w:val="00B85D2F"/>
    <w:rsid w:val="00B86C3E"/>
    <w:rsid w:val="00B86F5C"/>
    <w:rsid w:val="00B87106"/>
    <w:rsid w:val="00B872CD"/>
    <w:rsid w:val="00B87A01"/>
    <w:rsid w:val="00B90245"/>
    <w:rsid w:val="00B909D2"/>
    <w:rsid w:val="00B90C9C"/>
    <w:rsid w:val="00B90F5A"/>
    <w:rsid w:val="00B910AB"/>
    <w:rsid w:val="00B914B9"/>
    <w:rsid w:val="00B914EA"/>
    <w:rsid w:val="00B91620"/>
    <w:rsid w:val="00B924F7"/>
    <w:rsid w:val="00B9345B"/>
    <w:rsid w:val="00B93708"/>
    <w:rsid w:val="00B94C21"/>
    <w:rsid w:val="00B951CB"/>
    <w:rsid w:val="00B954F4"/>
    <w:rsid w:val="00B9563D"/>
    <w:rsid w:val="00B95E94"/>
    <w:rsid w:val="00BA24BA"/>
    <w:rsid w:val="00BA2ACB"/>
    <w:rsid w:val="00BA3A57"/>
    <w:rsid w:val="00BA4224"/>
    <w:rsid w:val="00BA4350"/>
    <w:rsid w:val="00BA534C"/>
    <w:rsid w:val="00BA5838"/>
    <w:rsid w:val="00BA6996"/>
    <w:rsid w:val="00BA733A"/>
    <w:rsid w:val="00BA7EA1"/>
    <w:rsid w:val="00BB0312"/>
    <w:rsid w:val="00BB0869"/>
    <w:rsid w:val="00BB229A"/>
    <w:rsid w:val="00BB2539"/>
    <w:rsid w:val="00BB2921"/>
    <w:rsid w:val="00BB3636"/>
    <w:rsid w:val="00BB3A8A"/>
    <w:rsid w:val="00BB3C36"/>
    <w:rsid w:val="00BB3C45"/>
    <w:rsid w:val="00BB4790"/>
    <w:rsid w:val="00BB4B48"/>
    <w:rsid w:val="00BB5032"/>
    <w:rsid w:val="00BB5F7E"/>
    <w:rsid w:val="00BB62FD"/>
    <w:rsid w:val="00BB6679"/>
    <w:rsid w:val="00BB6955"/>
    <w:rsid w:val="00BB6FF2"/>
    <w:rsid w:val="00BB76FA"/>
    <w:rsid w:val="00BC04BF"/>
    <w:rsid w:val="00BC0D52"/>
    <w:rsid w:val="00BC1912"/>
    <w:rsid w:val="00BC1BBD"/>
    <w:rsid w:val="00BC3E9E"/>
    <w:rsid w:val="00BC4821"/>
    <w:rsid w:val="00BC54E6"/>
    <w:rsid w:val="00BD0824"/>
    <w:rsid w:val="00BD3308"/>
    <w:rsid w:val="00BD3728"/>
    <w:rsid w:val="00BD384E"/>
    <w:rsid w:val="00BD3C1A"/>
    <w:rsid w:val="00BD4B0A"/>
    <w:rsid w:val="00BD5AB6"/>
    <w:rsid w:val="00BD5BED"/>
    <w:rsid w:val="00BD67A7"/>
    <w:rsid w:val="00BD6D3D"/>
    <w:rsid w:val="00BE042F"/>
    <w:rsid w:val="00BE0786"/>
    <w:rsid w:val="00BE1263"/>
    <w:rsid w:val="00BE19CB"/>
    <w:rsid w:val="00BE2D96"/>
    <w:rsid w:val="00BE3C2E"/>
    <w:rsid w:val="00BE5773"/>
    <w:rsid w:val="00BE6575"/>
    <w:rsid w:val="00BE6DAE"/>
    <w:rsid w:val="00BE6F5E"/>
    <w:rsid w:val="00BE727A"/>
    <w:rsid w:val="00BE7CB4"/>
    <w:rsid w:val="00BF013D"/>
    <w:rsid w:val="00BF1838"/>
    <w:rsid w:val="00BF1892"/>
    <w:rsid w:val="00BF1A7B"/>
    <w:rsid w:val="00BF249A"/>
    <w:rsid w:val="00BF2A22"/>
    <w:rsid w:val="00BF3A6C"/>
    <w:rsid w:val="00BF488A"/>
    <w:rsid w:val="00BF4A18"/>
    <w:rsid w:val="00BF5E1E"/>
    <w:rsid w:val="00BF5E5A"/>
    <w:rsid w:val="00BF6268"/>
    <w:rsid w:val="00C028C5"/>
    <w:rsid w:val="00C043E9"/>
    <w:rsid w:val="00C045CD"/>
    <w:rsid w:val="00C045CE"/>
    <w:rsid w:val="00C0482E"/>
    <w:rsid w:val="00C052C3"/>
    <w:rsid w:val="00C05601"/>
    <w:rsid w:val="00C06B9A"/>
    <w:rsid w:val="00C101EF"/>
    <w:rsid w:val="00C104C7"/>
    <w:rsid w:val="00C10574"/>
    <w:rsid w:val="00C10BFC"/>
    <w:rsid w:val="00C11903"/>
    <w:rsid w:val="00C11F02"/>
    <w:rsid w:val="00C1206D"/>
    <w:rsid w:val="00C12C35"/>
    <w:rsid w:val="00C13177"/>
    <w:rsid w:val="00C135AB"/>
    <w:rsid w:val="00C13D26"/>
    <w:rsid w:val="00C13E32"/>
    <w:rsid w:val="00C14337"/>
    <w:rsid w:val="00C14A8A"/>
    <w:rsid w:val="00C16CC5"/>
    <w:rsid w:val="00C17778"/>
    <w:rsid w:val="00C17E02"/>
    <w:rsid w:val="00C202A8"/>
    <w:rsid w:val="00C21A84"/>
    <w:rsid w:val="00C22992"/>
    <w:rsid w:val="00C2693D"/>
    <w:rsid w:val="00C272D6"/>
    <w:rsid w:val="00C300DC"/>
    <w:rsid w:val="00C30E83"/>
    <w:rsid w:val="00C32771"/>
    <w:rsid w:val="00C33A6E"/>
    <w:rsid w:val="00C33EA7"/>
    <w:rsid w:val="00C34119"/>
    <w:rsid w:val="00C341A3"/>
    <w:rsid w:val="00C342A6"/>
    <w:rsid w:val="00C344A0"/>
    <w:rsid w:val="00C35010"/>
    <w:rsid w:val="00C419E1"/>
    <w:rsid w:val="00C465E2"/>
    <w:rsid w:val="00C4683A"/>
    <w:rsid w:val="00C469BB"/>
    <w:rsid w:val="00C46D08"/>
    <w:rsid w:val="00C47D2D"/>
    <w:rsid w:val="00C511E5"/>
    <w:rsid w:val="00C5221D"/>
    <w:rsid w:val="00C53194"/>
    <w:rsid w:val="00C53604"/>
    <w:rsid w:val="00C55D00"/>
    <w:rsid w:val="00C56873"/>
    <w:rsid w:val="00C611CE"/>
    <w:rsid w:val="00C62827"/>
    <w:rsid w:val="00C64D9E"/>
    <w:rsid w:val="00C65887"/>
    <w:rsid w:val="00C66966"/>
    <w:rsid w:val="00C70359"/>
    <w:rsid w:val="00C70709"/>
    <w:rsid w:val="00C71696"/>
    <w:rsid w:val="00C716FC"/>
    <w:rsid w:val="00C71FBC"/>
    <w:rsid w:val="00C72832"/>
    <w:rsid w:val="00C7432C"/>
    <w:rsid w:val="00C747C3"/>
    <w:rsid w:val="00C7527C"/>
    <w:rsid w:val="00C753E2"/>
    <w:rsid w:val="00C759F4"/>
    <w:rsid w:val="00C7793B"/>
    <w:rsid w:val="00C77F37"/>
    <w:rsid w:val="00C804C2"/>
    <w:rsid w:val="00C80904"/>
    <w:rsid w:val="00C80D63"/>
    <w:rsid w:val="00C81672"/>
    <w:rsid w:val="00C81D61"/>
    <w:rsid w:val="00C81F09"/>
    <w:rsid w:val="00C81FC1"/>
    <w:rsid w:val="00C85FD0"/>
    <w:rsid w:val="00C865D7"/>
    <w:rsid w:val="00C868A3"/>
    <w:rsid w:val="00C86922"/>
    <w:rsid w:val="00C90C82"/>
    <w:rsid w:val="00C927C2"/>
    <w:rsid w:val="00C92A22"/>
    <w:rsid w:val="00C92EE4"/>
    <w:rsid w:val="00C93069"/>
    <w:rsid w:val="00C932D6"/>
    <w:rsid w:val="00C95A7E"/>
    <w:rsid w:val="00C967BB"/>
    <w:rsid w:val="00C9698A"/>
    <w:rsid w:val="00C96C47"/>
    <w:rsid w:val="00C97EEA"/>
    <w:rsid w:val="00CA281F"/>
    <w:rsid w:val="00CA2FDD"/>
    <w:rsid w:val="00CA49D2"/>
    <w:rsid w:val="00CA6DD4"/>
    <w:rsid w:val="00CA7044"/>
    <w:rsid w:val="00CA742E"/>
    <w:rsid w:val="00CA7611"/>
    <w:rsid w:val="00CB1E66"/>
    <w:rsid w:val="00CB4A49"/>
    <w:rsid w:val="00CB6E87"/>
    <w:rsid w:val="00CC3274"/>
    <w:rsid w:val="00CC5062"/>
    <w:rsid w:val="00CC581B"/>
    <w:rsid w:val="00CC583D"/>
    <w:rsid w:val="00CC5BFF"/>
    <w:rsid w:val="00CC64E2"/>
    <w:rsid w:val="00CC6D5B"/>
    <w:rsid w:val="00CC7C1A"/>
    <w:rsid w:val="00CD08F7"/>
    <w:rsid w:val="00CD1569"/>
    <w:rsid w:val="00CD279E"/>
    <w:rsid w:val="00CD3410"/>
    <w:rsid w:val="00CD552A"/>
    <w:rsid w:val="00CD6F2A"/>
    <w:rsid w:val="00CD71A2"/>
    <w:rsid w:val="00CD7725"/>
    <w:rsid w:val="00CE0EF6"/>
    <w:rsid w:val="00CE12FF"/>
    <w:rsid w:val="00CE1D1A"/>
    <w:rsid w:val="00CE2380"/>
    <w:rsid w:val="00CE3A10"/>
    <w:rsid w:val="00CE4B51"/>
    <w:rsid w:val="00CE5D25"/>
    <w:rsid w:val="00CE5F5F"/>
    <w:rsid w:val="00CE7367"/>
    <w:rsid w:val="00CE73B2"/>
    <w:rsid w:val="00CF17BC"/>
    <w:rsid w:val="00CF1A66"/>
    <w:rsid w:val="00CF274B"/>
    <w:rsid w:val="00CF3E40"/>
    <w:rsid w:val="00CF3FD0"/>
    <w:rsid w:val="00CF470D"/>
    <w:rsid w:val="00CF4AEF"/>
    <w:rsid w:val="00CF4CAB"/>
    <w:rsid w:val="00CF7A01"/>
    <w:rsid w:val="00D008D7"/>
    <w:rsid w:val="00D04CA2"/>
    <w:rsid w:val="00D07060"/>
    <w:rsid w:val="00D104E0"/>
    <w:rsid w:val="00D1132B"/>
    <w:rsid w:val="00D11836"/>
    <w:rsid w:val="00D12B9A"/>
    <w:rsid w:val="00D14116"/>
    <w:rsid w:val="00D14CF6"/>
    <w:rsid w:val="00D17971"/>
    <w:rsid w:val="00D21899"/>
    <w:rsid w:val="00D21C75"/>
    <w:rsid w:val="00D228B6"/>
    <w:rsid w:val="00D22DEF"/>
    <w:rsid w:val="00D23704"/>
    <w:rsid w:val="00D23A7F"/>
    <w:rsid w:val="00D247F7"/>
    <w:rsid w:val="00D25957"/>
    <w:rsid w:val="00D25A71"/>
    <w:rsid w:val="00D25E91"/>
    <w:rsid w:val="00D27AF5"/>
    <w:rsid w:val="00D32326"/>
    <w:rsid w:val="00D3257C"/>
    <w:rsid w:val="00D3293B"/>
    <w:rsid w:val="00D3310C"/>
    <w:rsid w:val="00D33922"/>
    <w:rsid w:val="00D343C3"/>
    <w:rsid w:val="00D35AC6"/>
    <w:rsid w:val="00D365BD"/>
    <w:rsid w:val="00D36822"/>
    <w:rsid w:val="00D379A0"/>
    <w:rsid w:val="00D40953"/>
    <w:rsid w:val="00D43D48"/>
    <w:rsid w:val="00D44058"/>
    <w:rsid w:val="00D45484"/>
    <w:rsid w:val="00D45ED3"/>
    <w:rsid w:val="00D472CC"/>
    <w:rsid w:val="00D50726"/>
    <w:rsid w:val="00D5105F"/>
    <w:rsid w:val="00D51B78"/>
    <w:rsid w:val="00D52A2C"/>
    <w:rsid w:val="00D54681"/>
    <w:rsid w:val="00D54F10"/>
    <w:rsid w:val="00D600B4"/>
    <w:rsid w:val="00D61D0A"/>
    <w:rsid w:val="00D61F22"/>
    <w:rsid w:val="00D6244C"/>
    <w:rsid w:val="00D6288B"/>
    <w:rsid w:val="00D62F6F"/>
    <w:rsid w:val="00D6341D"/>
    <w:rsid w:val="00D64903"/>
    <w:rsid w:val="00D70295"/>
    <w:rsid w:val="00D705A1"/>
    <w:rsid w:val="00D7068F"/>
    <w:rsid w:val="00D70B43"/>
    <w:rsid w:val="00D70C61"/>
    <w:rsid w:val="00D71135"/>
    <w:rsid w:val="00D722DE"/>
    <w:rsid w:val="00D739B2"/>
    <w:rsid w:val="00D74D4C"/>
    <w:rsid w:val="00D76373"/>
    <w:rsid w:val="00D76E72"/>
    <w:rsid w:val="00D77EB0"/>
    <w:rsid w:val="00D77EC7"/>
    <w:rsid w:val="00D802D8"/>
    <w:rsid w:val="00D81028"/>
    <w:rsid w:val="00D83F42"/>
    <w:rsid w:val="00D847D1"/>
    <w:rsid w:val="00D85420"/>
    <w:rsid w:val="00D85710"/>
    <w:rsid w:val="00D862F9"/>
    <w:rsid w:val="00D87E07"/>
    <w:rsid w:val="00D91381"/>
    <w:rsid w:val="00D91BD4"/>
    <w:rsid w:val="00D93869"/>
    <w:rsid w:val="00D9688E"/>
    <w:rsid w:val="00DA1211"/>
    <w:rsid w:val="00DA1261"/>
    <w:rsid w:val="00DA1832"/>
    <w:rsid w:val="00DA2745"/>
    <w:rsid w:val="00DA3414"/>
    <w:rsid w:val="00DA374C"/>
    <w:rsid w:val="00DA69B0"/>
    <w:rsid w:val="00DA79AC"/>
    <w:rsid w:val="00DB00E8"/>
    <w:rsid w:val="00DB0165"/>
    <w:rsid w:val="00DB16E3"/>
    <w:rsid w:val="00DB2046"/>
    <w:rsid w:val="00DB29FE"/>
    <w:rsid w:val="00DB5049"/>
    <w:rsid w:val="00DB74BC"/>
    <w:rsid w:val="00DB75CA"/>
    <w:rsid w:val="00DC044F"/>
    <w:rsid w:val="00DC33B4"/>
    <w:rsid w:val="00DC3452"/>
    <w:rsid w:val="00DC5AAF"/>
    <w:rsid w:val="00DD0B1C"/>
    <w:rsid w:val="00DD1791"/>
    <w:rsid w:val="00DD1963"/>
    <w:rsid w:val="00DD23D4"/>
    <w:rsid w:val="00DD3B66"/>
    <w:rsid w:val="00DD6049"/>
    <w:rsid w:val="00DD6F32"/>
    <w:rsid w:val="00DD7A3A"/>
    <w:rsid w:val="00DE170D"/>
    <w:rsid w:val="00DE17AB"/>
    <w:rsid w:val="00DE29DA"/>
    <w:rsid w:val="00DE4CE9"/>
    <w:rsid w:val="00DE5681"/>
    <w:rsid w:val="00DE65B9"/>
    <w:rsid w:val="00DE7190"/>
    <w:rsid w:val="00DE729E"/>
    <w:rsid w:val="00DF0E89"/>
    <w:rsid w:val="00DF116E"/>
    <w:rsid w:val="00DF123A"/>
    <w:rsid w:val="00DF3A80"/>
    <w:rsid w:val="00DF4996"/>
    <w:rsid w:val="00DF49FC"/>
    <w:rsid w:val="00DF5054"/>
    <w:rsid w:val="00DF58B7"/>
    <w:rsid w:val="00DF5E3C"/>
    <w:rsid w:val="00E02993"/>
    <w:rsid w:val="00E02B9F"/>
    <w:rsid w:val="00E02DDD"/>
    <w:rsid w:val="00E0501C"/>
    <w:rsid w:val="00E058D8"/>
    <w:rsid w:val="00E05AC7"/>
    <w:rsid w:val="00E06E24"/>
    <w:rsid w:val="00E10AD0"/>
    <w:rsid w:val="00E10E12"/>
    <w:rsid w:val="00E1350F"/>
    <w:rsid w:val="00E17285"/>
    <w:rsid w:val="00E1776D"/>
    <w:rsid w:val="00E22154"/>
    <w:rsid w:val="00E22443"/>
    <w:rsid w:val="00E23A35"/>
    <w:rsid w:val="00E23B58"/>
    <w:rsid w:val="00E2414D"/>
    <w:rsid w:val="00E246EE"/>
    <w:rsid w:val="00E26651"/>
    <w:rsid w:val="00E26703"/>
    <w:rsid w:val="00E31317"/>
    <w:rsid w:val="00E32A12"/>
    <w:rsid w:val="00E33CF5"/>
    <w:rsid w:val="00E343F2"/>
    <w:rsid w:val="00E35020"/>
    <w:rsid w:val="00E364AD"/>
    <w:rsid w:val="00E37153"/>
    <w:rsid w:val="00E401D8"/>
    <w:rsid w:val="00E40985"/>
    <w:rsid w:val="00E411FF"/>
    <w:rsid w:val="00E4209B"/>
    <w:rsid w:val="00E43468"/>
    <w:rsid w:val="00E44587"/>
    <w:rsid w:val="00E446E2"/>
    <w:rsid w:val="00E44FAE"/>
    <w:rsid w:val="00E5158A"/>
    <w:rsid w:val="00E52A6D"/>
    <w:rsid w:val="00E53A6C"/>
    <w:rsid w:val="00E53AA7"/>
    <w:rsid w:val="00E53AB4"/>
    <w:rsid w:val="00E547CD"/>
    <w:rsid w:val="00E5480E"/>
    <w:rsid w:val="00E54B0C"/>
    <w:rsid w:val="00E55912"/>
    <w:rsid w:val="00E55ACF"/>
    <w:rsid w:val="00E55D4D"/>
    <w:rsid w:val="00E57267"/>
    <w:rsid w:val="00E5778F"/>
    <w:rsid w:val="00E60123"/>
    <w:rsid w:val="00E6084B"/>
    <w:rsid w:val="00E6116F"/>
    <w:rsid w:val="00E61995"/>
    <w:rsid w:val="00E627E4"/>
    <w:rsid w:val="00E64B17"/>
    <w:rsid w:val="00E64FAC"/>
    <w:rsid w:val="00E65233"/>
    <w:rsid w:val="00E65427"/>
    <w:rsid w:val="00E65BA0"/>
    <w:rsid w:val="00E67DC7"/>
    <w:rsid w:val="00E70EDB"/>
    <w:rsid w:val="00E71066"/>
    <w:rsid w:val="00E74107"/>
    <w:rsid w:val="00E741B5"/>
    <w:rsid w:val="00E74FAA"/>
    <w:rsid w:val="00E75EBA"/>
    <w:rsid w:val="00E7683F"/>
    <w:rsid w:val="00E805D3"/>
    <w:rsid w:val="00E80704"/>
    <w:rsid w:val="00E809EA"/>
    <w:rsid w:val="00E80C29"/>
    <w:rsid w:val="00E81C0F"/>
    <w:rsid w:val="00E82517"/>
    <w:rsid w:val="00E83BDD"/>
    <w:rsid w:val="00E84AD3"/>
    <w:rsid w:val="00E86391"/>
    <w:rsid w:val="00E8642A"/>
    <w:rsid w:val="00E86890"/>
    <w:rsid w:val="00E86B9D"/>
    <w:rsid w:val="00E876E2"/>
    <w:rsid w:val="00E87DAF"/>
    <w:rsid w:val="00E901C8"/>
    <w:rsid w:val="00E90387"/>
    <w:rsid w:val="00E913A2"/>
    <w:rsid w:val="00E92113"/>
    <w:rsid w:val="00E96079"/>
    <w:rsid w:val="00E96CEC"/>
    <w:rsid w:val="00E96FF0"/>
    <w:rsid w:val="00EA1209"/>
    <w:rsid w:val="00EA13E2"/>
    <w:rsid w:val="00EA2552"/>
    <w:rsid w:val="00EA2AFF"/>
    <w:rsid w:val="00EA3210"/>
    <w:rsid w:val="00EA3C82"/>
    <w:rsid w:val="00EA3DB1"/>
    <w:rsid w:val="00EA4571"/>
    <w:rsid w:val="00EA6DE2"/>
    <w:rsid w:val="00EA6FEB"/>
    <w:rsid w:val="00EA749C"/>
    <w:rsid w:val="00EB185B"/>
    <w:rsid w:val="00EB2B42"/>
    <w:rsid w:val="00EB2CA8"/>
    <w:rsid w:val="00EB409A"/>
    <w:rsid w:val="00EB4849"/>
    <w:rsid w:val="00EB4C78"/>
    <w:rsid w:val="00EB646A"/>
    <w:rsid w:val="00EB754A"/>
    <w:rsid w:val="00EC1150"/>
    <w:rsid w:val="00EC1500"/>
    <w:rsid w:val="00EC1595"/>
    <w:rsid w:val="00EC1977"/>
    <w:rsid w:val="00EC1A63"/>
    <w:rsid w:val="00EC23F6"/>
    <w:rsid w:val="00EC34D0"/>
    <w:rsid w:val="00EC3857"/>
    <w:rsid w:val="00EC3D4C"/>
    <w:rsid w:val="00EC417C"/>
    <w:rsid w:val="00EC513A"/>
    <w:rsid w:val="00EC53E1"/>
    <w:rsid w:val="00EC57A7"/>
    <w:rsid w:val="00EC599D"/>
    <w:rsid w:val="00EC5A45"/>
    <w:rsid w:val="00EC6687"/>
    <w:rsid w:val="00ED034B"/>
    <w:rsid w:val="00ED0455"/>
    <w:rsid w:val="00ED0F7E"/>
    <w:rsid w:val="00ED13DF"/>
    <w:rsid w:val="00ED19FC"/>
    <w:rsid w:val="00ED26AF"/>
    <w:rsid w:val="00ED2BE9"/>
    <w:rsid w:val="00ED43C4"/>
    <w:rsid w:val="00ED448E"/>
    <w:rsid w:val="00ED4575"/>
    <w:rsid w:val="00ED4701"/>
    <w:rsid w:val="00ED4DC3"/>
    <w:rsid w:val="00ED5B36"/>
    <w:rsid w:val="00ED7395"/>
    <w:rsid w:val="00EE0C10"/>
    <w:rsid w:val="00EE27D2"/>
    <w:rsid w:val="00EE2891"/>
    <w:rsid w:val="00EE2A8F"/>
    <w:rsid w:val="00EE2EC3"/>
    <w:rsid w:val="00EE335B"/>
    <w:rsid w:val="00EE37E6"/>
    <w:rsid w:val="00EE3EF8"/>
    <w:rsid w:val="00EE4213"/>
    <w:rsid w:val="00EE4947"/>
    <w:rsid w:val="00EE4FA3"/>
    <w:rsid w:val="00EE5EEC"/>
    <w:rsid w:val="00EE5EFE"/>
    <w:rsid w:val="00EE684C"/>
    <w:rsid w:val="00EE687C"/>
    <w:rsid w:val="00EE72C0"/>
    <w:rsid w:val="00EE7564"/>
    <w:rsid w:val="00EE78C1"/>
    <w:rsid w:val="00EF0148"/>
    <w:rsid w:val="00EF0378"/>
    <w:rsid w:val="00EF08FA"/>
    <w:rsid w:val="00EF1E71"/>
    <w:rsid w:val="00EF3F77"/>
    <w:rsid w:val="00EF54FE"/>
    <w:rsid w:val="00EF628C"/>
    <w:rsid w:val="00EF6B16"/>
    <w:rsid w:val="00EF706A"/>
    <w:rsid w:val="00EF7F21"/>
    <w:rsid w:val="00EF7FD0"/>
    <w:rsid w:val="00F00290"/>
    <w:rsid w:val="00F01180"/>
    <w:rsid w:val="00F01326"/>
    <w:rsid w:val="00F01A4B"/>
    <w:rsid w:val="00F02395"/>
    <w:rsid w:val="00F035C5"/>
    <w:rsid w:val="00F055D7"/>
    <w:rsid w:val="00F06CD5"/>
    <w:rsid w:val="00F06F3C"/>
    <w:rsid w:val="00F07F75"/>
    <w:rsid w:val="00F107CA"/>
    <w:rsid w:val="00F11C50"/>
    <w:rsid w:val="00F12A61"/>
    <w:rsid w:val="00F14C74"/>
    <w:rsid w:val="00F159A1"/>
    <w:rsid w:val="00F20ADB"/>
    <w:rsid w:val="00F223CE"/>
    <w:rsid w:val="00F22923"/>
    <w:rsid w:val="00F247D3"/>
    <w:rsid w:val="00F2581C"/>
    <w:rsid w:val="00F276C1"/>
    <w:rsid w:val="00F3200D"/>
    <w:rsid w:val="00F32CE4"/>
    <w:rsid w:val="00F32D8E"/>
    <w:rsid w:val="00F33AAC"/>
    <w:rsid w:val="00F3499E"/>
    <w:rsid w:val="00F35374"/>
    <w:rsid w:val="00F355C3"/>
    <w:rsid w:val="00F37E30"/>
    <w:rsid w:val="00F421E4"/>
    <w:rsid w:val="00F42B71"/>
    <w:rsid w:val="00F42FBD"/>
    <w:rsid w:val="00F4346C"/>
    <w:rsid w:val="00F44430"/>
    <w:rsid w:val="00F444C1"/>
    <w:rsid w:val="00F44E08"/>
    <w:rsid w:val="00F45270"/>
    <w:rsid w:val="00F4529D"/>
    <w:rsid w:val="00F45CB5"/>
    <w:rsid w:val="00F45D2B"/>
    <w:rsid w:val="00F45F95"/>
    <w:rsid w:val="00F46472"/>
    <w:rsid w:val="00F46E67"/>
    <w:rsid w:val="00F47417"/>
    <w:rsid w:val="00F5012F"/>
    <w:rsid w:val="00F50185"/>
    <w:rsid w:val="00F50AC7"/>
    <w:rsid w:val="00F517DF"/>
    <w:rsid w:val="00F51D93"/>
    <w:rsid w:val="00F53AC1"/>
    <w:rsid w:val="00F53F4E"/>
    <w:rsid w:val="00F5408C"/>
    <w:rsid w:val="00F546D9"/>
    <w:rsid w:val="00F552C3"/>
    <w:rsid w:val="00F55550"/>
    <w:rsid w:val="00F555D8"/>
    <w:rsid w:val="00F56BBC"/>
    <w:rsid w:val="00F57529"/>
    <w:rsid w:val="00F579EA"/>
    <w:rsid w:val="00F60BE7"/>
    <w:rsid w:val="00F61617"/>
    <w:rsid w:val="00F61ED3"/>
    <w:rsid w:val="00F62B62"/>
    <w:rsid w:val="00F63A5D"/>
    <w:rsid w:val="00F64FED"/>
    <w:rsid w:val="00F65145"/>
    <w:rsid w:val="00F67D1B"/>
    <w:rsid w:val="00F70C21"/>
    <w:rsid w:val="00F724A7"/>
    <w:rsid w:val="00F73769"/>
    <w:rsid w:val="00F73BA6"/>
    <w:rsid w:val="00F73F42"/>
    <w:rsid w:val="00F74C58"/>
    <w:rsid w:val="00F758EC"/>
    <w:rsid w:val="00F75B5C"/>
    <w:rsid w:val="00F7649F"/>
    <w:rsid w:val="00F80011"/>
    <w:rsid w:val="00F80EEA"/>
    <w:rsid w:val="00F82059"/>
    <w:rsid w:val="00F8337B"/>
    <w:rsid w:val="00F83E9F"/>
    <w:rsid w:val="00F84764"/>
    <w:rsid w:val="00F85209"/>
    <w:rsid w:val="00F8569A"/>
    <w:rsid w:val="00F85AEE"/>
    <w:rsid w:val="00F87FFD"/>
    <w:rsid w:val="00F91BCA"/>
    <w:rsid w:val="00F931BF"/>
    <w:rsid w:val="00F94B5C"/>
    <w:rsid w:val="00F95ADE"/>
    <w:rsid w:val="00F9676F"/>
    <w:rsid w:val="00F969AD"/>
    <w:rsid w:val="00F970BD"/>
    <w:rsid w:val="00F97DF3"/>
    <w:rsid w:val="00FA0DAE"/>
    <w:rsid w:val="00FA1255"/>
    <w:rsid w:val="00FA3E75"/>
    <w:rsid w:val="00FA547D"/>
    <w:rsid w:val="00FA77AD"/>
    <w:rsid w:val="00FB0624"/>
    <w:rsid w:val="00FB2569"/>
    <w:rsid w:val="00FB2A9A"/>
    <w:rsid w:val="00FB426D"/>
    <w:rsid w:val="00FB4AAE"/>
    <w:rsid w:val="00FB6341"/>
    <w:rsid w:val="00FB63A3"/>
    <w:rsid w:val="00FB69B4"/>
    <w:rsid w:val="00FC10AF"/>
    <w:rsid w:val="00FC5832"/>
    <w:rsid w:val="00FC5EAB"/>
    <w:rsid w:val="00FC75AD"/>
    <w:rsid w:val="00FD0268"/>
    <w:rsid w:val="00FD1FA4"/>
    <w:rsid w:val="00FD285E"/>
    <w:rsid w:val="00FD293A"/>
    <w:rsid w:val="00FD3927"/>
    <w:rsid w:val="00FD6F92"/>
    <w:rsid w:val="00FE0B39"/>
    <w:rsid w:val="00FE2087"/>
    <w:rsid w:val="00FE24EA"/>
    <w:rsid w:val="00FE3434"/>
    <w:rsid w:val="00FE35BB"/>
    <w:rsid w:val="00FE436B"/>
    <w:rsid w:val="00FE4A57"/>
    <w:rsid w:val="00FE56C0"/>
    <w:rsid w:val="00FE581A"/>
    <w:rsid w:val="00FE5FD5"/>
    <w:rsid w:val="00FE6C05"/>
    <w:rsid w:val="00FF0D9D"/>
    <w:rsid w:val="00FF1B61"/>
    <w:rsid w:val="00FF23AE"/>
    <w:rsid w:val="00FF40A9"/>
    <w:rsid w:val="00FF4272"/>
    <w:rsid w:val="00FF7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505907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13D26"/>
    <w:pPr>
      <w:keepNext/>
      <w:numPr>
        <w:numId w:val="1"/>
      </w:numPr>
      <w:spacing w:after="80"/>
      <w:ind w:left="0" w:firstLine="284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13D26"/>
    <w:pPr>
      <w:jc w:val="both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606227"/>
    <w:pPr>
      <w:keepNext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9"/>
    <w:qFormat/>
    <w:rsid w:val="00606227"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9"/>
    <w:qFormat/>
    <w:rsid w:val="00606227"/>
    <w:pPr>
      <w:keepNext/>
      <w:jc w:val="both"/>
      <w:outlineLvl w:val="4"/>
    </w:pPr>
    <w:rPr>
      <w:i/>
      <w:iCs/>
      <w:sz w:val="24"/>
    </w:rPr>
  </w:style>
  <w:style w:type="paragraph" w:styleId="6">
    <w:name w:val="heading 6"/>
    <w:basedOn w:val="a"/>
    <w:next w:val="a"/>
    <w:link w:val="60"/>
    <w:uiPriority w:val="99"/>
    <w:qFormat/>
    <w:rsid w:val="00606227"/>
    <w:pPr>
      <w:keepNext/>
      <w:jc w:val="both"/>
      <w:outlineLvl w:val="5"/>
    </w:pPr>
    <w:rPr>
      <w:spacing w:val="-4"/>
      <w:sz w:val="24"/>
    </w:rPr>
  </w:style>
  <w:style w:type="paragraph" w:styleId="7">
    <w:name w:val="heading 7"/>
    <w:basedOn w:val="a"/>
    <w:next w:val="a"/>
    <w:link w:val="70"/>
    <w:uiPriority w:val="99"/>
    <w:qFormat/>
    <w:rsid w:val="00606227"/>
    <w:pPr>
      <w:keepNext/>
      <w:jc w:val="both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9"/>
    <w:qFormat/>
    <w:rsid w:val="00606227"/>
    <w:pPr>
      <w:keepNext/>
      <w:ind w:right="-419"/>
      <w:jc w:val="both"/>
      <w:outlineLvl w:val="7"/>
    </w:pPr>
    <w:rPr>
      <w:bCs/>
      <w:sz w:val="24"/>
    </w:rPr>
  </w:style>
  <w:style w:type="paragraph" w:styleId="9">
    <w:name w:val="heading 9"/>
    <w:basedOn w:val="a"/>
    <w:next w:val="a"/>
    <w:link w:val="90"/>
    <w:uiPriority w:val="99"/>
    <w:qFormat/>
    <w:rsid w:val="00606227"/>
    <w:pPr>
      <w:keepNext/>
      <w:ind w:left="-16"/>
      <w:outlineLvl w:val="8"/>
    </w:pPr>
    <w:rPr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13D26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C13D26"/>
    <w:rPr>
      <w:b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21F49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21F49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21F4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21F49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21F49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021F49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021F49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44FAE"/>
    <w:rPr>
      <w:rFonts w:cs="Times New Roman"/>
    </w:rPr>
  </w:style>
  <w:style w:type="paragraph" w:styleId="a5">
    <w:name w:val="footer"/>
    <w:basedOn w:val="a"/>
    <w:link w:val="a6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44FAE"/>
    <w:rPr>
      <w:rFonts w:cs="Times New Roman"/>
    </w:rPr>
  </w:style>
  <w:style w:type="character" w:styleId="a7">
    <w:name w:val="annotation reference"/>
    <w:basedOn w:val="a0"/>
    <w:uiPriority w:val="99"/>
    <w:rsid w:val="00606227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rsid w:val="00606227"/>
  </w:style>
  <w:style w:type="character" w:customStyle="1" w:styleId="a9">
    <w:name w:val="Текст примечания Знак"/>
    <w:basedOn w:val="a0"/>
    <w:link w:val="a8"/>
    <w:uiPriority w:val="99"/>
    <w:locked/>
    <w:rsid w:val="00797D9A"/>
    <w:rPr>
      <w:rFonts w:cs="Times New Roman"/>
    </w:rPr>
  </w:style>
  <w:style w:type="paragraph" w:styleId="aa">
    <w:name w:val="footnote text"/>
    <w:basedOn w:val="a"/>
    <w:link w:val="ab"/>
    <w:uiPriority w:val="99"/>
    <w:semiHidden/>
    <w:rsid w:val="00606227"/>
  </w:style>
  <w:style w:type="character" w:customStyle="1" w:styleId="ab">
    <w:name w:val="Текст сноски Знак"/>
    <w:basedOn w:val="a0"/>
    <w:link w:val="aa"/>
    <w:uiPriority w:val="99"/>
    <w:semiHidden/>
    <w:locked/>
    <w:rsid w:val="002D3B63"/>
    <w:rPr>
      <w:rFonts w:cs="Times New Roman"/>
      <w:lang w:val="ru-RU" w:eastAsia="ru-RU" w:bidi="ar-SA"/>
    </w:rPr>
  </w:style>
  <w:style w:type="character" w:styleId="ac">
    <w:name w:val="footnote reference"/>
    <w:basedOn w:val="a0"/>
    <w:uiPriority w:val="99"/>
    <w:semiHidden/>
    <w:rsid w:val="00606227"/>
    <w:rPr>
      <w:rFonts w:cs="Times New Roman"/>
      <w:vertAlign w:val="superscript"/>
    </w:rPr>
  </w:style>
  <w:style w:type="character" w:styleId="ad">
    <w:name w:val="page number"/>
    <w:basedOn w:val="a0"/>
    <w:uiPriority w:val="99"/>
    <w:rsid w:val="00606227"/>
    <w:rPr>
      <w:rFonts w:cs="Times New Roman"/>
    </w:rPr>
  </w:style>
  <w:style w:type="paragraph" w:styleId="ae">
    <w:name w:val="Body Text"/>
    <w:basedOn w:val="a"/>
    <w:link w:val="af"/>
    <w:uiPriority w:val="99"/>
    <w:rsid w:val="00606227"/>
    <w:pPr>
      <w:jc w:val="both"/>
    </w:pPr>
    <w:rPr>
      <w:sz w:val="24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021F49"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606227"/>
    <w:pPr>
      <w:jc w:val="both"/>
    </w:pPr>
    <w:rPr>
      <w:color w:val="FF0000"/>
      <w:sz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21F49"/>
    <w:rPr>
      <w:rFonts w:cs="Times New Roman"/>
      <w:sz w:val="20"/>
      <w:szCs w:val="20"/>
    </w:rPr>
  </w:style>
  <w:style w:type="paragraph" w:styleId="af0">
    <w:name w:val="Body Text Indent"/>
    <w:basedOn w:val="a"/>
    <w:link w:val="af1"/>
    <w:uiPriority w:val="99"/>
    <w:rsid w:val="00606227"/>
    <w:pPr>
      <w:ind w:firstLine="720"/>
      <w:jc w:val="both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021F49"/>
    <w:rPr>
      <w:rFonts w:cs="Times New Roman"/>
      <w:sz w:val="20"/>
      <w:szCs w:val="20"/>
    </w:rPr>
  </w:style>
  <w:style w:type="paragraph" w:styleId="af2">
    <w:name w:val="caption"/>
    <w:basedOn w:val="a"/>
    <w:next w:val="a"/>
    <w:uiPriority w:val="99"/>
    <w:qFormat/>
    <w:rsid w:val="00606227"/>
    <w:rPr>
      <w:b/>
      <w:sz w:val="24"/>
    </w:rPr>
  </w:style>
  <w:style w:type="paragraph" w:styleId="31">
    <w:name w:val="Body Text 3"/>
    <w:basedOn w:val="a"/>
    <w:link w:val="32"/>
    <w:uiPriority w:val="99"/>
    <w:rsid w:val="00606227"/>
    <w:rPr>
      <w:sz w:val="24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021F49"/>
    <w:rPr>
      <w:rFonts w:cs="Times New Roman"/>
      <w:sz w:val="16"/>
      <w:szCs w:val="16"/>
    </w:rPr>
  </w:style>
  <w:style w:type="paragraph" w:styleId="af3">
    <w:name w:val="Balloon Text"/>
    <w:basedOn w:val="a"/>
    <w:link w:val="af4"/>
    <w:uiPriority w:val="99"/>
    <w:semiHidden/>
    <w:rsid w:val="0060622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021F49"/>
    <w:rPr>
      <w:rFonts w:cs="Times New Roman"/>
      <w:sz w:val="2"/>
    </w:rPr>
  </w:style>
  <w:style w:type="paragraph" w:styleId="af5">
    <w:name w:val="Document Map"/>
    <w:basedOn w:val="a"/>
    <w:link w:val="af6"/>
    <w:uiPriority w:val="99"/>
    <w:semiHidden/>
    <w:rsid w:val="00606227"/>
    <w:pPr>
      <w:shd w:val="clear" w:color="auto" w:fill="000080"/>
    </w:pPr>
    <w:rPr>
      <w:rFonts w:ascii="Tahoma" w:hAnsi="Tahoma" w:cs="Tahoma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021F49"/>
    <w:rPr>
      <w:rFonts w:cs="Times New Roman"/>
      <w:sz w:val="2"/>
    </w:rPr>
  </w:style>
  <w:style w:type="paragraph" w:styleId="23">
    <w:name w:val="Body Text Indent 2"/>
    <w:basedOn w:val="a"/>
    <w:link w:val="24"/>
    <w:uiPriority w:val="99"/>
    <w:rsid w:val="00606227"/>
    <w:pPr>
      <w:ind w:firstLine="700"/>
      <w:jc w:val="both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021F49"/>
    <w:rPr>
      <w:rFonts w:cs="Times New Roman"/>
      <w:sz w:val="20"/>
      <w:szCs w:val="20"/>
    </w:rPr>
  </w:style>
  <w:style w:type="table" w:styleId="af7">
    <w:name w:val="Table Grid"/>
    <w:basedOn w:val="a1"/>
    <w:uiPriority w:val="99"/>
    <w:rsid w:val="006504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annotation subject"/>
    <w:basedOn w:val="a8"/>
    <w:next w:val="a8"/>
    <w:link w:val="af9"/>
    <w:uiPriority w:val="99"/>
    <w:semiHidden/>
    <w:rsid w:val="00272230"/>
    <w:rPr>
      <w:b/>
      <w:bCs/>
    </w:rPr>
  </w:style>
  <w:style w:type="character" w:customStyle="1" w:styleId="af9">
    <w:name w:val="Тема примечания Знак"/>
    <w:basedOn w:val="a9"/>
    <w:link w:val="af8"/>
    <w:uiPriority w:val="99"/>
    <w:semiHidden/>
    <w:locked/>
    <w:rsid w:val="00021F49"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B77EE4"/>
    <w:pPr>
      <w:tabs>
        <w:tab w:val="left" w:pos="284"/>
        <w:tab w:val="right" w:leader="dot" w:pos="9498"/>
      </w:tabs>
    </w:pPr>
    <w:rPr>
      <w:b/>
      <w:noProof/>
      <w:sz w:val="28"/>
    </w:rPr>
  </w:style>
  <w:style w:type="character" w:styleId="afa">
    <w:name w:val="Hyperlink"/>
    <w:basedOn w:val="a0"/>
    <w:uiPriority w:val="99"/>
    <w:rsid w:val="00272230"/>
    <w:rPr>
      <w:rFonts w:cs="Times New Roman"/>
      <w:color w:val="0000FF"/>
      <w:u w:val="single"/>
    </w:rPr>
  </w:style>
  <w:style w:type="paragraph" w:styleId="afb">
    <w:name w:val="Plain Text"/>
    <w:basedOn w:val="a"/>
    <w:link w:val="afc"/>
    <w:uiPriority w:val="99"/>
    <w:rsid w:val="0004705C"/>
    <w:rPr>
      <w:rFonts w:ascii="Courier New" w:hAnsi="Courier New"/>
    </w:rPr>
  </w:style>
  <w:style w:type="character" w:customStyle="1" w:styleId="afc">
    <w:name w:val="Текст Знак"/>
    <w:basedOn w:val="a0"/>
    <w:link w:val="afb"/>
    <w:uiPriority w:val="99"/>
    <w:locked/>
    <w:rsid w:val="0004705C"/>
    <w:rPr>
      <w:rFonts w:ascii="Courier New" w:hAnsi="Courier New" w:cs="Times New Roman"/>
    </w:rPr>
  </w:style>
  <w:style w:type="paragraph" w:styleId="afd">
    <w:name w:val="Normal (Web)"/>
    <w:basedOn w:val="a"/>
    <w:uiPriority w:val="99"/>
    <w:rsid w:val="002D3B63"/>
    <w:pPr>
      <w:spacing w:before="60" w:after="60"/>
    </w:pPr>
    <w:rPr>
      <w:sz w:val="24"/>
      <w:szCs w:val="24"/>
    </w:rPr>
  </w:style>
  <w:style w:type="character" w:styleId="afe">
    <w:name w:val="Strong"/>
    <w:basedOn w:val="a0"/>
    <w:uiPriority w:val="99"/>
    <w:qFormat/>
    <w:rsid w:val="002D3B63"/>
    <w:rPr>
      <w:rFonts w:cs="Times New Roman"/>
      <w:b/>
      <w:bCs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A659A5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s22">
    <w:name w:val="s22 Заголовок"/>
    <w:basedOn w:val="a"/>
    <w:link w:val="s220"/>
    <w:uiPriority w:val="99"/>
    <w:rsid w:val="00A659A5"/>
    <w:pPr>
      <w:keepNext/>
      <w:keepLines/>
      <w:widowControl w:val="0"/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rFonts w:ascii="Arial" w:hAnsi="Arial"/>
      <w:b/>
      <w:bCs/>
      <w:sz w:val="24"/>
      <w:szCs w:val="28"/>
    </w:rPr>
  </w:style>
  <w:style w:type="character" w:customStyle="1" w:styleId="s220">
    <w:name w:val="s22 Заголовок Знак Знак"/>
    <w:basedOn w:val="a0"/>
    <w:link w:val="s22"/>
    <w:uiPriority w:val="99"/>
    <w:locked/>
    <w:rsid w:val="00A659A5"/>
    <w:rPr>
      <w:rFonts w:ascii="Arial" w:hAnsi="Arial" w:cs="Times New Roman"/>
      <w:b/>
      <w:bCs/>
      <w:sz w:val="28"/>
      <w:szCs w:val="28"/>
      <w:lang w:val="ru-RU" w:eastAsia="ru-RU" w:bidi="ar-SA"/>
    </w:rPr>
  </w:style>
  <w:style w:type="paragraph" w:customStyle="1" w:styleId="s15">
    <w:name w:val="s15 Т Жирн"/>
    <w:basedOn w:val="a"/>
    <w:link w:val="s15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60"/>
      <w:textAlignment w:val="baseline"/>
      <w:outlineLvl w:val="6"/>
    </w:pPr>
    <w:rPr>
      <w:rFonts w:ascii="Arial" w:hAnsi="Arial"/>
      <w:b/>
    </w:rPr>
  </w:style>
  <w:style w:type="character" w:customStyle="1" w:styleId="s150">
    <w:name w:val="s15 Т Жирн Знак"/>
    <w:basedOn w:val="a0"/>
    <w:link w:val="s15"/>
    <w:uiPriority w:val="99"/>
    <w:locked/>
    <w:rsid w:val="00A659A5"/>
    <w:rPr>
      <w:rFonts w:ascii="Arial" w:hAnsi="Arial" w:cs="Times New Roman"/>
      <w:b/>
      <w:lang w:val="ru-RU" w:eastAsia="ru-RU" w:bidi="ar-SA"/>
    </w:rPr>
  </w:style>
  <w:style w:type="paragraph" w:customStyle="1" w:styleId="s11">
    <w:name w:val="s11 Табл Обычн"/>
    <w:basedOn w:val="a"/>
    <w:link w:val="s11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20"/>
      <w:textAlignment w:val="baseline"/>
    </w:pPr>
    <w:rPr>
      <w:rFonts w:ascii="Arial" w:hAnsi="Arial"/>
      <w:szCs w:val="24"/>
    </w:rPr>
  </w:style>
  <w:style w:type="character" w:customStyle="1" w:styleId="s110">
    <w:name w:val="s11 Табл Обычн Знак"/>
    <w:basedOn w:val="a0"/>
    <w:link w:val="s11"/>
    <w:uiPriority w:val="99"/>
    <w:locked/>
    <w:rsid w:val="00A659A5"/>
    <w:rPr>
      <w:rFonts w:ascii="Arial" w:hAnsi="Arial" w:cs="Times New Roman"/>
      <w:sz w:val="24"/>
      <w:szCs w:val="24"/>
      <w:lang w:val="ru-RU" w:eastAsia="ru-RU" w:bidi="ar-SA"/>
    </w:rPr>
  </w:style>
  <w:style w:type="paragraph" w:styleId="25">
    <w:name w:val="toc 2"/>
    <w:basedOn w:val="a"/>
    <w:next w:val="a"/>
    <w:autoRedefine/>
    <w:uiPriority w:val="39"/>
    <w:rsid w:val="006C7AF4"/>
    <w:pPr>
      <w:tabs>
        <w:tab w:val="left" w:pos="709"/>
        <w:tab w:val="left" w:pos="1276"/>
        <w:tab w:val="right" w:leader="dot" w:pos="9498"/>
      </w:tabs>
      <w:ind w:left="709" w:right="-1" w:hanging="509"/>
    </w:pPr>
    <w:rPr>
      <w:b/>
      <w:noProof/>
      <w:sz w:val="24"/>
      <w:szCs w:val="24"/>
    </w:rPr>
  </w:style>
  <w:style w:type="paragraph" w:customStyle="1" w:styleId="ConsNormal">
    <w:name w:val="ConsNormal"/>
    <w:uiPriority w:val="99"/>
    <w:rsid w:val="00DA69B0"/>
    <w:pPr>
      <w:widowControl w:val="0"/>
      <w:ind w:firstLine="720"/>
    </w:pPr>
    <w:rPr>
      <w:rFonts w:ascii="Arial" w:hAnsi="Arial"/>
      <w:sz w:val="20"/>
      <w:szCs w:val="20"/>
    </w:rPr>
  </w:style>
  <w:style w:type="paragraph" w:customStyle="1" w:styleId="12">
    <w:name w:val="Абзац списка1"/>
    <w:basedOn w:val="a"/>
    <w:uiPriority w:val="99"/>
    <w:rsid w:val="00C3411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">
    <w:name w:val="endnote text"/>
    <w:basedOn w:val="a"/>
    <w:link w:val="aff0"/>
    <w:uiPriority w:val="99"/>
    <w:rsid w:val="00637A5E"/>
  </w:style>
  <w:style w:type="character" w:customStyle="1" w:styleId="aff0">
    <w:name w:val="Текст концевой сноски Знак"/>
    <w:basedOn w:val="a0"/>
    <w:link w:val="aff"/>
    <w:uiPriority w:val="99"/>
    <w:locked/>
    <w:rsid w:val="00637A5E"/>
    <w:rPr>
      <w:rFonts w:cs="Times New Roman"/>
    </w:rPr>
  </w:style>
  <w:style w:type="character" w:styleId="aff1">
    <w:name w:val="endnote reference"/>
    <w:basedOn w:val="a0"/>
    <w:uiPriority w:val="99"/>
    <w:rsid w:val="00637A5E"/>
    <w:rPr>
      <w:rFonts w:cs="Times New Roman"/>
      <w:vertAlign w:val="superscript"/>
    </w:rPr>
  </w:style>
  <w:style w:type="paragraph" w:styleId="aff2">
    <w:name w:val="No Spacing"/>
    <w:link w:val="aff3"/>
    <w:uiPriority w:val="99"/>
    <w:qFormat/>
    <w:rsid w:val="00AD5F40"/>
    <w:rPr>
      <w:sz w:val="20"/>
      <w:szCs w:val="20"/>
    </w:rPr>
  </w:style>
  <w:style w:type="paragraph" w:styleId="aff4">
    <w:name w:val="TOC Heading"/>
    <w:basedOn w:val="1"/>
    <w:next w:val="a"/>
    <w:uiPriority w:val="99"/>
    <w:qFormat/>
    <w:rsid w:val="00B14F9B"/>
    <w:pPr>
      <w:keepLines/>
      <w:spacing w:before="480" w:line="276" w:lineRule="auto"/>
      <w:outlineLvl w:val="9"/>
    </w:pPr>
    <w:rPr>
      <w:rFonts w:ascii="Cambria" w:hAnsi="Cambria"/>
      <w:b w:val="0"/>
      <w:bCs w:val="0"/>
      <w:color w:val="365F91"/>
      <w:sz w:val="28"/>
      <w:szCs w:val="28"/>
      <w:lang w:eastAsia="en-US"/>
    </w:rPr>
  </w:style>
  <w:style w:type="paragraph" w:styleId="33">
    <w:name w:val="toc 3"/>
    <w:basedOn w:val="a"/>
    <w:next w:val="a"/>
    <w:autoRedefine/>
    <w:uiPriority w:val="39"/>
    <w:rsid w:val="006C7AF4"/>
    <w:pPr>
      <w:tabs>
        <w:tab w:val="left" w:pos="1276"/>
        <w:tab w:val="right" w:leader="dot" w:pos="9498"/>
      </w:tabs>
      <w:ind w:left="1276" w:right="-1" w:hanging="567"/>
    </w:pPr>
    <w:rPr>
      <w:noProof/>
      <w:sz w:val="24"/>
      <w:szCs w:val="24"/>
      <w:lang w:eastAsia="en-US"/>
    </w:rPr>
  </w:style>
  <w:style w:type="character" w:customStyle="1" w:styleId="aff3">
    <w:name w:val="Без интервала Знак"/>
    <w:basedOn w:val="a0"/>
    <w:link w:val="aff2"/>
    <w:uiPriority w:val="99"/>
    <w:locked/>
    <w:rsid w:val="00431819"/>
    <w:rPr>
      <w:rFonts w:cs="Times New Roman"/>
      <w:lang w:val="ru-RU" w:eastAsia="ru-RU" w:bidi="ar-SA"/>
    </w:rPr>
  </w:style>
  <w:style w:type="character" w:customStyle="1" w:styleId="s00">
    <w:name w:val="s00 Текст Знак"/>
    <w:basedOn w:val="a0"/>
    <w:link w:val="s000"/>
    <w:uiPriority w:val="99"/>
    <w:locked/>
    <w:rsid w:val="00BA24BA"/>
    <w:rPr>
      <w:rFonts w:ascii="Arial" w:hAnsi="Arial" w:cs="Times New Roman"/>
      <w:sz w:val="24"/>
      <w:szCs w:val="24"/>
    </w:rPr>
  </w:style>
  <w:style w:type="paragraph" w:customStyle="1" w:styleId="s000">
    <w:name w:val="s00 Текст"/>
    <w:basedOn w:val="a"/>
    <w:link w:val="s00"/>
    <w:uiPriority w:val="99"/>
    <w:rsid w:val="00BA24BA"/>
    <w:pPr>
      <w:keepNext/>
      <w:widowControl w:val="0"/>
      <w:overflowPunct w:val="0"/>
      <w:autoSpaceDE w:val="0"/>
      <w:autoSpaceDN w:val="0"/>
      <w:adjustRightInd w:val="0"/>
      <w:spacing w:before="60"/>
      <w:ind w:firstLine="340"/>
      <w:jc w:val="both"/>
      <w:textAlignment w:val="baseline"/>
    </w:pPr>
    <w:rPr>
      <w:rFonts w:ascii="Arial" w:hAnsi="Arial"/>
      <w:sz w:val="22"/>
      <w:szCs w:val="24"/>
    </w:rPr>
  </w:style>
  <w:style w:type="paragraph" w:styleId="34">
    <w:name w:val="Body Text Indent 3"/>
    <w:basedOn w:val="a"/>
    <w:link w:val="35"/>
    <w:uiPriority w:val="99"/>
    <w:rsid w:val="0048107B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locked/>
    <w:rsid w:val="0048107B"/>
    <w:rPr>
      <w:rFonts w:cs="Times New Roman"/>
      <w:sz w:val="16"/>
      <w:szCs w:val="16"/>
    </w:rPr>
  </w:style>
  <w:style w:type="paragraph" w:customStyle="1" w:styleId="s03">
    <w:name w:val="s03 Пункт"/>
    <w:basedOn w:val="s02"/>
    <w:uiPriority w:val="99"/>
    <w:rsid w:val="0048107B"/>
    <w:pPr>
      <w:keepLines w:val="0"/>
      <w:tabs>
        <w:tab w:val="clear" w:pos="634"/>
      </w:tabs>
      <w:spacing w:before="80"/>
      <w:ind w:left="2880" w:hanging="360"/>
      <w:outlineLvl w:val="2"/>
    </w:pPr>
    <w:rPr>
      <w:b w:val="0"/>
    </w:rPr>
  </w:style>
  <w:style w:type="paragraph" w:customStyle="1" w:styleId="s02">
    <w:name w:val="s02 подРАЗДЕЛ"/>
    <w:basedOn w:val="s01"/>
    <w:next w:val="s03"/>
    <w:link w:val="s020"/>
    <w:uiPriority w:val="99"/>
    <w:rsid w:val="0048107B"/>
    <w:pPr>
      <w:tabs>
        <w:tab w:val="clear" w:pos="680"/>
        <w:tab w:val="num" w:pos="634"/>
        <w:tab w:val="left" w:pos="1134"/>
      </w:tabs>
      <w:spacing w:before="160" w:after="0"/>
      <w:ind w:left="-160"/>
      <w:outlineLvl w:val="1"/>
    </w:pPr>
    <w:rPr>
      <w:sz w:val="22"/>
    </w:rPr>
  </w:style>
  <w:style w:type="paragraph" w:customStyle="1" w:styleId="s01">
    <w:name w:val="s01 РАЗДЕЛ"/>
    <w:basedOn w:val="a"/>
    <w:next w:val="s02"/>
    <w:uiPriority w:val="99"/>
    <w:rsid w:val="0048107B"/>
    <w:pPr>
      <w:keepNext/>
      <w:keepLines/>
      <w:widowControl w:val="0"/>
      <w:tabs>
        <w:tab w:val="num" w:pos="680"/>
      </w:tabs>
      <w:overflowPunct w:val="0"/>
      <w:autoSpaceDE w:val="0"/>
      <w:autoSpaceDN w:val="0"/>
      <w:adjustRightInd w:val="0"/>
      <w:spacing w:before="240" w:after="120"/>
      <w:ind w:firstLine="340"/>
      <w:jc w:val="both"/>
      <w:textAlignment w:val="baseline"/>
      <w:outlineLvl w:val="0"/>
    </w:pPr>
    <w:rPr>
      <w:rFonts w:ascii="Arial" w:hAnsi="Arial"/>
      <w:b/>
      <w:bCs/>
      <w:sz w:val="24"/>
      <w:szCs w:val="28"/>
    </w:rPr>
  </w:style>
  <w:style w:type="character" w:customStyle="1" w:styleId="s020">
    <w:name w:val="s02 подРАЗДЕЛ Знак"/>
    <w:basedOn w:val="a0"/>
    <w:link w:val="s02"/>
    <w:uiPriority w:val="99"/>
    <w:locked/>
    <w:rsid w:val="0048107B"/>
    <w:rPr>
      <w:rFonts w:ascii="Arial" w:hAnsi="Arial" w:cs="Times New Roman"/>
      <w:b/>
      <w:bCs/>
      <w:sz w:val="28"/>
      <w:szCs w:val="28"/>
    </w:rPr>
  </w:style>
  <w:style w:type="paragraph" w:customStyle="1" w:styleId="s05">
    <w:name w:val="s05 Пункт РАЗДЕЛА"/>
    <w:basedOn w:val="s02"/>
    <w:link w:val="s050"/>
    <w:uiPriority w:val="99"/>
    <w:rsid w:val="0048107B"/>
    <w:pPr>
      <w:keepLines w:val="0"/>
      <w:numPr>
        <w:ilvl w:val="1"/>
      </w:numPr>
      <w:tabs>
        <w:tab w:val="num" w:pos="634"/>
      </w:tabs>
      <w:ind w:left="-160" w:firstLine="340"/>
      <w:outlineLvl w:val="6"/>
    </w:pPr>
    <w:rPr>
      <w:b w:val="0"/>
    </w:rPr>
  </w:style>
  <w:style w:type="character" w:customStyle="1" w:styleId="s050">
    <w:name w:val="s05 Пункт РАЗДЕЛА Знак"/>
    <w:basedOn w:val="a0"/>
    <w:link w:val="s05"/>
    <w:uiPriority w:val="99"/>
    <w:locked/>
    <w:rsid w:val="0048107B"/>
    <w:rPr>
      <w:rFonts w:ascii="Arial" w:hAnsi="Arial" w:cs="Times New Roman"/>
      <w:bCs/>
      <w:sz w:val="28"/>
      <w:szCs w:val="28"/>
    </w:rPr>
  </w:style>
  <w:style w:type="paragraph" w:customStyle="1" w:styleId="s111">
    <w:name w:val="s11"/>
    <w:basedOn w:val="a"/>
    <w:uiPriority w:val="99"/>
    <w:rsid w:val="00A9446E"/>
    <w:pPr>
      <w:keepNext/>
      <w:overflowPunct w:val="0"/>
      <w:autoSpaceDE w:val="0"/>
      <w:autoSpaceDN w:val="0"/>
      <w:spacing w:before="20"/>
    </w:pPr>
    <w:rPr>
      <w:rFonts w:ascii="Arial" w:hAnsi="Arial" w:cs="Arial"/>
    </w:rPr>
  </w:style>
  <w:style w:type="paragraph" w:styleId="aff5">
    <w:name w:val="List Paragraph"/>
    <w:basedOn w:val="a"/>
    <w:uiPriority w:val="99"/>
    <w:qFormat/>
    <w:rsid w:val="00EC57A7"/>
    <w:pPr>
      <w:ind w:left="720"/>
      <w:contextualSpacing/>
    </w:pPr>
  </w:style>
  <w:style w:type="paragraph" w:styleId="aff6">
    <w:name w:val="Revision"/>
    <w:hidden/>
    <w:uiPriority w:val="99"/>
    <w:semiHidden/>
    <w:rsid w:val="00FB63A3"/>
    <w:rPr>
      <w:sz w:val="20"/>
      <w:szCs w:val="20"/>
    </w:rPr>
  </w:style>
  <w:style w:type="character" w:styleId="aff7">
    <w:name w:val="FollowedHyperlink"/>
    <w:basedOn w:val="a0"/>
    <w:uiPriority w:val="99"/>
    <w:semiHidden/>
    <w:unhideWhenUsed/>
    <w:locked/>
    <w:rsid w:val="000218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505907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C13D26"/>
    <w:pPr>
      <w:keepNext/>
      <w:numPr>
        <w:numId w:val="1"/>
      </w:numPr>
      <w:spacing w:after="80"/>
      <w:ind w:left="0" w:firstLine="284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13D26"/>
    <w:pPr>
      <w:jc w:val="both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606227"/>
    <w:pPr>
      <w:keepNext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uiPriority w:val="99"/>
    <w:qFormat/>
    <w:rsid w:val="00606227"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uiPriority w:val="99"/>
    <w:qFormat/>
    <w:rsid w:val="00606227"/>
    <w:pPr>
      <w:keepNext/>
      <w:jc w:val="both"/>
      <w:outlineLvl w:val="4"/>
    </w:pPr>
    <w:rPr>
      <w:i/>
      <w:iCs/>
      <w:sz w:val="24"/>
    </w:rPr>
  </w:style>
  <w:style w:type="paragraph" w:styleId="6">
    <w:name w:val="heading 6"/>
    <w:basedOn w:val="a"/>
    <w:next w:val="a"/>
    <w:link w:val="60"/>
    <w:uiPriority w:val="99"/>
    <w:qFormat/>
    <w:rsid w:val="00606227"/>
    <w:pPr>
      <w:keepNext/>
      <w:jc w:val="both"/>
      <w:outlineLvl w:val="5"/>
    </w:pPr>
    <w:rPr>
      <w:spacing w:val="-4"/>
      <w:sz w:val="24"/>
    </w:rPr>
  </w:style>
  <w:style w:type="paragraph" w:styleId="7">
    <w:name w:val="heading 7"/>
    <w:basedOn w:val="a"/>
    <w:next w:val="a"/>
    <w:link w:val="70"/>
    <w:uiPriority w:val="99"/>
    <w:qFormat/>
    <w:rsid w:val="00606227"/>
    <w:pPr>
      <w:keepNext/>
      <w:jc w:val="both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9"/>
    <w:qFormat/>
    <w:rsid w:val="00606227"/>
    <w:pPr>
      <w:keepNext/>
      <w:ind w:right="-419"/>
      <w:jc w:val="both"/>
      <w:outlineLvl w:val="7"/>
    </w:pPr>
    <w:rPr>
      <w:bCs/>
      <w:sz w:val="24"/>
    </w:rPr>
  </w:style>
  <w:style w:type="paragraph" w:styleId="9">
    <w:name w:val="heading 9"/>
    <w:basedOn w:val="a"/>
    <w:next w:val="a"/>
    <w:link w:val="90"/>
    <w:uiPriority w:val="99"/>
    <w:qFormat/>
    <w:rsid w:val="00606227"/>
    <w:pPr>
      <w:keepNext/>
      <w:ind w:left="-16"/>
      <w:outlineLvl w:val="8"/>
    </w:pPr>
    <w:rPr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13D26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C13D26"/>
    <w:rPr>
      <w:b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21F49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21F49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021F4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021F49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021F49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021F49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021F49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44FAE"/>
    <w:rPr>
      <w:rFonts w:cs="Times New Roman"/>
    </w:rPr>
  </w:style>
  <w:style w:type="paragraph" w:styleId="a5">
    <w:name w:val="footer"/>
    <w:basedOn w:val="a"/>
    <w:link w:val="a6"/>
    <w:uiPriority w:val="99"/>
    <w:rsid w:val="00606227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44FAE"/>
    <w:rPr>
      <w:rFonts w:cs="Times New Roman"/>
    </w:rPr>
  </w:style>
  <w:style w:type="character" w:styleId="a7">
    <w:name w:val="annotation reference"/>
    <w:basedOn w:val="a0"/>
    <w:uiPriority w:val="99"/>
    <w:rsid w:val="00606227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rsid w:val="00606227"/>
  </w:style>
  <w:style w:type="character" w:customStyle="1" w:styleId="a9">
    <w:name w:val="Текст примечания Знак"/>
    <w:basedOn w:val="a0"/>
    <w:link w:val="a8"/>
    <w:uiPriority w:val="99"/>
    <w:locked/>
    <w:rsid w:val="00797D9A"/>
    <w:rPr>
      <w:rFonts w:cs="Times New Roman"/>
    </w:rPr>
  </w:style>
  <w:style w:type="paragraph" w:styleId="aa">
    <w:name w:val="footnote text"/>
    <w:basedOn w:val="a"/>
    <w:link w:val="ab"/>
    <w:uiPriority w:val="99"/>
    <w:semiHidden/>
    <w:rsid w:val="00606227"/>
  </w:style>
  <w:style w:type="character" w:customStyle="1" w:styleId="ab">
    <w:name w:val="Текст сноски Знак"/>
    <w:basedOn w:val="a0"/>
    <w:link w:val="aa"/>
    <w:uiPriority w:val="99"/>
    <w:semiHidden/>
    <w:locked/>
    <w:rsid w:val="002D3B63"/>
    <w:rPr>
      <w:rFonts w:cs="Times New Roman"/>
      <w:lang w:val="ru-RU" w:eastAsia="ru-RU" w:bidi="ar-SA"/>
    </w:rPr>
  </w:style>
  <w:style w:type="character" w:styleId="ac">
    <w:name w:val="footnote reference"/>
    <w:basedOn w:val="a0"/>
    <w:uiPriority w:val="99"/>
    <w:semiHidden/>
    <w:rsid w:val="00606227"/>
    <w:rPr>
      <w:rFonts w:cs="Times New Roman"/>
      <w:vertAlign w:val="superscript"/>
    </w:rPr>
  </w:style>
  <w:style w:type="character" w:styleId="ad">
    <w:name w:val="page number"/>
    <w:basedOn w:val="a0"/>
    <w:uiPriority w:val="99"/>
    <w:rsid w:val="00606227"/>
    <w:rPr>
      <w:rFonts w:cs="Times New Roman"/>
    </w:rPr>
  </w:style>
  <w:style w:type="paragraph" w:styleId="ae">
    <w:name w:val="Body Text"/>
    <w:basedOn w:val="a"/>
    <w:link w:val="af"/>
    <w:uiPriority w:val="99"/>
    <w:rsid w:val="00606227"/>
    <w:pPr>
      <w:jc w:val="both"/>
    </w:pPr>
    <w:rPr>
      <w:sz w:val="24"/>
    </w:r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021F49"/>
    <w:rPr>
      <w:rFonts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606227"/>
    <w:pPr>
      <w:jc w:val="both"/>
    </w:pPr>
    <w:rPr>
      <w:color w:val="FF0000"/>
      <w:sz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021F49"/>
    <w:rPr>
      <w:rFonts w:cs="Times New Roman"/>
      <w:sz w:val="20"/>
      <w:szCs w:val="20"/>
    </w:rPr>
  </w:style>
  <w:style w:type="paragraph" w:styleId="af0">
    <w:name w:val="Body Text Indent"/>
    <w:basedOn w:val="a"/>
    <w:link w:val="af1"/>
    <w:uiPriority w:val="99"/>
    <w:rsid w:val="00606227"/>
    <w:pPr>
      <w:ind w:firstLine="720"/>
      <w:jc w:val="both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locked/>
    <w:rsid w:val="00021F49"/>
    <w:rPr>
      <w:rFonts w:cs="Times New Roman"/>
      <w:sz w:val="20"/>
      <w:szCs w:val="20"/>
    </w:rPr>
  </w:style>
  <w:style w:type="paragraph" w:styleId="af2">
    <w:name w:val="caption"/>
    <w:basedOn w:val="a"/>
    <w:next w:val="a"/>
    <w:uiPriority w:val="99"/>
    <w:qFormat/>
    <w:rsid w:val="00606227"/>
    <w:rPr>
      <w:b/>
      <w:sz w:val="24"/>
    </w:rPr>
  </w:style>
  <w:style w:type="paragraph" w:styleId="31">
    <w:name w:val="Body Text 3"/>
    <w:basedOn w:val="a"/>
    <w:link w:val="32"/>
    <w:uiPriority w:val="99"/>
    <w:rsid w:val="00606227"/>
    <w:rPr>
      <w:sz w:val="24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021F49"/>
    <w:rPr>
      <w:rFonts w:cs="Times New Roman"/>
      <w:sz w:val="16"/>
      <w:szCs w:val="16"/>
    </w:rPr>
  </w:style>
  <w:style w:type="paragraph" w:styleId="af3">
    <w:name w:val="Balloon Text"/>
    <w:basedOn w:val="a"/>
    <w:link w:val="af4"/>
    <w:uiPriority w:val="99"/>
    <w:semiHidden/>
    <w:rsid w:val="0060622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021F49"/>
    <w:rPr>
      <w:rFonts w:cs="Times New Roman"/>
      <w:sz w:val="2"/>
    </w:rPr>
  </w:style>
  <w:style w:type="paragraph" w:styleId="af5">
    <w:name w:val="Document Map"/>
    <w:basedOn w:val="a"/>
    <w:link w:val="af6"/>
    <w:uiPriority w:val="99"/>
    <w:semiHidden/>
    <w:rsid w:val="00606227"/>
    <w:pPr>
      <w:shd w:val="clear" w:color="auto" w:fill="000080"/>
    </w:pPr>
    <w:rPr>
      <w:rFonts w:ascii="Tahoma" w:hAnsi="Tahoma" w:cs="Tahoma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021F49"/>
    <w:rPr>
      <w:rFonts w:cs="Times New Roman"/>
      <w:sz w:val="2"/>
    </w:rPr>
  </w:style>
  <w:style w:type="paragraph" w:styleId="23">
    <w:name w:val="Body Text Indent 2"/>
    <w:basedOn w:val="a"/>
    <w:link w:val="24"/>
    <w:uiPriority w:val="99"/>
    <w:rsid w:val="00606227"/>
    <w:pPr>
      <w:ind w:firstLine="700"/>
      <w:jc w:val="both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021F49"/>
    <w:rPr>
      <w:rFonts w:cs="Times New Roman"/>
      <w:sz w:val="20"/>
      <w:szCs w:val="20"/>
    </w:rPr>
  </w:style>
  <w:style w:type="table" w:styleId="af7">
    <w:name w:val="Table Grid"/>
    <w:basedOn w:val="a1"/>
    <w:uiPriority w:val="99"/>
    <w:rsid w:val="0065049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annotation subject"/>
    <w:basedOn w:val="a8"/>
    <w:next w:val="a8"/>
    <w:link w:val="af9"/>
    <w:uiPriority w:val="99"/>
    <w:semiHidden/>
    <w:rsid w:val="00272230"/>
    <w:rPr>
      <w:b/>
      <w:bCs/>
    </w:rPr>
  </w:style>
  <w:style w:type="character" w:customStyle="1" w:styleId="af9">
    <w:name w:val="Тема примечания Знак"/>
    <w:basedOn w:val="a9"/>
    <w:link w:val="af8"/>
    <w:uiPriority w:val="99"/>
    <w:semiHidden/>
    <w:locked/>
    <w:rsid w:val="00021F49"/>
    <w:rPr>
      <w:rFonts w:cs="Times New Roman"/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B77EE4"/>
    <w:pPr>
      <w:tabs>
        <w:tab w:val="left" w:pos="284"/>
        <w:tab w:val="right" w:leader="dot" w:pos="9498"/>
      </w:tabs>
    </w:pPr>
    <w:rPr>
      <w:b/>
      <w:noProof/>
      <w:sz w:val="28"/>
    </w:rPr>
  </w:style>
  <w:style w:type="character" w:styleId="afa">
    <w:name w:val="Hyperlink"/>
    <w:basedOn w:val="a0"/>
    <w:uiPriority w:val="99"/>
    <w:rsid w:val="00272230"/>
    <w:rPr>
      <w:rFonts w:cs="Times New Roman"/>
      <w:color w:val="0000FF"/>
      <w:u w:val="single"/>
    </w:rPr>
  </w:style>
  <w:style w:type="paragraph" w:styleId="afb">
    <w:name w:val="Plain Text"/>
    <w:basedOn w:val="a"/>
    <w:link w:val="afc"/>
    <w:uiPriority w:val="99"/>
    <w:rsid w:val="0004705C"/>
    <w:rPr>
      <w:rFonts w:ascii="Courier New" w:hAnsi="Courier New"/>
    </w:rPr>
  </w:style>
  <w:style w:type="character" w:customStyle="1" w:styleId="afc">
    <w:name w:val="Текст Знак"/>
    <w:basedOn w:val="a0"/>
    <w:link w:val="afb"/>
    <w:uiPriority w:val="99"/>
    <w:locked/>
    <w:rsid w:val="0004705C"/>
    <w:rPr>
      <w:rFonts w:ascii="Courier New" w:hAnsi="Courier New" w:cs="Times New Roman"/>
    </w:rPr>
  </w:style>
  <w:style w:type="paragraph" w:styleId="afd">
    <w:name w:val="Normal (Web)"/>
    <w:basedOn w:val="a"/>
    <w:uiPriority w:val="99"/>
    <w:rsid w:val="002D3B63"/>
    <w:pPr>
      <w:spacing w:before="60" w:after="60"/>
    </w:pPr>
    <w:rPr>
      <w:sz w:val="24"/>
      <w:szCs w:val="24"/>
    </w:rPr>
  </w:style>
  <w:style w:type="character" w:styleId="afe">
    <w:name w:val="Strong"/>
    <w:basedOn w:val="a0"/>
    <w:uiPriority w:val="99"/>
    <w:qFormat/>
    <w:rsid w:val="002D3B63"/>
    <w:rPr>
      <w:rFonts w:cs="Times New Roman"/>
      <w:b/>
      <w:bCs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A659A5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s22">
    <w:name w:val="s22 Заголовок"/>
    <w:basedOn w:val="a"/>
    <w:link w:val="s220"/>
    <w:uiPriority w:val="99"/>
    <w:rsid w:val="00A659A5"/>
    <w:pPr>
      <w:keepNext/>
      <w:keepLines/>
      <w:widowControl w:val="0"/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rFonts w:ascii="Arial" w:hAnsi="Arial"/>
      <w:b/>
      <w:bCs/>
      <w:sz w:val="24"/>
      <w:szCs w:val="28"/>
    </w:rPr>
  </w:style>
  <w:style w:type="character" w:customStyle="1" w:styleId="s220">
    <w:name w:val="s22 Заголовок Знак Знак"/>
    <w:basedOn w:val="a0"/>
    <w:link w:val="s22"/>
    <w:uiPriority w:val="99"/>
    <w:locked/>
    <w:rsid w:val="00A659A5"/>
    <w:rPr>
      <w:rFonts w:ascii="Arial" w:hAnsi="Arial" w:cs="Times New Roman"/>
      <w:b/>
      <w:bCs/>
      <w:sz w:val="28"/>
      <w:szCs w:val="28"/>
      <w:lang w:val="ru-RU" w:eastAsia="ru-RU" w:bidi="ar-SA"/>
    </w:rPr>
  </w:style>
  <w:style w:type="paragraph" w:customStyle="1" w:styleId="s15">
    <w:name w:val="s15 Т Жирн"/>
    <w:basedOn w:val="a"/>
    <w:link w:val="s15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60"/>
      <w:textAlignment w:val="baseline"/>
      <w:outlineLvl w:val="6"/>
    </w:pPr>
    <w:rPr>
      <w:rFonts w:ascii="Arial" w:hAnsi="Arial"/>
      <w:b/>
    </w:rPr>
  </w:style>
  <w:style w:type="character" w:customStyle="1" w:styleId="s150">
    <w:name w:val="s15 Т Жирн Знак"/>
    <w:basedOn w:val="a0"/>
    <w:link w:val="s15"/>
    <w:uiPriority w:val="99"/>
    <w:locked/>
    <w:rsid w:val="00A659A5"/>
    <w:rPr>
      <w:rFonts w:ascii="Arial" w:hAnsi="Arial" w:cs="Times New Roman"/>
      <w:b/>
      <w:lang w:val="ru-RU" w:eastAsia="ru-RU" w:bidi="ar-SA"/>
    </w:rPr>
  </w:style>
  <w:style w:type="paragraph" w:customStyle="1" w:styleId="s11">
    <w:name w:val="s11 Табл Обычн"/>
    <w:basedOn w:val="a"/>
    <w:link w:val="s110"/>
    <w:uiPriority w:val="99"/>
    <w:rsid w:val="00A659A5"/>
    <w:pPr>
      <w:keepNext/>
      <w:keepLines/>
      <w:overflowPunct w:val="0"/>
      <w:autoSpaceDE w:val="0"/>
      <w:autoSpaceDN w:val="0"/>
      <w:adjustRightInd w:val="0"/>
      <w:spacing w:before="20"/>
      <w:textAlignment w:val="baseline"/>
    </w:pPr>
    <w:rPr>
      <w:rFonts w:ascii="Arial" w:hAnsi="Arial"/>
      <w:szCs w:val="24"/>
    </w:rPr>
  </w:style>
  <w:style w:type="character" w:customStyle="1" w:styleId="s110">
    <w:name w:val="s11 Табл Обычн Знак"/>
    <w:basedOn w:val="a0"/>
    <w:link w:val="s11"/>
    <w:uiPriority w:val="99"/>
    <w:locked/>
    <w:rsid w:val="00A659A5"/>
    <w:rPr>
      <w:rFonts w:ascii="Arial" w:hAnsi="Arial" w:cs="Times New Roman"/>
      <w:sz w:val="24"/>
      <w:szCs w:val="24"/>
      <w:lang w:val="ru-RU" w:eastAsia="ru-RU" w:bidi="ar-SA"/>
    </w:rPr>
  </w:style>
  <w:style w:type="paragraph" w:styleId="25">
    <w:name w:val="toc 2"/>
    <w:basedOn w:val="a"/>
    <w:next w:val="a"/>
    <w:autoRedefine/>
    <w:uiPriority w:val="39"/>
    <w:rsid w:val="006C7AF4"/>
    <w:pPr>
      <w:tabs>
        <w:tab w:val="left" w:pos="709"/>
        <w:tab w:val="left" w:pos="1276"/>
        <w:tab w:val="right" w:leader="dot" w:pos="9498"/>
      </w:tabs>
      <w:ind w:left="709" w:right="-1" w:hanging="509"/>
    </w:pPr>
    <w:rPr>
      <w:b/>
      <w:noProof/>
      <w:sz w:val="24"/>
      <w:szCs w:val="24"/>
    </w:rPr>
  </w:style>
  <w:style w:type="paragraph" w:customStyle="1" w:styleId="ConsNormal">
    <w:name w:val="ConsNormal"/>
    <w:uiPriority w:val="99"/>
    <w:rsid w:val="00DA69B0"/>
    <w:pPr>
      <w:widowControl w:val="0"/>
      <w:ind w:firstLine="720"/>
    </w:pPr>
    <w:rPr>
      <w:rFonts w:ascii="Arial" w:hAnsi="Arial"/>
      <w:sz w:val="20"/>
      <w:szCs w:val="20"/>
    </w:rPr>
  </w:style>
  <w:style w:type="paragraph" w:customStyle="1" w:styleId="12">
    <w:name w:val="Абзац списка1"/>
    <w:basedOn w:val="a"/>
    <w:uiPriority w:val="99"/>
    <w:rsid w:val="00C3411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f">
    <w:name w:val="endnote text"/>
    <w:basedOn w:val="a"/>
    <w:link w:val="aff0"/>
    <w:uiPriority w:val="99"/>
    <w:rsid w:val="00637A5E"/>
  </w:style>
  <w:style w:type="character" w:customStyle="1" w:styleId="aff0">
    <w:name w:val="Текст концевой сноски Знак"/>
    <w:basedOn w:val="a0"/>
    <w:link w:val="aff"/>
    <w:uiPriority w:val="99"/>
    <w:locked/>
    <w:rsid w:val="00637A5E"/>
    <w:rPr>
      <w:rFonts w:cs="Times New Roman"/>
    </w:rPr>
  </w:style>
  <w:style w:type="character" w:styleId="aff1">
    <w:name w:val="endnote reference"/>
    <w:basedOn w:val="a0"/>
    <w:uiPriority w:val="99"/>
    <w:rsid w:val="00637A5E"/>
    <w:rPr>
      <w:rFonts w:cs="Times New Roman"/>
      <w:vertAlign w:val="superscript"/>
    </w:rPr>
  </w:style>
  <w:style w:type="paragraph" w:styleId="aff2">
    <w:name w:val="No Spacing"/>
    <w:link w:val="aff3"/>
    <w:uiPriority w:val="99"/>
    <w:qFormat/>
    <w:rsid w:val="00AD5F40"/>
    <w:rPr>
      <w:sz w:val="20"/>
      <w:szCs w:val="20"/>
    </w:rPr>
  </w:style>
  <w:style w:type="paragraph" w:styleId="aff4">
    <w:name w:val="TOC Heading"/>
    <w:basedOn w:val="1"/>
    <w:next w:val="a"/>
    <w:uiPriority w:val="99"/>
    <w:qFormat/>
    <w:rsid w:val="00B14F9B"/>
    <w:pPr>
      <w:keepLines/>
      <w:spacing w:before="480" w:line="276" w:lineRule="auto"/>
      <w:outlineLvl w:val="9"/>
    </w:pPr>
    <w:rPr>
      <w:rFonts w:ascii="Cambria" w:hAnsi="Cambria"/>
      <w:b w:val="0"/>
      <w:bCs w:val="0"/>
      <w:color w:val="365F91"/>
      <w:sz w:val="28"/>
      <w:szCs w:val="28"/>
      <w:lang w:eastAsia="en-US"/>
    </w:rPr>
  </w:style>
  <w:style w:type="paragraph" w:styleId="33">
    <w:name w:val="toc 3"/>
    <w:basedOn w:val="a"/>
    <w:next w:val="a"/>
    <w:autoRedefine/>
    <w:uiPriority w:val="39"/>
    <w:rsid w:val="006C7AF4"/>
    <w:pPr>
      <w:tabs>
        <w:tab w:val="left" w:pos="1276"/>
        <w:tab w:val="right" w:leader="dot" w:pos="9498"/>
      </w:tabs>
      <w:ind w:left="1276" w:right="-1" w:hanging="567"/>
    </w:pPr>
    <w:rPr>
      <w:noProof/>
      <w:sz w:val="24"/>
      <w:szCs w:val="24"/>
      <w:lang w:eastAsia="en-US"/>
    </w:rPr>
  </w:style>
  <w:style w:type="character" w:customStyle="1" w:styleId="aff3">
    <w:name w:val="Без интервала Знак"/>
    <w:basedOn w:val="a0"/>
    <w:link w:val="aff2"/>
    <w:uiPriority w:val="99"/>
    <w:locked/>
    <w:rsid w:val="00431819"/>
    <w:rPr>
      <w:rFonts w:cs="Times New Roman"/>
      <w:lang w:val="ru-RU" w:eastAsia="ru-RU" w:bidi="ar-SA"/>
    </w:rPr>
  </w:style>
  <w:style w:type="character" w:customStyle="1" w:styleId="s00">
    <w:name w:val="s00 Текст Знак"/>
    <w:basedOn w:val="a0"/>
    <w:link w:val="s000"/>
    <w:uiPriority w:val="99"/>
    <w:locked/>
    <w:rsid w:val="00BA24BA"/>
    <w:rPr>
      <w:rFonts w:ascii="Arial" w:hAnsi="Arial" w:cs="Times New Roman"/>
      <w:sz w:val="24"/>
      <w:szCs w:val="24"/>
    </w:rPr>
  </w:style>
  <w:style w:type="paragraph" w:customStyle="1" w:styleId="s000">
    <w:name w:val="s00 Текст"/>
    <w:basedOn w:val="a"/>
    <w:link w:val="s00"/>
    <w:uiPriority w:val="99"/>
    <w:rsid w:val="00BA24BA"/>
    <w:pPr>
      <w:keepNext/>
      <w:widowControl w:val="0"/>
      <w:overflowPunct w:val="0"/>
      <w:autoSpaceDE w:val="0"/>
      <w:autoSpaceDN w:val="0"/>
      <w:adjustRightInd w:val="0"/>
      <w:spacing w:before="60"/>
      <w:ind w:firstLine="340"/>
      <w:jc w:val="both"/>
      <w:textAlignment w:val="baseline"/>
    </w:pPr>
    <w:rPr>
      <w:rFonts w:ascii="Arial" w:hAnsi="Arial"/>
      <w:sz w:val="22"/>
      <w:szCs w:val="24"/>
    </w:rPr>
  </w:style>
  <w:style w:type="paragraph" w:styleId="34">
    <w:name w:val="Body Text Indent 3"/>
    <w:basedOn w:val="a"/>
    <w:link w:val="35"/>
    <w:uiPriority w:val="99"/>
    <w:rsid w:val="0048107B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locked/>
    <w:rsid w:val="0048107B"/>
    <w:rPr>
      <w:rFonts w:cs="Times New Roman"/>
      <w:sz w:val="16"/>
      <w:szCs w:val="16"/>
    </w:rPr>
  </w:style>
  <w:style w:type="paragraph" w:customStyle="1" w:styleId="s03">
    <w:name w:val="s03 Пункт"/>
    <w:basedOn w:val="s02"/>
    <w:uiPriority w:val="99"/>
    <w:rsid w:val="0048107B"/>
    <w:pPr>
      <w:keepLines w:val="0"/>
      <w:tabs>
        <w:tab w:val="clear" w:pos="634"/>
      </w:tabs>
      <w:spacing w:before="80"/>
      <w:ind w:left="2880" w:hanging="360"/>
      <w:outlineLvl w:val="2"/>
    </w:pPr>
    <w:rPr>
      <w:b w:val="0"/>
    </w:rPr>
  </w:style>
  <w:style w:type="paragraph" w:customStyle="1" w:styleId="s02">
    <w:name w:val="s02 подРАЗДЕЛ"/>
    <w:basedOn w:val="s01"/>
    <w:next w:val="s03"/>
    <w:link w:val="s020"/>
    <w:uiPriority w:val="99"/>
    <w:rsid w:val="0048107B"/>
    <w:pPr>
      <w:tabs>
        <w:tab w:val="clear" w:pos="680"/>
        <w:tab w:val="num" w:pos="634"/>
        <w:tab w:val="left" w:pos="1134"/>
      </w:tabs>
      <w:spacing w:before="160" w:after="0"/>
      <w:ind w:left="-160"/>
      <w:outlineLvl w:val="1"/>
    </w:pPr>
    <w:rPr>
      <w:sz w:val="22"/>
    </w:rPr>
  </w:style>
  <w:style w:type="paragraph" w:customStyle="1" w:styleId="s01">
    <w:name w:val="s01 РАЗДЕЛ"/>
    <w:basedOn w:val="a"/>
    <w:next w:val="s02"/>
    <w:uiPriority w:val="99"/>
    <w:rsid w:val="0048107B"/>
    <w:pPr>
      <w:keepNext/>
      <w:keepLines/>
      <w:widowControl w:val="0"/>
      <w:tabs>
        <w:tab w:val="num" w:pos="680"/>
      </w:tabs>
      <w:overflowPunct w:val="0"/>
      <w:autoSpaceDE w:val="0"/>
      <w:autoSpaceDN w:val="0"/>
      <w:adjustRightInd w:val="0"/>
      <w:spacing w:before="240" w:after="120"/>
      <w:ind w:firstLine="340"/>
      <w:jc w:val="both"/>
      <w:textAlignment w:val="baseline"/>
      <w:outlineLvl w:val="0"/>
    </w:pPr>
    <w:rPr>
      <w:rFonts w:ascii="Arial" w:hAnsi="Arial"/>
      <w:b/>
      <w:bCs/>
      <w:sz w:val="24"/>
      <w:szCs w:val="28"/>
    </w:rPr>
  </w:style>
  <w:style w:type="character" w:customStyle="1" w:styleId="s020">
    <w:name w:val="s02 подРАЗДЕЛ Знак"/>
    <w:basedOn w:val="a0"/>
    <w:link w:val="s02"/>
    <w:uiPriority w:val="99"/>
    <w:locked/>
    <w:rsid w:val="0048107B"/>
    <w:rPr>
      <w:rFonts w:ascii="Arial" w:hAnsi="Arial" w:cs="Times New Roman"/>
      <w:b/>
      <w:bCs/>
      <w:sz w:val="28"/>
      <w:szCs w:val="28"/>
    </w:rPr>
  </w:style>
  <w:style w:type="paragraph" w:customStyle="1" w:styleId="s05">
    <w:name w:val="s05 Пункт РАЗДЕЛА"/>
    <w:basedOn w:val="s02"/>
    <w:link w:val="s050"/>
    <w:uiPriority w:val="99"/>
    <w:rsid w:val="0048107B"/>
    <w:pPr>
      <w:keepLines w:val="0"/>
      <w:numPr>
        <w:ilvl w:val="1"/>
      </w:numPr>
      <w:tabs>
        <w:tab w:val="num" w:pos="634"/>
      </w:tabs>
      <w:ind w:left="-160" w:firstLine="340"/>
      <w:outlineLvl w:val="6"/>
    </w:pPr>
    <w:rPr>
      <w:b w:val="0"/>
    </w:rPr>
  </w:style>
  <w:style w:type="character" w:customStyle="1" w:styleId="s050">
    <w:name w:val="s05 Пункт РАЗДЕЛА Знак"/>
    <w:basedOn w:val="a0"/>
    <w:link w:val="s05"/>
    <w:uiPriority w:val="99"/>
    <w:locked/>
    <w:rsid w:val="0048107B"/>
    <w:rPr>
      <w:rFonts w:ascii="Arial" w:hAnsi="Arial" w:cs="Times New Roman"/>
      <w:bCs/>
      <w:sz w:val="28"/>
      <w:szCs w:val="28"/>
    </w:rPr>
  </w:style>
  <w:style w:type="paragraph" w:customStyle="1" w:styleId="s111">
    <w:name w:val="s11"/>
    <w:basedOn w:val="a"/>
    <w:uiPriority w:val="99"/>
    <w:rsid w:val="00A9446E"/>
    <w:pPr>
      <w:keepNext/>
      <w:overflowPunct w:val="0"/>
      <w:autoSpaceDE w:val="0"/>
      <w:autoSpaceDN w:val="0"/>
      <w:spacing w:before="20"/>
    </w:pPr>
    <w:rPr>
      <w:rFonts w:ascii="Arial" w:hAnsi="Arial" w:cs="Arial"/>
    </w:rPr>
  </w:style>
  <w:style w:type="paragraph" w:styleId="aff5">
    <w:name w:val="List Paragraph"/>
    <w:basedOn w:val="a"/>
    <w:uiPriority w:val="99"/>
    <w:qFormat/>
    <w:rsid w:val="00EC57A7"/>
    <w:pPr>
      <w:ind w:left="720"/>
      <w:contextualSpacing/>
    </w:pPr>
  </w:style>
  <w:style w:type="paragraph" w:styleId="aff6">
    <w:name w:val="Revision"/>
    <w:hidden/>
    <w:uiPriority w:val="99"/>
    <w:semiHidden/>
    <w:rsid w:val="00FB63A3"/>
    <w:rPr>
      <w:sz w:val="20"/>
      <w:szCs w:val="20"/>
    </w:rPr>
  </w:style>
  <w:style w:type="character" w:styleId="aff7">
    <w:name w:val="FollowedHyperlink"/>
    <w:basedOn w:val="a0"/>
    <w:uiPriority w:val="99"/>
    <w:semiHidden/>
    <w:unhideWhenUsed/>
    <w:locked/>
    <w:rsid w:val="000218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33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EDB70-34CA-4280-A5CC-F6A65E3D8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15</Pages>
  <Words>1875</Words>
  <Characters>14398</Characters>
  <Application>Microsoft Office Word</Application>
  <DocSecurity>0</DocSecurity>
  <Lines>119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ФЫВА - ОЛДЖ</Company>
  <LinksUpToDate>false</LinksUpToDate>
  <CharactersWithSpaces>16241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Вадик</dc:creator>
  <cp:lastModifiedBy>Мак</cp:lastModifiedBy>
  <cp:revision>40</cp:revision>
  <cp:lastPrinted>2012-09-19T13:39:00Z</cp:lastPrinted>
  <dcterms:created xsi:type="dcterms:W3CDTF">2015-07-22T08:17:00Z</dcterms:created>
  <dcterms:modified xsi:type="dcterms:W3CDTF">2015-08-11T14:02:00Z</dcterms:modified>
</cp:coreProperties>
</file>