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BD" w:rsidRDefault="008D73A5" w:rsidP="008D73A5">
      <w:pPr>
        <w:pStyle w:val="1"/>
      </w:pPr>
      <w:r>
        <w:t xml:space="preserve">Инструкция по работе с </w:t>
      </w:r>
      <w:r w:rsidR="004B5727">
        <w:t>доработками</w:t>
      </w:r>
      <w:r w:rsidR="004A5515">
        <w:t xml:space="preserve"> </w:t>
      </w:r>
      <w:r w:rsidR="00CD3754">
        <w:rPr>
          <w:lang w:val="en-US"/>
        </w:rPr>
        <w:t>Carabi</w:t>
      </w:r>
      <w:r>
        <w:t>.</w:t>
      </w:r>
    </w:p>
    <w:p w:rsidR="008D73A5" w:rsidRDefault="008D73A5" w:rsidP="008D73A5">
      <w:pPr>
        <w:pStyle w:val="a3"/>
      </w:pPr>
      <w:r>
        <w:t>Для кого этот документ</w:t>
      </w:r>
    </w:p>
    <w:p w:rsidR="001A3CC9" w:rsidRPr="001A3CC9" w:rsidRDefault="00F357D4" w:rsidP="001A3CC9">
      <w:r>
        <w:t>Р</w:t>
      </w:r>
      <w:r w:rsidR="001A3CC9">
        <w:t xml:space="preserve">екомендуется для ознакомления </w:t>
      </w:r>
      <w:r>
        <w:t xml:space="preserve">всем сотрудникам </w:t>
      </w:r>
      <w:r w:rsidR="00E81D4D">
        <w:t>Венета Систем</w:t>
      </w:r>
      <w:r>
        <w:t xml:space="preserve">, работающим в системе </w:t>
      </w:r>
      <w:r w:rsidR="00CD3754">
        <w:t>Carabi</w:t>
      </w:r>
      <w:r>
        <w:t>.</w:t>
      </w:r>
    </w:p>
    <w:p w:rsidR="008D73A5" w:rsidRDefault="00F357D4" w:rsidP="008D73A5">
      <w:pPr>
        <w:pStyle w:val="a3"/>
      </w:pPr>
      <w:r>
        <w:t xml:space="preserve">Что такое </w:t>
      </w:r>
      <w:r w:rsidR="00642A3A">
        <w:t>доработка</w:t>
      </w:r>
    </w:p>
    <w:p w:rsidR="00F357D4" w:rsidRDefault="00642A3A" w:rsidP="00F357D4">
      <w:r>
        <w:t>Доработка</w:t>
      </w:r>
      <w:r w:rsidR="00F357D4">
        <w:t xml:space="preserve"> – это </w:t>
      </w:r>
      <w:r>
        <w:t xml:space="preserve">пожелание по внесению в систему изменений или автоматизации нового, либо существующего процесса. </w:t>
      </w:r>
    </w:p>
    <w:p w:rsidR="00FC2ADD" w:rsidRPr="00F357D4" w:rsidRDefault="003D3583" w:rsidP="00F357D4">
      <w:r>
        <w:t>Примеры</w:t>
      </w:r>
      <w:r w:rsidR="00FC2ADD">
        <w:t xml:space="preserve"> </w:t>
      </w:r>
      <w:r w:rsidR="00642A3A">
        <w:t>доработок</w:t>
      </w:r>
      <w:r>
        <w:t xml:space="preserve">: </w:t>
      </w:r>
      <w:r w:rsidR="00642A3A">
        <w:t>разработка отчета, обработка нового вида заявок и т.д.</w:t>
      </w:r>
    </w:p>
    <w:p w:rsidR="001A3CC9" w:rsidRPr="00F357D4" w:rsidRDefault="001A3CC9" w:rsidP="001A3CC9">
      <w:pPr>
        <w:pStyle w:val="a3"/>
      </w:pPr>
      <w:r>
        <w:t>Рекомендации п</w:t>
      </w:r>
      <w:r w:rsidR="00F357D4">
        <w:t xml:space="preserve">о </w:t>
      </w:r>
      <w:r w:rsidR="002803A8">
        <w:t xml:space="preserve">созданию заявки </w:t>
      </w:r>
      <w:r w:rsidR="004B5727">
        <w:t>о доработке</w:t>
      </w:r>
    </w:p>
    <w:p w:rsidR="007E507C" w:rsidRDefault="002803A8" w:rsidP="002803A8">
      <w:pPr>
        <w:pStyle w:val="a7"/>
        <w:numPr>
          <w:ilvl w:val="0"/>
          <w:numId w:val="1"/>
        </w:numPr>
      </w:pPr>
      <w:r>
        <w:t xml:space="preserve">В папке «ИТ и поддержка» нужно выбрать тип документа </w:t>
      </w:r>
      <w:r w:rsidR="004B5727">
        <w:t>«Доработки ИС»</w:t>
      </w:r>
      <w:r>
        <w:t xml:space="preserve"> и </w:t>
      </w:r>
      <w:r w:rsidR="009112E5">
        <w:t>нажать кнопку «Добавить документ»</w:t>
      </w:r>
      <w:r w:rsidR="008E71F1">
        <w:t xml:space="preserve"> (кнопка </w:t>
      </w:r>
      <w:r w:rsidR="008E71F1">
        <w:rPr>
          <w:lang w:val="en-US"/>
        </w:rPr>
        <w:t>Insert</w:t>
      </w:r>
      <w:r w:rsidR="008E71F1">
        <w:t>)</w:t>
      </w:r>
      <w:r>
        <w:t>.</w:t>
      </w:r>
    </w:p>
    <w:p w:rsidR="002803A8" w:rsidRPr="004A5515" w:rsidRDefault="00E81D4D" w:rsidP="00F357D4">
      <w:r>
        <w:rPr>
          <w:noProof/>
          <w:lang w:eastAsia="ru-RU"/>
        </w:rPr>
        <w:drawing>
          <wp:inline distT="0" distB="0" distL="0" distR="0">
            <wp:extent cx="3609975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15" w:rsidRDefault="004A5515" w:rsidP="00F357D4"/>
    <w:p w:rsidR="004A5515" w:rsidRDefault="004A5515" w:rsidP="00F357D4"/>
    <w:p w:rsidR="004A5515" w:rsidRDefault="004A5515" w:rsidP="00F357D4"/>
    <w:p w:rsidR="004A5515" w:rsidRDefault="004A5515" w:rsidP="00F357D4"/>
    <w:p w:rsidR="00642A3A" w:rsidRDefault="00642A3A" w:rsidP="00F357D4"/>
    <w:p w:rsidR="00E81D4D" w:rsidRDefault="00E81D4D" w:rsidP="00F357D4"/>
    <w:p w:rsidR="009112E5" w:rsidRDefault="009112E5" w:rsidP="00F357D4">
      <w:r>
        <w:lastRenderedPageBreak/>
        <w:t>Откроется документ следующего вида:</w:t>
      </w:r>
    </w:p>
    <w:p w:rsidR="009112E5" w:rsidRDefault="00090858" w:rsidP="00F357D4">
      <w:r>
        <w:rPr>
          <w:noProof/>
          <w:lang w:eastAsia="ru-RU"/>
        </w:rPr>
        <w:drawing>
          <wp:inline distT="0" distB="0" distL="0" distR="0">
            <wp:extent cx="5731510" cy="381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FB" w:rsidRDefault="00CC0723" w:rsidP="00F357D4">
      <w:r>
        <w:t>Поле</w:t>
      </w:r>
      <w:r w:rsidR="00467EFB">
        <w:t xml:space="preserve"> «</w:t>
      </w:r>
      <w:r>
        <w:t>Инициатор</w:t>
      </w:r>
      <w:r w:rsidR="00467EFB">
        <w:t xml:space="preserve">» </w:t>
      </w:r>
      <w:r>
        <w:t>заполняется</w:t>
      </w:r>
      <w:r w:rsidR="00467EFB">
        <w:t xml:space="preserve"> автоматически в соответствии с текущим пользователем системы.</w:t>
      </w:r>
    </w:p>
    <w:p w:rsidR="00902792" w:rsidRDefault="00902792" w:rsidP="00902792">
      <w:pPr>
        <w:pStyle w:val="a7"/>
        <w:numPr>
          <w:ilvl w:val="0"/>
          <w:numId w:val="1"/>
        </w:numPr>
      </w:pPr>
      <w:r>
        <w:t>В поле «Кому назначен» указываете</w:t>
      </w:r>
      <w:r w:rsidR="00E364BB" w:rsidRPr="00E364BB">
        <w:t xml:space="preserve"> </w:t>
      </w:r>
      <w:r w:rsidR="00E364BB">
        <w:t>сотрудника Carabi, например</w:t>
      </w:r>
      <w:r>
        <w:t xml:space="preserve"> «Еникеев Валерий Аскарович»</w:t>
      </w:r>
      <w:r w:rsidR="00E364BB">
        <w:t>.</w:t>
      </w:r>
    </w:p>
    <w:p w:rsidR="00917786" w:rsidRDefault="00442ABE" w:rsidP="00CC0723">
      <w:pPr>
        <w:pStyle w:val="a7"/>
        <w:numPr>
          <w:ilvl w:val="0"/>
          <w:numId w:val="1"/>
        </w:numPr>
      </w:pPr>
      <w:r>
        <w:t>П</w:t>
      </w:r>
      <w:r w:rsidR="00CC0723">
        <w:t xml:space="preserve">оле «В проекте» </w:t>
      </w:r>
      <w:r w:rsidR="00E81D4D">
        <w:t xml:space="preserve">заполняется </w:t>
      </w:r>
      <w:r w:rsidR="00E364BB">
        <w:t>Администратором</w:t>
      </w:r>
      <w:r>
        <w:t xml:space="preserve"> при подготовке доработки к переводу в статус «К расчету»</w:t>
      </w:r>
      <w:r w:rsidR="00E81D4D">
        <w:t>. Н</w:t>
      </w:r>
      <w:r w:rsidR="00CC0723">
        <w:t>еобходимо выбрать одно из текущих направлений доработок, к которому относится Ваш вопрос. Для добавления направления доработки необходимо нажать на соответствующую выбранному направлению зеленую стрелку.</w:t>
      </w:r>
    </w:p>
    <w:p w:rsidR="00CC0723" w:rsidRDefault="00442ABE" w:rsidP="00467EFB">
      <w:pPr>
        <w:pStyle w:val="a7"/>
      </w:pPr>
      <w:r>
        <w:rPr>
          <w:noProof/>
          <w:lang w:eastAsia="ru-RU"/>
        </w:rPr>
        <w:drawing>
          <wp:inline distT="0" distB="0" distL="0" distR="0">
            <wp:extent cx="5731510" cy="16179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723" w:rsidRDefault="00CC0723" w:rsidP="00467EFB">
      <w:pPr>
        <w:pStyle w:val="a7"/>
      </w:pPr>
      <w:r>
        <w:t>После нажать «Ок».</w:t>
      </w:r>
    </w:p>
    <w:p w:rsidR="00416153" w:rsidRDefault="00416153" w:rsidP="0047435A">
      <w:pPr>
        <w:pStyle w:val="a7"/>
        <w:numPr>
          <w:ilvl w:val="0"/>
          <w:numId w:val="1"/>
        </w:numPr>
      </w:pPr>
      <w:r>
        <w:t>Краткое наименование. Указываете краткое название доработки.</w:t>
      </w:r>
    </w:p>
    <w:p w:rsidR="00642A3A" w:rsidRDefault="00416153" w:rsidP="00442ABE">
      <w:pPr>
        <w:pStyle w:val="a7"/>
        <w:numPr>
          <w:ilvl w:val="0"/>
          <w:numId w:val="1"/>
        </w:numPr>
      </w:pPr>
      <w:r>
        <w:t xml:space="preserve">Важность.  Указываете важность данной доработки в соответствии с нижеприведенной таблицей 1. </w:t>
      </w:r>
    </w:p>
    <w:p w:rsidR="00642A3A" w:rsidRDefault="00642A3A" w:rsidP="00416153">
      <w:pPr>
        <w:pStyle w:val="a7"/>
      </w:pPr>
    </w:p>
    <w:p w:rsidR="00090858" w:rsidRDefault="00090858" w:rsidP="00442ABE">
      <w:pPr>
        <w:pStyle w:val="a7"/>
        <w:jc w:val="center"/>
      </w:pPr>
    </w:p>
    <w:p w:rsidR="000B1E44" w:rsidRDefault="00416153" w:rsidP="00442ABE">
      <w:pPr>
        <w:pStyle w:val="a7"/>
        <w:jc w:val="center"/>
      </w:pPr>
      <w:r>
        <w:t>Таблица 1. Важность доработки</w:t>
      </w:r>
      <w:r w:rsidR="000B1E44">
        <w:t>.</w:t>
      </w:r>
    </w:p>
    <w:tbl>
      <w:tblPr>
        <w:tblStyle w:val="aa"/>
        <w:tblW w:w="3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093"/>
        <w:gridCol w:w="5184"/>
      </w:tblGrid>
      <w:tr w:rsidR="00596E0D" w:rsidTr="00442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  <w:jc w:val="center"/>
        </w:trPr>
        <w:tc>
          <w:tcPr>
            <w:tcW w:w="1438" w:type="pct"/>
          </w:tcPr>
          <w:p w:rsidR="00596E0D" w:rsidRDefault="00596E0D" w:rsidP="00F357D4">
            <w:r>
              <w:t>Важность</w:t>
            </w:r>
          </w:p>
        </w:tc>
        <w:tc>
          <w:tcPr>
            <w:tcW w:w="3562" w:type="pct"/>
          </w:tcPr>
          <w:p w:rsidR="00596E0D" w:rsidRDefault="00596E0D" w:rsidP="006E713C">
            <w:r>
              <w:t>Характеристика</w:t>
            </w:r>
          </w:p>
        </w:tc>
      </w:tr>
      <w:tr w:rsidR="00596E0D" w:rsidTr="00442ABE">
        <w:trPr>
          <w:trHeight w:val="186"/>
          <w:jc w:val="center"/>
        </w:trPr>
        <w:tc>
          <w:tcPr>
            <w:tcW w:w="1438" w:type="pct"/>
          </w:tcPr>
          <w:p w:rsidR="00596E0D" w:rsidRDefault="00596E0D" w:rsidP="00F357D4">
            <w:r>
              <w:t>Критичная</w:t>
            </w:r>
          </w:p>
        </w:tc>
        <w:tc>
          <w:tcPr>
            <w:tcW w:w="3562" w:type="pct"/>
          </w:tcPr>
          <w:p w:rsidR="00416153" w:rsidRDefault="00416153" w:rsidP="00F87C24">
            <w:r>
              <w:t xml:space="preserve">Без данной доработки невозможно выполнять часть обязанностей. </w:t>
            </w:r>
          </w:p>
        </w:tc>
      </w:tr>
      <w:tr w:rsidR="00596E0D" w:rsidTr="00442ABE">
        <w:trPr>
          <w:trHeight w:val="186"/>
          <w:jc w:val="center"/>
        </w:trPr>
        <w:tc>
          <w:tcPr>
            <w:tcW w:w="1438" w:type="pct"/>
          </w:tcPr>
          <w:p w:rsidR="00596E0D" w:rsidRDefault="00596E0D" w:rsidP="00F357D4">
            <w:r>
              <w:t>Высокая</w:t>
            </w:r>
          </w:p>
        </w:tc>
        <w:tc>
          <w:tcPr>
            <w:tcW w:w="3562" w:type="pct"/>
          </w:tcPr>
          <w:p w:rsidR="00596E0D" w:rsidRDefault="00416153" w:rsidP="00F357D4">
            <w:r>
              <w:t>Доработка поможет</w:t>
            </w:r>
            <w:r w:rsidR="00596E0D">
              <w:t xml:space="preserve"> выполнять одну из основных для сотрудника операций. </w:t>
            </w:r>
          </w:p>
        </w:tc>
      </w:tr>
      <w:tr w:rsidR="00596E0D" w:rsidTr="00442ABE">
        <w:trPr>
          <w:trHeight w:val="186"/>
          <w:jc w:val="center"/>
        </w:trPr>
        <w:tc>
          <w:tcPr>
            <w:tcW w:w="1438" w:type="pct"/>
          </w:tcPr>
          <w:p w:rsidR="00596E0D" w:rsidRDefault="00596E0D" w:rsidP="00F357D4">
            <w:r>
              <w:t>Средняя</w:t>
            </w:r>
          </w:p>
        </w:tc>
        <w:tc>
          <w:tcPr>
            <w:tcW w:w="3562" w:type="pct"/>
          </w:tcPr>
          <w:p w:rsidR="00596E0D" w:rsidRDefault="00416153" w:rsidP="005F6098">
            <w:r>
              <w:t xml:space="preserve">Доработка поможет автоматизировать </w:t>
            </w:r>
            <w:r w:rsidR="00596E0D">
              <w:t xml:space="preserve"> второстепенн</w:t>
            </w:r>
            <w:r>
              <w:t>ые или вспомогательные процессы, сделать более удобными текущие процессы</w:t>
            </w:r>
            <w:r w:rsidR="00596E0D">
              <w:t xml:space="preserve"> </w:t>
            </w:r>
          </w:p>
        </w:tc>
      </w:tr>
      <w:tr w:rsidR="00596E0D" w:rsidTr="00442ABE">
        <w:trPr>
          <w:trHeight w:val="186"/>
          <w:jc w:val="center"/>
        </w:trPr>
        <w:tc>
          <w:tcPr>
            <w:tcW w:w="1438" w:type="pct"/>
          </w:tcPr>
          <w:p w:rsidR="00596E0D" w:rsidRDefault="00596E0D" w:rsidP="00F357D4">
            <w:r>
              <w:t>Низкая</w:t>
            </w:r>
          </w:p>
        </w:tc>
        <w:tc>
          <w:tcPr>
            <w:tcW w:w="3562" w:type="pct"/>
          </w:tcPr>
          <w:p w:rsidR="00596E0D" w:rsidRDefault="00416153" w:rsidP="00F357D4">
            <w:r>
              <w:t>Доработка для редких или низко приоритетных операций</w:t>
            </w:r>
            <w:r w:rsidR="00596E0D">
              <w:t xml:space="preserve">. </w:t>
            </w:r>
          </w:p>
        </w:tc>
      </w:tr>
      <w:tr w:rsidR="00596E0D" w:rsidTr="00442ABE">
        <w:trPr>
          <w:trHeight w:val="75"/>
          <w:jc w:val="center"/>
        </w:trPr>
        <w:tc>
          <w:tcPr>
            <w:tcW w:w="1438" w:type="pct"/>
          </w:tcPr>
          <w:p w:rsidR="00596E0D" w:rsidRDefault="00596E0D" w:rsidP="00F357D4">
            <w:r>
              <w:t>Пожелание</w:t>
            </w:r>
          </w:p>
        </w:tc>
        <w:tc>
          <w:tcPr>
            <w:tcW w:w="3562" w:type="pct"/>
          </w:tcPr>
          <w:p w:rsidR="00596E0D" w:rsidRDefault="00596E0D" w:rsidP="00CD3754">
            <w:r w:rsidRPr="00146942">
              <w:t>Предназначен</w:t>
            </w:r>
            <w:r>
              <w:t xml:space="preserve"> для </w:t>
            </w:r>
            <w:r w:rsidR="00CD3754">
              <w:t xml:space="preserve">выражения </w:t>
            </w:r>
            <w:r>
              <w:t xml:space="preserve">пожеланий и предложений по улучшению процессов реализуемых </w:t>
            </w:r>
            <w:r w:rsidR="00CD3754">
              <w:t>Carabi</w:t>
            </w:r>
            <w:r>
              <w:t>.</w:t>
            </w:r>
          </w:p>
        </w:tc>
      </w:tr>
    </w:tbl>
    <w:p w:rsidR="00E364BB" w:rsidRDefault="00E364BB" w:rsidP="00E364BB">
      <w:pPr>
        <w:pStyle w:val="a7"/>
        <w:tabs>
          <w:tab w:val="left" w:pos="2880"/>
        </w:tabs>
      </w:pPr>
    </w:p>
    <w:p w:rsidR="00416153" w:rsidRDefault="00416153" w:rsidP="00416153">
      <w:pPr>
        <w:pStyle w:val="a7"/>
        <w:numPr>
          <w:ilvl w:val="0"/>
          <w:numId w:val="1"/>
        </w:numPr>
        <w:tabs>
          <w:tab w:val="left" w:pos="2880"/>
        </w:tabs>
      </w:pPr>
      <w:r>
        <w:t>В поле «Описание изменений»</w:t>
      </w:r>
      <w:r w:rsidR="00642A3A">
        <w:t xml:space="preserve"> подробно</w:t>
      </w:r>
      <w:r w:rsidR="001D174F">
        <w:t xml:space="preserve"> опишите, какие изменения необходимы.</w:t>
      </w:r>
    </w:p>
    <w:p w:rsidR="001D174F" w:rsidRDefault="001D174F" w:rsidP="00416153">
      <w:pPr>
        <w:pStyle w:val="a7"/>
        <w:numPr>
          <w:ilvl w:val="0"/>
          <w:numId w:val="1"/>
        </w:numPr>
        <w:tabs>
          <w:tab w:val="left" w:pos="2880"/>
        </w:tabs>
      </w:pPr>
      <w:r>
        <w:t>В поле «Требуемый срок исполнения» укажите к какому сроку необходимо выполнить доработку.</w:t>
      </w:r>
    </w:p>
    <w:p w:rsidR="001D174F" w:rsidRDefault="001D174F" w:rsidP="00416153">
      <w:pPr>
        <w:pStyle w:val="a7"/>
        <w:numPr>
          <w:ilvl w:val="0"/>
          <w:numId w:val="1"/>
        </w:numPr>
        <w:tabs>
          <w:tab w:val="left" w:pos="2880"/>
        </w:tabs>
      </w:pPr>
      <w:r>
        <w:t xml:space="preserve">После того, как обязательные поля заполнены, нажимаете «Сохранить» </w:t>
      </w:r>
      <w:r>
        <w:rPr>
          <w:noProof/>
          <w:lang w:eastAsia="ru-RU"/>
        </w:rPr>
        <w:drawing>
          <wp:inline distT="0" distB="0" distL="0" distR="0">
            <wp:extent cx="77152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248540bc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переводите доработку в статус «Проект»</w:t>
      </w:r>
      <w:r w:rsidR="00642A3A">
        <w:t xml:space="preserve">, если </w:t>
      </w:r>
      <w:r w:rsidR="00FC2B12">
        <w:t>требования по доработке еще не до конца определены и сформулированы</w:t>
      </w:r>
      <w:r>
        <w:t>,</w:t>
      </w:r>
      <w:r w:rsidR="00FC2B12">
        <w:t xml:space="preserve"> либо в статус «Подготовлено», если требования полностью сформулированы и определены,</w:t>
      </w:r>
      <w:r>
        <w:t xml:space="preserve"> нажимаете «Установить».</w:t>
      </w:r>
    </w:p>
    <w:p w:rsidR="001A3CC9" w:rsidRPr="007219DE" w:rsidRDefault="00755863" w:rsidP="00146942">
      <w:pPr>
        <w:tabs>
          <w:tab w:val="left" w:pos="2880"/>
        </w:tabs>
        <w:rPr>
          <w:rFonts w:ascii="Cambria" w:hAnsi="Cambria"/>
          <w:i/>
          <w:color w:val="548DD4" w:themeColor="text2" w:themeTint="99"/>
          <w:sz w:val="30"/>
          <w:szCs w:val="30"/>
        </w:rPr>
      </w:pPr>
      <w:r>
        <w:tab/>
      </w:r>
      <w:r w:rsidR="001A3CC9" w:rsidRPr="007219DE">
        <w:rPr>
          <w:rFonts w:ascii="Cambria" w:hAnsi="Cambria"/>
          <w:i/>
          <w:color w:val="548DD4" w:themeColor="text2" w:themeTint="99"/>
          <w:sz w:val="30"/>
          <w:szCs w:val="30"/>
        </w:rPr>
        <w:t>Как живет заявка о</w:t>
      </w:r>
      <w:r w:rsidR="001D174F">
        <w:rPr>
          <w:rFonts w:ascii="Cambria" w:hAnsi="Cambria"/>
          <w:i/>
          <w:color w:val="548DD4" w:themeColor="text2" w:themeTint="99"/>
          <w:sz w:val="30"/>
          <w:szCs w:val="30"/>
        </w:rPr>
        <w:t xml:space="preserve"> доработке</w:t>
      </w:r>
    </w:p>
    <w:p w:rsidR="00465217" w:rsidRDefault="00465217" w:rsidP="00465217">
      <w:pPr>
        <w:ind w:left="360"/>
      </w:pPr>
      <w:r>
        <w:t xml:space="preserve">Таблица 2. Описание статусов </w:t>
      </w:r>
      <w:r w:rsidR="001D174F">
        <w:t>Доработки</w:t>
      </w:r>
      <w:r>
        <w:t>.</w:t>
      </w:r>
    </w:p>
    <w:tbl>
      <w:tblPr>
        <w:tblStyle w:val="aa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837"/>
        <w:gridCol w:w="7026"/>
      </w:tblGrid>
      <w:tr w:rsidR="00EA627F" w:rsidTr="00F91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38" w:type="pct"/>
          </w:tcPr>
          <w:p w:rsidR="00EA627F" w:rsidRDefault="00F914BD" w:rsidP="00F914BD">
            <w:r>
              <w:t>Статус</w:t>
            </w:r>
          </w:p>
        </w:tc>
        <w:tc>
          <w:tcPr>
            <w:tcW w:w="3562" w:type="pct"/>
          </w:tcPr>
          <w:p w:rsidR="00EA627F" w:rsidRDefault="00EA627F" w:rsidP="00F914BD"/>
        </w:tc>
      </w:tr>
      <w:tr w:rsidR="004D09C1" w:rsidTr="00F914BD">
        <w:trPr>
          <w:trHeight w:val="191"/>
        </w:trPr>
        <w:tc>
          <w:tcPr>
            <w:tcW w:w="1438" w:type="pct"/>
          </w:tcPr>
          <w:p w:rsidR="004D09C1" w:rsidRDefault="004D09C1" w:rsidP="00F914BD">
            <w:r>
              <w:t>Не присвоено</w:t>
            </w:r>
          </w:p>
        </w:tc>
        <w:tc>
          <w:tcPr>
            <w:tcW w:w="3562" w:type="pct"/>
          </w:tcPr>
          <w:p w:rsidR="004D09C1" w:rsidRDefault="00E3177E" w:rsidP="004D09C1">
            <w:r>
              <w:t>Доработки</w:t>
            </w:r>
            <w:r w:rsidR="004D09C1">
              <w:t xml:space="preserve"> в этом статусе не считаются оформленными и существуют только для создающего описание сотрудника.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E3177E" w:rsidP="00F914BD">
            <w:r>
              <w:t>Проект</w:t>
            </w:r>
          </w:p>
        </w:tc>
        <w:tc>
          <w:tcPr>
            <w:tcW w:w="3562" w:type="pct"/>
          </w:tcPr>
          <w:p w:rsidR="00EA627F" w:rsidRPr="002F6F1E" w:rsidRDefault="00C403EC" w:rsidP="002F6F1E">
            <w:r>
              <w:t>С</w:t>
            </w:r>
            <w:r w:rsidR="00BC26D6">
              <w:t>татус присваивается инициатором</w:t>
            </w:r>
            <w:r w:rsidR="002F6F1E">
              <w:t>, в системе фиксируется пожелание о доработке системы</w:t>
            </w:r>
            <w:r w:rsidR="002F6F1E" w:rsidRPr="002F6F1E">
              <w:t>/</w:t>
            </w:r>
            <w:r w:rsidR="002F6F1E">
              <w:t>процесса</w:t>
            </w:r>
            <w:r w:rsidR="00FD1ABD">
              <w:t>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E3177E" w:rsidP="00F914BD">
            <w:r>
              <w:t>Подготовлено</w:t>
            </w:r>
          </w:p>
        </w:tc>
        <w:tc>
          <w:tcPr>
            <w:tcW w:w="3562" w:type="pct"/>
          </w:tcPr>
          <w:p w:rsidR="00EA627F" w:rsidRPr="00442ABE" w:rsidRDefault="002F6F1E" w:rsidP="00E364BB">
            <w:pPr>
              <w:rPr>
                <w:lang w:val="en-US"/>
              </w:rPr>
            </w:pPr>
            <w:r>
              <w:t xml:space="preserve">Инициатор описывает полный ряд изменений для последующей оценки трудозатрат разработчиком. </w:t>
            </w:r>
            <w:r w:rsidR="00E364BB">
              <w:t>Администратор</w:t>
            </w:r>
            <w:r>
              <w:t xml:space="preserve"> </w:t>
            </w:r>
            <w:r w:rsidR="00E364BB">
              <w:t xml:space="preserve">ВС </w:t>
            </w:r>
            <w:r>
              <w:t>получает задачу по обработке поступившей доработки</w:t>
            </w:r>
            <w:r w:rsidR="00FD1ABD">
              <w:t>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E3177E" w:rsidP="00F914BD">
            <w:r>
              <w:t>К расчету</w:t>
            </w:r>
          </w:p>
        </w:tc>
        <w:tc>
          <w:tcPr>
            <w:tcW w:w="3562" w:type="pct"/>
          </w:tcPr>
          <w:p w:rsidR="00EA627F" w:rsidRDefault="00E3177E" w:rsidP="00E364BB">
            <w:r>
              <w:t>Дорабо</w:t>
            </w:r>
            <w:r w:rsidR="00E81D4D">
              <w:t xml:space="preserve">тка переводится в данный статус </w:t>
            </w:r>
            <w:r w:rsidR="00E364BB">
              <w:t>администратором</w:t>
            </w:r>
            <w:r w:rsidR="002F6F1E">
              <w:t xml:space="preserve"> </w:t>
            </w:r>
            <w:r w:rsidR="00E364BB">
              <w:t xml:space="preserve">ВС </w:t>
            </w:r>
            <w:r>
              <w:t>и попадает к разработчику для произведения расчета трудозатрат.</w:t>
            </w:r>
            <w:r w:rsidR="002F6F1E">
              <w:t xml:space="preserve"> Разработчик получает уведомление о размещенной доработке</w:t>
            </w:r>
            <w:r w:rsidR="00FD1ABD">
              <w:t>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E3177E" w:rsidP="00F914BD">
            <w:r>
              <w:t>Рассчитано</w:t>
            </w:r>
          </w:p>
        </w:tc>
        <w:tc>
          <w:tcPr>
            <w:tcW w:w="3562" w:type="pct"/>
          </w:tcPr>
          <w:p w:rsidR="00EA627F" w:rsidRPr="00C403EC" w:rsidRDefault="00185BEB" w:rsidP="00E364BB">
            <w:r>
              <w:t>Разработчик произвел необходимые расчеты</w:t>
            </w:r>
            <w:r w:rsidR="002F6F1E">
              <w:t xml:space="preserve"> трудозатрат. </w:t>
            </w:r>
            <w:r w:rsidR="00E364BB">
              <w:t>Директор холдинга</w:t>
            </w:r>
            <w:r w:rsidR="002F6F1E">
              <w:t xml:space="preserve"> получает уведомление о рассчитанной доработке.</w:t>
            </w:r>
          </w:p>
        </w:tc>
      </w:tr>
      <w:tr w:rsidR="00EA627F" w:rsidTr="00F914BD">
        <w:trPr>
          <w:trHeight w:val="77"/>
        </w:trPr>
        <w:tc>
          <w:tcPr>
            <w:tcW w:w="1438" w:type="pct"/>
          </w:tcPr>
          <w:p w:rsidR="00EA627F" w:rsidRDefault="00E3177E" w:rsidP="00F914BD">
            <w:r>
              <w:t>Требует уточнения</w:t>
            </w:r>
          </w:p>
        </w:tc>
        <w:tc>
          <w:tcPr>
            <w:tcW w:w="3562" w:type="pct"/>
          </w:tcPr>
          <w:p w:rsidR="00EA627F" w:rsidRDefault="002F6F1E" w:rsidP="00F914BD">
            <w:r>
              <w:t xml:space="preserve">Доработка переводится в данный статус разработчиком при возникновении вопросов по описанию требуемых изменений. Инициатор получает задачу для внесения уточнений по требованиям.  </w:t>
            </w:r>
          </w:p>
        </w:tc>
      </w:tr>
      <w:tr w:rsidR="00D83818" w:rsidTr="00F914BD">
        <w:trPr>
          <w:trHeight w:val="77"/>
        </w:trPr>
        <w:tc>
          <w:tcPr>
            <w:tcW w:w="1438" w:type="pct"/>
          </w:tcPr>
          <w:p w:rsidR="00D83818" w:rsidRDefault="002F6F1E" w:rsidP="002F6F1E">
            <w:r>
              <w:t>Утверждено</w:t>
            </w:r>
          </w:p>
        </w:tc>
        <w:tc>
          <w:tcPr>
            <w:tcW w:w="3562" w:type="pct"/>
          </w:tcPr>
          <w:p w:rsidR="00B915AE" w:rsidRPr="00B915AE" w:rsidRDefault="00E364BB" w:rsidP="000F4B6C">
            <w:r>
              <w:t>Директор холдинга</w:t>
            </w:r>
            <w:r w:rsidR="000F4B6C">
              <w:t xml:space="preserve"> подтвердил расчет трудозатрат и плановый срок исполнения.</w:t>
            </w:r>
          </w:p>
        </w:tc>
      </w:tr>
      <w:tr w:rsidR="000F4B6C" w:rsidTr="00F914BD">
        <w:trPr>
          <w:trHeight w:val="77"/>
        </w:trPr>
        <w:tc>
          <w:tcPr>
            <w:tcW w:w="1438" w:type="pct"/>
          </w:tcPr>
          <w:p w:rsidR="000F4B6C" w:rsidRDefault="000F4B6C" w:rsidP="002F6F1E">
            <w:r>
              <w:t>В работу</w:t>
            </w:r>
          </w:p>
        </w:tc>
        <w:tc>
          <w:tcPr>
            <w:tcW w:w="3562" w:type="pct"/>
          </w:tcPr>
          <w:p w:rsidR="000F4B6C" w:rsidRDefault="000F4B6C" w:rsidP="009B3A85">
            <w:r>
              <w:t>Доработка отмечена как доступная для начала реализации разработчиком</w:t>
            </w:r>
          </w:p>
        </w:tc>
      </w:tr>
      <w:tr w:rsidR="00D83818" w:rsidTr="00F914BD">
        <w:trPr>
          <w:trHeight w:val="77"/>
        </w:trPr>
        <w:tc>
          <w:tcPr>
            <w:tcW w:w="1438" w:type="pct"/>
          </w:tcPr>
          <w:p w:rsidR="00D83818" w:rsidRDefault="002F6F1E" w:rsidP="00F914BD">
            <w:r>
              <w:t>Принято</w:t>
            </w:r>
          </w:p>
        </w:tc>
        <w:tc>
          <w:tcPr>
            <w:tcW w:w="3562" w:type="pct"/>
          </w:tcPr>
          <w:p w:rsidR="00D83818" w:rsidRDefault="002F6F1E" w:rsidP="00F914BD">
            <w:r>
              <w:t>Разработчик приступил к выполнению реализации доработки</w:t>
            </w:r>
            <w:r w:rsidR="00FD1ABD">
              <w:t>.</w:t>
            </w:r>
            <w:r w:rsidR="009B3A85">
              <w:t xml:space="preserve"> </w:t>
            </w:r>
          </w:p>
        </w:tc>
      </w:tr>
      <w:tr w:rsidR="00E3177E" w:rsidTr="00F914BD">
        <w:trPr>
          <w:trHeight w:val="77"/>
        </w:trPr>
        <w:tc>
          <w:tcPr>
            <w:tcW w:w="1438" w:type="pct"/>
          </w:tcPr>
          <w:p w:rsidR="00E3177E" w:rsidRDefault="00E3177E" w:rsidP="00F914BD">
            <w:r>
              <w:t>Реализовано</w:t>
            </w:r>
          </w:p>
        </w:tc>
        <w:tc>
          <w:tcPr>
            <w:tcW w:w="3562" w:type="pct"/>
          </w:tcPr>
          <w:p w:rsidR="00E3177E" w:rsidRDefault="00185BEB" w:rsidP="00F914BD">
            <w:r>
              <w:t>Доработка реализована</w:t>
            </w:r>
            <w:r w:rsidR="00FD1ABD">
              <w:t>.</w:t>
            </w:r>
          </w:p>
        </w:tc>
      </w:tr>
      <w:tr w:rsidR="00E3177E" w:rsidTr="00F914BD">
        <w:trPr>
          <w:trHeight w:val="77"/>
        </w:trPr>
        <w:tc>
          <w:tcPr>
            <w:tcW w:w="1438" w:type="pct"/>
          </w:tcPr>
          <w:p w:rsidR="00E3177E" w:rsidRDefault="00E3177E" w:rsidP="00F914BD">
            <w:r>
              <w:t>Доработка проверена</w:t>
            </w:r>
          </w:p>
        </w:tc>
        <w:tc>
          <w:tcPr>
            <w:tcW w:w="3562" w:type="pct"/>
          </w:tcPr>
          <w:p w:rsidR="00E3177E" w:rsidRDefault="00185BEB" w:rsidP="00F914BD">
            <w:r>
              <w:t>Изменения протестированы заказчиком, ошибок не</w:t>
            </w:r>
            <w:r w:rsidR="00FD1ABD">
              <w:t xml:space="preserve"> </w:t>
            </w:r>
            <w:r>
              <w:t>обнаружено</w:t>
            </w:r>
            <w:r w:rsidR="00FD1ABD">
              <w:t>.</w:t>
            </w:r>
          </w:p>
        </w:tc>
      </w:tr>
      <w:tr w:rsidR="00E3177E" w:rsidTr="00F914BD">
        <w:trPr>
          <w:trHeight w:val="77"/>
        </w:trPr>
        <w:tc>
          <w:tcPr>
            <w:tcW w:w="1438" w:type="pct"/>
          </w:tcPr>
          <w:p w:rsidR="00E3177E" w:rsidRDefault="00E3177E" w:rsidP="00F914BD">
            <w:r>
              <w:t>Требует доработки</w:t>
            </w:r>
          </w:p>
        </w:tc>
        <w:tc>
          <w:tcPr>
            <w:tcW w:w="3562" w:type="pct"/>
          </w:tcPr>
          <w:p w:rsidR="00E3177E" w:rsidRDefault="00703F12" w:rsidP="00F914BD">
            <w:r>
              <w:t>Изменения протестированы заказчиком, требуется корректировка</w:t>
            </w:r>
            <w:r w:rsidR="00FD1ABD">
              <w:t>.</w:t>
            </w:r>
          </w:p>
        </w:tc>
      </w:tr>
      <w:tr w:rsidR="00E3177E" w:rsidTr="00F914BD">
        <w:trPr>
          <w:trHeight w:val="77"/>
        </w:trPr>
        <w:tc>
          <w:tcPr>
            <w:tcW w:w="1438" w:type="pct"/>
          </w:tcPr>
          <w:p w:rsidR="00E3177E" w:rsidRDefault="00E3177E" w:rsidP="00F914BD">
            <w:r>
              <w:t>Оплачено</w:t>
            </w:r>
          </w:p>
        </w:tc>
        <w:tc>
          <w:tcPr>
            <w:tcW w:w="3562" w:type="pct"/>
          </w:tcPr>
          <w:p w:rsidR="00E3177E" w:rsidRDefault="00703F12" w:rsidP="00F914BD">
            <w:r>
              <w:t>Разработчик подтвердил факт оплаты выполненной доработки</w:t>
            </w:r>
            <w:r w:rsidR="00FD1ABD">
              <w:t>.</w:t>
            </w:r>
          </w:p>
        </w:tc>
      </w:tr>
      <w:tr w:rsidR="00E3177E" w:rsidTr="00F914BD">
        <w:trPr>
          <w:trHeight w:val="77"/>
        </w:trPr>
        <w:tc>
          <w:tcPr>
            <w:tcW w:w="1438" w:type="pct"/>
          </w:tcPr>
          <w:p w:rsidR="00E3177E" w:rsidRDefault="00E3177E" w:rsidP="00F914BD">
            <w:r>
              <w:t>Отклонено</w:t>
            </w:r>
          </w:p>
        </w:tc>
        <w:tc>
          <w:tcPr>
            <w:tcW w:w="3562" w:type="pct"/>
          </w:tcPr>
          <w:p w:rsidR="00E3177E" w:rsidRDefault="00FD1ABD" w:rsidP="00F914BD">
            <w:r>
              <w:t>Доработка может быть отклонена как неактуальная, некорректная или дубль существующей доработки</w:t>
            </w:r>
          </w:p>
        </w:tc>
      </w:tr>
      <w:tr w:rsidR="00E3177E" w:rsidTr="00F914BD">
        <w:trPr>
          <w:trHeight w:val="77"/>
        </w:trPr>
        <w:tc>
          <w:tcPr>
            <w:tcW w:w="1438" w:type="pct"/>
          </w:tcPr>
          <w:p w:rsidR="00E3177E" w:rsidRDefault="00E3177E" w:rsidP="00F914BD">
            <w:r>
              <w:t>Временно отложено</w:t>
            </w:r>
          </w:p>
        </w:tc>
        <w:tc>
          <w:tcPr>
            <w:tcW w:w="3562" w:type="pct"/>
          </w:tcPr>
          <w:p w:rsidR="00E3177E" w:rsidRDefault="00FD1ABD" w:rsidP="00F914BD">
            <w:r>
              <w:t xml:space="preserve">Доработка может быть временно отложена </w:t>
            </w:r>
          </w:p>
        </w:tc>
      </w:tr>
    </w:tbl>
    <w:p w:rsidR="009B3A85" w:rsidRPr="009B3A85" w:rsidRDefault="00E364BB" w:rsidP="00F357D4">
      <w:r>
        <w:br/>
      </w:r>
      <w:r w:rsidR="009B3A85">
        <w:t xml:space="preserve">Для наглядности движения </w:t>
      </w:r>
      <w:r w:rsidR="00FD1ABD">
        <w:t>доработки</w:t>
      </w:r>
      <w:r w:rsidR="009B3A85">
        <w:t xml:space="preserve"> по описанным выше статусам на Рисунке 1 представлен </w:t>
      </w:r>
      <w:r w:rsidR="000601CC">
        <w:t>процесс</w:t>
      </w:r>
      <w:r w:rsidR="009B3A85">
        <w:t xml:space="preserve"> п</w:t>
      </w:r>
      <w:r w:rsidR="00BC26D6">
        <w:t>е</w:t>
      </w:r>
      <w:r w:rsidR="009B3A85">
        <w:t>р</w:t>
      </w:r>
      <w:r w:rsidR="00BC26D6">
        <w:t>е</w:t>
      </w:r>
      <w:r w:rsidR="009B3A85">
        <w:t>ходов.</w:t>
      </w:r>
    </w:p>
    <w:bookmarkStart w:id="0" w:name="_GoBack"/>
    <w:p w:rsidR="00185895" w:rsidRDefault="00607CA6" w:rsidP="00FD1ABD">
      <w:pPr>
        <w:jc w:val="center"/>
      </w:pPr>
      <w:r>
        <w:object w:dxaOrig="8821" w:dyaOrig="15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94.35pt;height:517.8pt" o:ole="">
            <v:imagedata r:id="rId12" o:title=""/>
          </v:shape>
          <o:OLEObject Type="Embed" ProgID="Visio.Drawing.15" ShapeID="_x0000_i1028" DrawAspect="Content" ObjectID="_1552400438" r:id="rId13"/>
        </w:object>
      </w:r>
      <w:bookmarkEnd w:id="0"/>
    </w:p>
    <w:p w:rsidR="008D73A5" w:rsidRPr="009B252E" w:rsidRDefault="00185895" w:rsidP="00FD1ABD">
      <w:pPr>
        <w:jc w:val="center"/>
      </w:pPr>
      <w:r>
        <w:t xml:space="preserve">Рисунок 1. </w:t>
      </w:r>
      <w:r w:rsidR="000601CC">
        <w:t>Процесс</w:t>
      </w:r>
      <w:r>
        <w:t xml:space="preserve"> перехода заявки </w:t>
      </w:r>
      <w:r w:rsidR="00FD1ABD">
        <w:t>о доработке</w:t>
      </w:r>
      <w:r>
        <w:t xml:space="preserve"> по статусам. </w:t>
      </w:r>
    </w:p>
    <w:sectPr w:rsidR="008D73A5" w:rsidRPr="009B252E" w:rsidSect="000B1E44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5C" w:rsidRDefault="00645A5C" w:rsidP="00146942">
      <w:pPr>
        <w:spacing w:after="0" w:line="240" w:lineRule="auto"/>
      </w:pPr>
      <w:r>
        <w:separator/>
      </w:r>
    </w:p>
  </w:endnote>
  <w:endnote w:type="continuationSeparator" w:id="0">
    <w:p w:rsidR="00645A5C" w:rsidRDefault="00645A5C" w:rsidP="001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5C" w:rsidRDefault="00645A5C" w:rsidP="00146942">
      <w:pPr>
        <w:spacing w:after="0" w:line="240" w:lineRule="auto"/>
      </w:pPr>
      <w:r>
        <w:separator/>
      </w:r>
    </w:p>
  </w:footnote>
  <w:footnote w:type="continuationSeparator" w:id="0">
    <w:p w:rsidR="00645A5C" w:rsidRDefault="00645A5C" w:rsidP="001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2AB5"/>
    <w:multiLevelType w:val="hybridMultilevel"/>
    <w:tmpl w:val="24B0BF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370524"/>
    <w:multiLevelType w:val="hybridMultilevel"/>
    <w:tmpl w:val="CB5C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525"/>
    <w:multiLevelType w:val="hybridMultilevel"/>
    <w:tmpl w:val="56D6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213BC"/>
    <w:multiLevelType w:val="hybridMultilevel"/>
    <w:tmpl w:val="B4A6B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BF2CB8"/>
    <w:multiLevelType w:val="hybridMultilevel"/>
    <w:tmpl w:val="D4D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A5"/>
    <w:rsid w:val="00003D40"/>
    <w:rsid w:val="00036681"/>
    <w:rsid w:val="00046FAF"/>
    <w:rsid w:val="00056E57"/>
    <w:rsid w:val="000601CC"/>
    <w:rsid w:val="00061014"/>
    <w:rsid w:val="00066A15"/>
    <w:rsid w:val="00090858"/>
    <w:rsid w:val="000B1E44"/>
    <w:rsid w:val="000B255F"/>
    <w:rsid w:val="000F4B6C"/>
    <w:rsid w:val="00124FAC"/>
    <w:rsid w:val="001252EC"/>
    <w:rsid w:val="001314FF"/>
    <w:rsid w:val="00146942"/>
    <w:rsid w:val="0017194E"/>
    <w:rsid w:val="00185895"/>
    <w:rsid w:val="00185BEB"/>
    <w:rsid w:val="0019243C"/>
    <w:rsid w:val="001A3CC9"/>
    <w:rsid w:val="001D174F"/>
    <w:rsid w:val="00213D0E"/>
    <w:rsid w:val="002609BE"/>
    <w:rsid w:val="002803A8"/>
    <w:rsid w:val="00286E92"/>
    <w:rsid w:val="002F6F1E"/>
    <w:rsid w:val="00315620"/>
    <w:rsid w:val="00332ABD"/>
    <w:rsid w:val="003A2A95"/>
    <w:rsid w:val="003A4722"/>
    <w:rsid w:val="003D3583"/>
    <w:rsid w:val="003E1C5C"/>
    <w:rsid w:val="003F760E"/>
    <w:rsid w:val="00402AA2"/>
    <w:rsid w:val="00416153"/>
    <w:rsid w:val="0042713C"/>
    <w:rsid w:val="00436E7C"/>
    <w:rsid w:val="00442ABE"/>
    <w:rsid w:val="00456330"/>
    <w:rsid w:val="00465217"/>
    <w:rsid w:val="004679F8"/>
    <w:rsid w:val="00467EFB"/>
    <w:rsid w:val="0047435A"/>
    <w:rsid w:val="004A5515"/>
    <w:rsid w:val="004B5727"/>
    <w:rsid w:val="004D09C1"/>
    <w:rsid w:val="004D3EB0"/>
    <w:rsid w:val="00514067"/>
    <w:rsid w:val="00596E0D"/>
    <w:rsid w:val="005F2D57"/>
    <w:rsid w:val="005F6098"/>
    <w:rsid w:val="00607CA6"/>
    <w:rsid w:val="00642A3A"/>
    <w:rsid w:val="00643775"/>
    <w:rsid w:val="00645A5C"/>
    <w:rsid w:val="00692BA9"/>
    <w:rsid w:val="006976C1"/>
    <w:rsid w:val="006B3F5B"/>
    <w:rsid w:val="006D12D4"/>
    <w:rsid w:val="006E0B52"/>
    <w:rsid w:val="006E713C"/>
    <w:rsid w:val="00703F12"/>
    <w:rsid w:val="007219DE"/>
    <w:rsid w:val="00755863"/>
    <w:rsid w:val="00780E21"/>
    <w:rsid w:val="00781DFF"/>
    <w:rsid w:val="007A48E7"/>
    <w:rsid w:val="007E507C"/>
    <w:rsid w:val="0082234B"/>
    <w:rsid w:val="00857C79"/>
    <w:rsid w:val="00892FC8"/>
    <w:rsid w:val="008A3B11"/>
    <w:rsid w:val="008D73A5"/>
    <w:rsid w:val="008E71F1"/>
    <w:rsid w:val="00902792"/>
    <w:rsid w:val="0090591A"/>
    <w:rsid w:val="00905EB2"/>
    <w:rsid w:val="009112E5"/>
    <w:rsid w:val="00917786"/>
    <w:rsid w:val="009A2640"/>
    <w:rsid w:val="009A2E57"/>
    <w:rsid w:val="009B252E"/>
    <w:rsid w:val="009B3A85"/>
    <w:rsid w:val="00AC1100"/>
    <w:rsid w:val="00B315DE"/>
    <w:rsid w:val="00B471D3"/>
    <w:rsid w:val="00B62F51"/>
    <w:rsid w:val="00B915AE"/>
    <w:rsid w:val="00BC26D6"/>
    <w:rsid w:val="00BD547F"/>
    <w:rsid w:val="00C403EC"/>
    <w:rsid w:val="00C56074"/>
    <w:rsid w:val="00CC0723"/>
    <w:rsid w:val="00CC71D6"/>
    <w:rsid w:val="00CD3754"/>
    <w:rsid w:val="00D00663"/>
    <w:rsid w:val="00D2524D"/>
    <w:rsid w:val="00D51226"/>
    <w:rsid w:val="00D83818"/>
    <w:rsid w:val="00DF1625"/>
    <w:rsid w:val="00E3177E"/>
    <w:rsid w:val="00E364BB"/>
    <w:rsid w:val="00E81D4D"/>
    <w:rsid w:val="00EA627F"/>
    <w:rsid w:val="00EC273A"/>
    <w:rsid w:val="00F05198"/>
    <w:rsid w:val="00F357D4"/>
    <w:rsid w:val="00F52B90"/>
    <w:rsid w:val="00F87C24"/>
    <w:rsid w:val="00F914BD"/>
    <w:rsid w:val="00FB2621"/>
    <w:rsid w:val="00FC2ADD"/>
    <w:rsid w:val="00FC2B12"/>
    <w:rsid w:val="00FD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A0F40BA-53F9-4551-A013-935114C9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51"/>
  </w:style>
  <w:style w:type="paragraph" w:styleId="1">
    <w:name w:val="heading 1"/>
    <w:basedOn w:val="a"/>
    <w:next w:val="a"/>
    <w:link w:val="10"/>
    <w:uiPriority w:val="9"/>
    <w:qFormat/>
    <w:rsid w:val="008D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D7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3A8"/>
    <w:pPr>
      <w:ind w:left="720"/>
      <w:contextualSpacing/>
    </w:pPr>
  </w:style>
  <w:style w:type="table" w:styleId="a8">
    <w:name w:val="Light Shading"/>
    <w:basedOn w:val="a1"/>
    <w:uiPriority w:val="60"/>
    <w:rsid w:val="000B1E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List"/>
    <w:basedOn w:val="a1"/>
    <w:uiPriority w:val="61"/>
    <w:rsid w:val="000B1E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a">
    <w:name w:val="Colorful Grid"/>
    <w:basedOn w:val="a1"/>
    <w:uiPriority w:val="73"/>
    <w:rsid w:val="000B1E4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header"/>
    <w:basedOn w:val="a"/>
    <w:link w:val="ac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942"/>
  </w:style>
  <w:style w:type="paragraph" w:styleId="ad">
    <w:name w:val="footer"/>
    <w:basedOn w:val="a"/>
    <w:link w:val="ae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package" Target="embeddings/_________Microsoft_Visio1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39C4-95A4-4F35-91B8-890E0246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Учетная запись Майкрософт</cp:lastModifiedBy>
  <cp:revision>5</cp:revision>
  <dcterms:created xsi:type="dcterms:W3CDTF">2017-03-30T12:13:00Z</dcterms:created>
  <dcterms:modified xsi:type="dcterms:W3CDTF">2017-03-30T14:34:00Z</dcterms:modified>
</cp:coreProperties>
</file>