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Конспект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Введение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Про систему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3 уровня продуктов (DESKTOP, WEB, MOBILE) + </w:t>
      </w:r>
      <w:proofErr w:type="gram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дополнительное</w:t>
      </w:r>
      <w:proofErr w:type="gramEnd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ПО (сканеры, касса, монитор, телефония)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Система поддержки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Система Доработок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Обзор CBO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Цель обучения. Методика разработки и внедрения</w:t>
      </w:r>
    </w:p>
    <w:p w:rsidR="000E00F9" w:rsidRPr="000E00F9" w:rsidRDefault="000E00F9" w:rsidP="000E00F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3. Итоги. План следующего обучения. Формирование рабочих групп внедрения по решениям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---------------------------------------------------------------------------------------------------------------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1. Введение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  <w:t>5 уровней представления CARABI</w:t>
      </w:r>
    </w:p>
    <w:p w:rsidR="000E00F9" w:rsidRPr="000E00F9" w:rsidRDefault="000E00F9" w:rsidP="000E00F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Физическое (физ. и логическое ядро)</w:t>
      </w:r>
    </w:p>
    <w:p w:rsidR="000E00F9" w:rsidRPr="000E00F9" w:rsidRDefault="000E00F9" w:rsidP="000E00F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 xml:space="preserve">Уровень типовых решений (ядро основных модулей </w:t>
      </w:r>
      <w:proofErr w:type="spellStart"/>
      <w:proofErr w:type="gramStart"/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бизнес-уровня</w:t>
      </w:r>
      <w:proofErr w:type="spellEnd"/>
      <w:proofErr w:type="gramEnd"/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)</w:t>
      </w:r>
    </w:p>
    <w:p w:rsidR="000E00F9" w:rsidRPr="000E00F9" w:rsidRDefault="000E00F9" w:rsidP="000E00F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Уровень отраслевых решений (Шаблонное решение)</w:t>
      </w:r>
    </w:p>
    <w:p w:rsidR="000E00F9" w:rsidRPr="000E00F9" w:rsidRDefault="000E00F9" w:rsidP="000E00F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Уровень компании, холдинга (тиражируемое решение для филиалов)</w:t>
      </w:r>
    </w:p>
    <w:p w:rsidR="000E00F9" w:rsidRPr="000E00F9" w:rsidRDefault="000E00F9" w:rsidP="000E00F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Уровень сотрудника, роли (тиражируемое решение при приеме нового сотрудника)</w:t>
      </w:r>
    </w:p>
    <w:p w:rsidR="000E00F9" w:rsidRPr="000E00F9" w:rsidRDefault="000E00F9" w:rsidP="000E00F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8460105" cy="6600825"/>
            <wp:effectExtent l="19050" t="0" r="0" b="0"/>
            <wp:docPr id="1" name="Рисунок 1" descr="https://lh4.googleusercontent.com/V6Xl6mzbb0FnB3E1zu3Ut7txBgjaMDrgAz8KPVV3y5jr2sbI--ri5oKSMcdzoVXsdp6yzPoN4b3-Uff0b8nQdJsKmDu07xxsVofEBolrn2aeHpYEr-MJYxuTOlthgWFEY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4.googleusercontent.com/V6Xl6mzbb0FnB3E1zu3Ut7txBgjaMDrgAz8KPVV3y5jr2sbI--ri5oKSMcdzoVXsdp6yzPoN4b3-Uff0b8nQdJsKmDu07xxsVofEBolrn2aeHpYEr-MJYxuTOlthgWFEY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0105" cy="660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00F9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  <w:t>Физическое</w:t>
      </w:r>
      <w:r w:rsidRPr="000E00F9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val="en-US" w:eastAsia="ru-RU"/>
        </w:rPr>
        <w:t xml:space="preserve"> </w:t>
      </w:r>
      <w:r w:rsidRPr="000E00F9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  <w:t>хранение</w:t>
      </w:r>
    </w:p>
    <w:p w:rsidR="000E00F9" w:rsidRPr="000E00F9" w:rsidRDefault="000E00F9" w:rsidP="000E00F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ru-RU"/>
        </w:rPr>
        <w:t>1.</w:t>
      </w: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СУБД</w:t>
      </w:r>
    </w:p>
    <w:p w:rsidR="000E00F9" w:rsidRPr="000E00F9" w:rsidRDefault="000E00F9" w:rsidP="000E00F9">
      <w:pPr>
        <w:spacing w:after="0" w:line="240" w:lineRule="auto"/>
        <w:ind w:left="128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СУБД</w:t>
      </w: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ru-RU"/>
        </w:rPr>
        <w:t xml:space="preserve"> ORACLE (</w:t>
      </w:r>
      <w:r w:rsidRPr="000E00F9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val="en-US" w:eastAsia="ru-RU"/>
        </w:rPr>
        <w:t>Oracle</w:t>
      </w: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ru-RU"/>
        </w:rPr>
        <w:t xml:space="preserve"> Database 11g Release 2, </w:t>
      </w:r>
      <w:r w:rsidRPr="000E00F9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val="en-US" w:eastAsia="ru-RU"/>
        </w:rPr>
        <w:t>Oracle</w:t>
      </w: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ru-RU"/>
        </w:rPr>
        <w:t xml:space="preserve"> </w:t>
      </w:r>
      <w:r w:rsidRPr="000E00F9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val="en-US" w:eastAsia="ru-RU"/>
        </w:rPr>
        <w:t>Real</w:t>
      </w: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ru-RU"/>
        </w:rPr>
        <w:t xml:space="preserve"> </w:t>
      </w:r>
      <w:r w:rsidRPr="000E00F9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val="en-US" w:eastAsia="ru-RU"/>
        </w:rPr>
        <w:t>Application</w:t>
      </w: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ru-RU"/>
        </w:rPr>
        <w:t xml:space="preserve"> </w:t>
      </w:r>
      <w:r w:rsidRPr="000E00F9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val="en-US" w:eastAsia="ru-RU"/>
        </w:rPr>
        <w:t>Clusters</w:t>
      </w: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ru-RU"/>
        </w:rPr>
        <w:t xml:space="preserve"> One Node)</w:t>
      </w:r>
    </w:p>
    <w:p w:rsidR="000E00F9" w:rsidRPr="000E00F9" w:rsidRDefault="000E00F9" w:rsidP="000E00F9">
      <w:pPr>
        <w:spacing w:after="0" w:line="240" w:lineRule="auto"/>
        <w:ind w:left="12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ППП CARABI под ORACLE</w:t>
      </w:r>
    </w:p>
    <w:p w:rsidR="000E00F9" w:rsidRPr="000E00F9" w:rsidRDefault="000E00F9" w:rsidP="000E00F9">
      <w:pPr>
        <w:spacing w:after="0" w:line="240" w:lineRule="auto"/>
        <w:ind w:left="12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 xml:space="preserve">РАЗРАБОТКА PL/SQL </w:t>
      </w:r>
      <w:proofErr w:type="spellStart"/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скриптов</w:t>
      </w:r>
      <w:proofErr w:type="spellEnd"/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 xml:space="preserve"> и SQL запросов</w:t>
      </w:r>
    </w:p>
    <w:p w:rsidR="000E00F9" w:rsidRPr="000E00F9" w:rsidRDefault="000E00F9" w:rsidP="000E00F9">
      <w:pPr>
        <w:spacing w:after="0" w:line="240" w:lineRule="auto"/>
        <w:ind w:left="12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Разработка JAVA адаптеров и специальных приложений</w:t>
      </w:r>
    </w:p>
    <w:p w:rsidR="000E00F9" w:rsidRPr="000E00F9" w:rsidRDefault="000E00F9" w:rsidP="000E00F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ru-RU"/>
        </w:rPr>
        <w:t xml:space="preserve">2. </w:t>
      </w: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Сервера</w:t>
      </w: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ru-RU"/>
        </w:rPr>
        <w:t xml:space="preserve"> </w:t>
      </w: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приложений</w:t>
      </w:r>
    </w:p>
    <w:p w:rsidR="000E00F9" w:rsidRPr="000E00F9" w:rsidRDefault="000E00F9" w:rsidP="000E00F9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ru-RU"/>
        </w:rPr>
        <w:t>GLASSFISH APPLICATION SERVER</w:t>
      </w:r>
    </w:p>
    <w:p w:rsidR="000E00F9" w:rsidRPr="000E00F9" w:rsidRDefault="000E00F9" w:rsidP="000E00F9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ru-RU"/>
        </w:rPr>
        <w:t xml:space="preserve">CARABI APPLICATION SERVER (JAVA, </w:t>
      </w: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интерфейс</w:t>
      </w: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ru-RU"/>
        </w:rPr>
        <w:t xml:space="preserve"> SOA)</w:t>
      </w:r>
    </w:p>
    <w:p w:rsidR="000E00F9" w:rsidRPr="000E00F9" w:rsidRDefault="000E00F9" w:rsidP="000E00F9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БД</w:t>
      </w: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ru-RU"/>
        </w:rPr>
        <w:t xml:space="preserve"> DERBY (ACCOUNT MANAGER)</w:t>
      </w:r>
    </w:p>
    <w:p w:rsidR="000E00F9" w:rsidRPr="000E00F9" w:rsidRDefault="000E00F9" w:rsidP="000E00F9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ru-RU"/>
        </w:rPr>
        <w:t>CARABI REPORT SERVER</w:t>
      </w:r>
    </w:p>
    <w:p w:rsidR="000E00F9" w:rsidRPr="000E00F9" w:rsidRDefault="000E00F9" w:rsidP="000E00F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ru-RU"/>
        </w:rPr>
        <w:t>    </w:t>
      </w:r>
      <w:r w:rsidRPr="000E00F9">
        <w:rPr>
          <w:rFonts w:ascii="Arial" w:eastAsia="Times New Roman" w:hAnsi="Arial" w:cs="Arial"/>
          <w:i/>
          <w:iCs/>
          <w:color w:val="000000"/>
          <w:sz w:val="18"/>
          <w:lang w:val="en-US" w:eastAsia="ru-RU"/>
        </w:rPr>
        <w:tab/>
      </w:r>
    </w:p>
    <w:p w:rsidR="000E00F9" w:rsidRPr="000E00F9" w:rsidRDefault="000E00F9" w:rsidP="000E00F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ru-RU"/>
        </w:rPr>
        <w:t xml:space="preserve">3. WEB – </w:t>
      </w: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сервер</w:t>
      </w:r>
    </w:p>
    <w:p w:rsidR="000E00F9" w:rsidRPr="000E00F9" w:rsidRDefault="000E00F9" w:rsidP="000E00F9">
      <w:pPr>
        <w:spacing w:after="0" w:line="240" w:lineRule="auto"/>
        <w:ind w:left="128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ru-RU"/>
        </w:rPr>
        <w:t xml:space="preserve">HTTP WEB </w:t>
      </w: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сервер</w:t>
      </w: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ru-RU"/>
        </w:rPr>
        <w:t xml:space="preserve"> APACHE</w:t>
      </w:r>
    </w:p>
    <w:p w:rsidR="000E00F9" w:rsidRPr="000E00F9" w:rsidRDefault="000E00F9" w:rsidP="000E00F9">
      <w:pPr>
        <w:spacing w:after="0" w:line="240" w:lineRule="auto"/>
        <w:ind w:left="12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Разработка визуального интерфейса и WEB приложений на PHP</w:t>
      </w:r>
    </w:p>
    <w:p w:rsidR="000E00F9" w:rsidRPr="000E00F9" w:rsidRDefault="000E00F9" w:rsidP="000E00F9">
      <w:pPr>
        <w:spacing w:after="0" w:line="240" w:lineRule="auto"/>
        <w:ind w:left="12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CARABI BUSNESS OFFICE (</w:t>
      </w:r>
      <w:proofErr w:type="spellStart"/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информеры</w:t>
      </w:r>
      <w:proofErr w:type="spellEnd"/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 xml:space="preserve">, система управления </w:t>
      </w:r>
      <w:proofErr w:type="spellStart"/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контентом</w:t>
      </w:r>
      <w:proofErr w:type="spellEnd"/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, органайзеры, документооборот)</w:t>
      </w:r>
    </w:p>
    <w:p w:rsidR="000E00F9" w:rsidRPr="000E00F9" w:rsidRDefault="000E00F9" w:rsidP="000E00F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4. Клиент</w:t>
      </w:r>
    </w:p>
    <w:p w:rsidR="000E00F9" w:rsidRPr="000E00F9" w:rsidRDefault="000E00F9" w:rsidP="000E00F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lastRenderedPageBreak/>
        <w:t>Интернет браузер</w:t>
      </w:r>
    </w:p>
    <w:p w:rsidR="000E00F9" w:rsidRPr="000E00F9" w:rsidRDefault="000E00F9" w:rsidP="000E00F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 xml:space="preserve">Тонкий клиент под WINDOWS (CORBA) – </w:t>
      </w:r>
      <w:proofErr w:type="spellStart"/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desktop</w:t>
      </w:r>
      <w:proofErr w:type="spellEnd"/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 xml:space="preserve"> приложение, дополнительно, опционально (для модераторов, поддержки справочников, документооборот)</w:t>
      </w: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Система поддержк</w:t>
      </w:r>
      <w:proofErr w:type="gramStart"/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и(</w:t>
      </w:r>
      <w:proofErr w:type="spellStart"/>
      <w:proofErr w:type="gramEnd"/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демо</w:t>
      </w:r>
      <w:proofErr w:type="spellEnd"/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)</w:t>
      </w: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инц</w:t>
      </w:r>
      <w:proofErr w:type="spellEnd"/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., задачи</w:t>
      </w: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Система Доработо</w:t>
      </w:r>
      <w:proofErr w:type="gramStart"/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к(</w:t>
      </w:r>
      <w:proofErr w:type="spellStart"/>
      <w:proofErr w:type="gramEnd"/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демо</w:t>
      </w:r>
      <w:proofErr w:type="spellEnd"/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)</w:t>
      </w: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доработки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Краткий обзор продуктов (CBO)</w:t>
      </w:r>
    </w:p>
    <w:p w:rsidR="000E00F9" w:rsidRPr="000E00F9" w:rsidRDefault="000E00F9" w:rsidP="000E00F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05"/>
        <w:gridCol w:w="5372"/>
      </w:tblGrid>
      <w:tr w:rsidR="000E00F9" w:rsidRPr="000E00F9" w:rsidTr="000E00F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FE2F3"/>
            <w:tcMar>
              <w:top w:w="61" w:type="dxa"/>
              <w:left w:w="61" w:type="dxa"/>
              <w:bottom w:w="61" w:type="dxa"/>
              <w:right w:w="61" w:type="dxa"/>
            </w:tcMar>
            <w:hideMark/>
          </w:tcPr>
          <w:p w:rsidR="000E00F9" w:rsidRPr="000E00F9" w:rsidRDefault="000E00F9" w:rsidP="000E00F9">
            <w:pPr>
              <w:spacing w:before="360" w:after="80" w:line="240" w:lineRule="auto"/>
              <w:ind w:left="7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0F9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shd w:val="clear" w:color="auto" w:fill="CFE2F3"/>
                <w:lang w:eastAsia="ru-RU"/>
              </w:rPr>
              <w:t>Базовая продуктовая линейка</w:t>
            </w:r>
          </w:p>
          <w:p w:rsidR="000E00F9" w:rsidRPr="000E00F9" w:rsidRDefault="000E00F9" w:rsidP="000E00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00F9" w:rsidRPr="000E00F9" w:rsidRDefault="000E00F9" w:rsidP="000E00F9">
            <w:pPr>
              <w:spacing w:after="0" w:line="240" w:lineRule="auto"/>
              <w:ind w:left="7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0F9">
              <w:rPr>
                <w:rFonts w:ascii="Arial" w:eastAsia="Times New Roman" w:hAnsi="Arial" w:cs="Arial"/>
                <w:color w:val="000000"/>
                <w:sz w:val="15"/>
                <w:szCs w:val="15"/>
                <w:shd w:val="clear" w:color="auto" w:fill="CFE2F3"/>
                <w:lang w:eastAsia="ru-RU"/>
              </w:rPr>
              <w:t xml:space="preserve">Гибкая настройка по методологии внедрения проектов </w:t>
            </w:r>
            <w:proofErr w:type="spellStart"/>
            <w:r w:rsidRPr="000E00F9">
              <w:rPr>
                <w:rFonts w:ascii="Arial" w:eastAsia="Times New Roman" w:hAnsi="Arial" w:cs="Arial"/>
                <w:color w:val="000000"/>
                <w:sz w:val="15"/>
                <w:szCs w:val="15"/>
                <w:shd w:val="clear" w:color="auto" w:fill="CFE2F3"/>
                <w:lang w:eastAsia="ru-RU"/>
              </w:rPr>
              <w:t>Carabi</w:t>
            </w:r>
            <w:proofErr w:type="spellEnd"/>
          </w:p>
          <w:p w:rsidR="000E00F9" w:rsidRPr="000E00F9" w:rsidRDefault="000E00F9" w:rsidP="000E00F9">
            <w:pPr>
              <w:spacing w:before="280" w:after="80" w:line="240" w:lineRule="auto"/>
              <w:ind w:left="7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00F9">
              <w:rPr>
                <w:rFonts w:ascii="Arial" w:eastAsia="Times New Roman" w:hAnsi="Arial" w:cs="Arial"/>
                <w:b/>
                <w:bCs/>
                <w:color w:val="666666"/>
                <w:sz w:val="16"/>
                <w:szCs w:val="16"/>
                <w:shd w:val="clear" w:color="auto" w:fill="CFE2F3"/>
                <w:lang w:eastAsia="ru-RU"/>
              </w:rPr>
              <w:t>Carabi</w:t>
            </w:r>
            <w:proofErr w:type="spellEnd"/>
            <w:r w:rsidRPr="000E00F9">
              <w:rPr>
                <w:rFonts w:ascii="Arial" w:eastAsia="Times New Roman" w:hAnsi="Arial" w:cs="Arial"/>
                <w:b/>
                <w:bCs/>
                <w:color w:val="666666"/>
                <w:sz w:val="16"/>
                <w:szCs w:val="16"/>
                <w:shd w:val="clear" w:color="auto" w:fill="CFE2F3"/>
                <w:lang w:eastAsia="ru-RU"/>
              </w:rPr>
              <w:t xml:space="preserve"> </w:t>
            </w:r>
            <w:proofErr w:type="spellStart"/>
            <w:r w:rsidRPr="000E00F9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shd w:val="clear" w:color="auto" w:fill="CFE2F3"/>
                <w:lang w:eastAsia="ru-RU"/>
              </w:rPr>
              <w:t>Docs</w:t>
            </w:r>
            <w:proofErr w:type="spellEnd"/>
          </w:p>
          <w:p w:rsidR="000E00F9" w:rsidRPr="000E00F9" w:rsidRDefault="000E00F9" w:rsidP="000E00F9">
            <w:pPr>
              <w:spacing w:after="0" w:line="240" w:lineRule="auto"/>
              <w:ind w:left="7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0F9">
              <w:rPr>
                <w:rFonts w:ascii="Arial" w:eastAsia="Times New Roman" w:hAnsi="Arial" w:cs="Arial"/>
                <w:color w:val="999999"/>
                <w:sz w:val="15"/>
                <w:szCs w:val="15"/>
                <w:shd w:val="clear" w:color="auto" w:fill="CFE2F3"/>
                <w:lang w:eastAsia="ru-RU"/>
              </w:rPr>
              <w:t>бизнес-процессы и формализованный документооборот</w:t>
            </w:r>
          </w:p>
          <w:p w:rsidR="000E00F9" w:rsidRPr="000E00F9" w:rsidRDefault="000E00F9" w:rsidP="000E0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00F9" w:rsidRPr="000E00F9" w:rsidRDefault="000E00F9" w:rsidP="000E00F9">
            <w:pPr>
              <w:spacing w:before="280" w:after="80" w:line="240" w:lineRule="auto"/>
              <w:ind w:left="7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00F9">
              <w:rPr>
                <w:rFonts w:ascii="Arial" w:eastAsia="Times New Roman" w:hAnsi="Arial" w:cs="Arial"/>
                <w:b/>
                <w:bCs/>
                <w:color w:val="666666"/>
                <w:sz w:val="16"/>
                <w:szCs w:val="16"/>
                <w:shd w:val="clear" w:color="auto" w:fill="CFE2F3"/>
                <w:lang w:eastAsia="ru-RU"/>
              </w:rPr>
              <w:t>Carabi</w:t>
            </w:r>
            <w:proofErr w:type="spellEnd"/>
            <w:r w:rsidRPr="000E00F9">
              <w:rPr>
                <w:rFonts w:ascii="Arial" w:eastAsia="Times New Roman" w:hAnsi="Arial" w:cs="Arial"/>
                <w:b/>
                <w:bCs/>
                <w:color w:val="666666"/>
                <w:sz w:val="16"/>
                <w:szCs w:val="16"/>
                <w:shd w:val="clear" w:color="auto" w:fill="CFE2F3"/>
                <w:lang w:eastAsia="ru-RU"/>
              </w:rPr>
              <w:t xml:space="preserve"> </w:t>
            </w:r>
            <w:r w:rsidRPr="000E00F9">
              <w:rPr>
                <w:rFonts w:ascii="Arial" w:eastAsia="Times New Roman" w:hAnsi="Arial" w:cs="Arial"/>
                <w:b/>
                <w:bCs/>
                <w:color w:val="6AA84F"/>
                <w:sz w:val="16"/>
                <w:szCs w:val="16"/>
                <w:shd w:val="clear" w:color="auto" w:fill="CFE2F3"/>
                <w:lang w:eastAsia="ru-RU"/>
              </w:rPr>
              <w:t>CRM</w:t>
            </w:r>
          </w:p>
          <w:p w:rsidR="000E00F9" w:rsidRPr="000E00F9" w:rsidRDefault="000E00F9" w:rsidP="000E00F9">
            <w:pPr>
              <w:spacing w:after="0" w:line="240" w:lineRule="auto"/>
              <w:ind w:left="7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0F9">
              <w:rPr>
                <w:rFonts w:ascii="Arial" w:eastAsia="Times New Roman" w:hAnsi="Arial" w:cs="Arial"/>
                <w:color w:val="999999"/>
                <w:sz w:val="15"/>
                <w:szCs w:val="15"/>
                <w:shd w:val="clear" w:color="auto" w:fill="CFE2F3"/>
                <w:lang w:eastAsia="ru-RU"/>
              </w:rPr>
              <w:t>управление взаимоотношениями с клиентами и партнерами</w:t>
            </w:r>
          </w:p>
          <w:p w:rsidR="000E00F9" w:rsidRPr="000E00F9" w:rsidRDefault="000E00F9" w:rsidP="000E00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00F9" w:rsidRPr="000E00F9" w:rsidRDefault="000E00F9" w:rsidP="000E00F9">
            <w:pPr>
              <w:spacing w:before="280" w:after="80" w:line="240" w:lineRule="auto"/>
              <w:ind w:left="7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00F9">
              <w:rPr>
                <w:rFonts w:ascii="Arial" w:eastAsia="Times New Roman" w:hAnsi="Arial" w:cs="Arial"/>
                <w:b/>
                <w:bCs/>
                <w:color w:val="666666"/>
                <w:sz w:val="16"/>
                <w:szCs w:val="16"/>
                <w:shd w:val="clear" w:color="auto" w:fill="CFE2F3"/>
                <w:lang w:eastAsia="ru-RU"/>
              </w:rPr>
              <w:t>Carabi</w:t>
            </w:r>
            <w:proofErr w:type="spellEnd"/>
            <w:r w:rsidRPr="000E00F9">
              <w:rPr>
                <w:rFonts w:ascii="Arial" w:eastAsia="Times New Roman" w:hAnsi="Arial" w:cs="Arial"/>
                <w:b/>
                <w:bCs/>
                <w:color w:val="666666"/>
                <w:sz w:val="16"/>
                <w:szCs w:val="16"/>
                <w:shd w:val="clear" w:color="auto" w:fill="CFE2F3"/>
                <w:lang w:eastAsia="ru-RU"/>
              </w:rPr>
              <w:t xml:space="preserve"> </w:t>
            </w:r>
            <w:proofErr w:type="spellStart"/>
            <w:r w:rsidRPr="000E00F9">
              <w:rPr>
                <w:rFonts w:ascii="Arial" w:eastAsia="Times New Roman" w:hAnsi="Arial" w:cs="Arial"/>
                <w:b/>
                <w:bCs/>
                <w:color w:val="B45F06"/>
                <w:sz w:val="16"/>
                <w:szCs w:val="16"/>
                <w:shd w:val="clear" w:color="auto" w:fill="CFE2F3"/>
                <w:lang w:eastAsia="ru-RU"/>
              </w:rPr>
              <w:t>Resources</w:t>
            </w:r>
            <w:proofErr w:type="spellEnd"/>
          </w:p>
          <w:p w:rsidR="000E00F9" w:rsidRPr="000E00F9" w:rsidRDefault="000E00F9" w:rsidP="000E00F9">
            <w:pPr>
              <w:spacing w:after="0" w:line="240" w:lineRule="auto"/>
              <w:ind w:left="7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0F9">
              <w:rPr>
                <w:rFonts w:ascii="Arial" w:eastAsia="Times New Roman" w:hAnsi="Arial" w:cs="Arial"/>
                <w:color w:val="999999"/>
                <w:sz w:val="15"/>
                <w:szCs w:val="15"/>
                <w:shd w:val="clear" w:color="auto" w:fill="CFE2F3"/>
                <w:lang w:eastAsia="ru-RU"/>
              </w:rPr>
              <w:t>материальные активы, финансовые и человеческие ресурсы</w:t>
            </w:r>
          </w:p>
          <w:p w:rsidR="000E00F9" w:rsidRPr="000E00F9" w:rsidRDefault="000E00F9" w:rsidP="000E0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00F9" w:rsidRPr="000E00F9" w:rsidRDefault="000E00F9" w:rsidP="000E00F9">
            <w:pPr>
              <w:spacing w:before="280" w:after="80" w:line="240" w:lineRule="auto"/>
              <w:ind w:left="7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00F9">
              <w:rPr>
                <w:rFonts w:ascii="Arial" w:eastAsia="Times New Roman" w:hAnsi="Arial" w:cs="Arial"/>
                <w:b/>
                <w:bCs/>
                <w:color w:val="666666"/>
                <w:sz w:val="16"/>
                <w:szCs w:val="16"/>
                <w:shd w:val="clear" w:color="auto" w:fill="CFE2F3"/>
                <w:lang w:eastAsia="ru-RU"/>
              </w:rPr>
              <w:t>Carabi</w:t>
            </w:r>
            <w:proofErr w:type="spellEnd"/>
            <w:r w:rsidRPr="000E00F9">
              <w:rPr>
                <w:rFonts w:ascii="Arial" w:eastAsia="Times New Roman" w:hAnsi="Arial" w:cs="Arial"/>
                <w:b/>
                <w:bCs/>
                <w:color w:val="666666"/>
                <w:sz w:val="16"/>
                <w:szCs w:val="16"/>
                <w:shd w:val="clear" w:color="auto" w:fill="CFE2F3"/>
                <w:lang w:eastAsia="ru-RU"/>
              </w:rPr>
              <w:t xml:space="preserve"> </w:t>
            </w:r>
            <w:proofErr w:type="spellStart"/>
            <w:r w:rsidRPr="000E00F9">
              <w:rPr>
                <w:rFonts w:ascii="Arial" w:eastAsia="Times New Roman" w:hAnsi="Arial" w:cs="Arial"/>
                <w:b/>
                <w:bCs/>
                <w:color w:val="38761D"/>
                <w:sz w:val="16"/>
                <w:szCs w:val="16"/>
                <w:shd w:val="clear" w:color="auto" w:fill="CFE2F3"/>
                <w:lang w:eastAsia="ru-RU"/>
              </w:rPr>
              <w:t>Finance</w:t>
            </w:r>
            <w:proofErr w:type="spellEnd"/>
          </w:p>
          <w:p w:rsidR="000E00F9" w:rsidRPr="000E00F9" w:rsidRDefault="000E00F9" w:rsidP="000E00F9">
            <w:pPr>
              <w:spacing w:after="0" w:line="240" w:lineRule="auto"/>
              <w:ind w:left="7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0F9">
              <w:rPr>
                <w:rFonts w:ascii="Arial" w:eastAsia="Times New Roman" w:hAnsi="Arial" w:cs="Arial"/>
                <w:color w:val="999999"/>
                <w:sz w:val="15"/>
                <w:szCs w:val="15"/>
                <w:shd w:val="clear" w:color="auto" w:fill="CFE2F3"/>
                <w:lang w:eastAsia="ru-RU"/>
              </w:rPr>
              <w:t xml:space="preserve">управление </w:t>
            </w:r>
            <w:proofErr w:type="spellStart"/>
            <w:r w:rsidRPr="000E00F9">
              <w:rPr>
                <w:rFonts w:ascii="Arial" w:eastAsia="Times New Roman" w:hAnsi="Arial" w:cs="Arial"/>
                <w:color w:val="999999"/>
                <w:sz w:val="15"/>
                <w:szCs w:val="15"/>
                <w:shd w:val="clear" w:color="auto" w:fill="CFE2F3"/>
                <w:lang w:eastAsia="ru-RU"/>
              </w:rPr>
              <w:t>финснсовыми</w:t>
            </w:r>
            <w:proofErr w:type="spellEnd"/>
            <w:r w:rsidRPr="000E00F9">
              <w:rPr>
                <w:rFonts w:ascii="Arial" w:eastAsia="Times New Roman" w:hAnsi="Arial" w:cs="Arial"/>
                <w:color w:val="999999"/>
                <w:sz w:val="15"/>
                <w:szCs w:val="15"/>
                <w:shd w:val="clear" w:color="auto" w:fill="CFE2F3"/>
                <w:lang w:eastAsia="ru-RU"/>
              </w:rPr>
              <w:t xml:space="preserve"> ресурсами и </w:t>
            </w:r>
            <w:proofErr w:type="spellStart"/>
            <w:r w:rsidRPr="000E00F9">
              <w:rPr>
                <w:rFonts w:ascii="Arial" w:eastAsia="Times New Roman" w:hAnsi="Arial" w:cs="Arial"/>
                <w:color w:val="999999"/>
                <w:sz w:val="15"/>
                <w:szCs w:val="15"/>
                <w:shd w:val="clear" w:color="auto" w:fill="CFE2F3"/>
                <w:lang w:eastAsia="ru-RU"/>
              </w:rPr>
              <w:t>биллинг</w:t>
            </w:r>
            <w:proofErr w:type="spellEnd"/>
          </w:p>
          <w:p w:rsidR="000E00F9" w:rsidRPr="000E00F9" w:rsidRDefault="000E00F9" w:rsidP="000E00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00F9" w:rsidRPr="000E00F9" w:rsidRDefault="000E00F9" w:rsidP="000E00F9">
            <w:pPr>
              <w:spacing w:before="280" w:after="80" w:line="240" w:lineRule="auto"/>
              <w:ind w:left="7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00F9">
              <w:rPr>
                <w:rFonts w:ascii="Arial" w:eastAsia="Times New Roman" w:hAnsi="Arial" w:cs="Arial"/>
                <w:b/>
                <w:bCs/>
                <w:color w:val="666666"/>
                <w:sz w:val="16"/>
                <w:szCs w:val="16"/>
                <w:shd w:val="clear" w:color="auto" w:fill="CFE2F3"/>
                <w:lang w:eastAsia="ru-RU"/>
              </w:rPr>
              <w:t>Carabi</w:t>
            </w:r>
            <w:proofErr w:type="spellEnd"/>
            <w:r w:rsidRPr="000E00F9">
              <w:rPr>
                <w:rFonts w:ascii="Arial" w:eastAsia="Times New Roman" w:hAnsi="Arial" w:cs="Arial"/>
                <w:b/>
                <w:bCs/>
                <w:color w:val="666666"/>
                <w:sz w:val="16"/>
                <w:szCs w:val="16"/>
                <w:shd w:val="clear" w:color="auto" w:fill="CFE2F3"/>
                <w:lang w:eastAsia="ru-RU"/>
              </w:rPr>
              <w:t xml:space="preserve"> </w:t>
            </w:r>
            <w:r w:rsidRPr="000E00F9">
              <w:rPr>
                <w:rFonts w:ascii="Arial" w:eastAsia="Times New Roman" w:hAnsi="Arial" w:cs="Arial"/>
                <w:b/>
                <w:bCs/>
                <w:color w:val="CC0000"/>
                <w:sz w:val="16"/>
                <w:szCs w:val="16"/>
                <w:shd w:val="clear" w:color="auto" w:fill="CFE2F3"/>
                <w:lang w:eastAsia="ru-RU"/>
              </w:rPr>
              <w:t>CMS</w:t>
            </w:r>
          </w:p>
          <w:p w:rsidR="000E00F9" w:rsidRPr="000E00F9" w:rsidRDefault="000E00F9" w:rsidP="000E00F9">
            <w:pPr>
              <w:spacing w:after="0" w:line="240" w:lineRule="auto"/>
              <w:ind w:left="7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0F9">
              <w:rPr>
                <w:rFonts w:ascii="Arial" w:eastAsia="Times New Roman" w:hAnsi="Arial" w:cs="Arial"/>
                <w:color w:val="999999"/>
                <w:sz w:val="15"/>
                <w:szCs w:val="15"/>
                <w:shd w:val="clear" w:color="auto" w:fill="CFE2F3"/>
                <w:lang w:eastAsia="ru-RU"/>
              </w:rPr>
              <w:t xml:space="preserve">управление </w:t>
            </w:r>
            <w:proofErr w:type="spellStart"/>
            <w:r w:rsidRPr="000E00F9">
              <w:rPr>
                <w:rFonts w:ascii="Arial" w:eastAsia="Times New Roman" w:hAnsi="Arial" w:cs="Arial"/>
                <w:color w:val="999999"/>
                <w:sz w:val="15"/>
                <w:szCs w:val="15"/>
                <w:shd w:val="clear" w:color="auto" w:fill="CFE2F3"/>
                <w:lang w:eastAsia="ru-RU"/>
              </w:rPr>
              <w:t>веб-порталом</w:t>
            </w:r>
            <w:proofErr w:type="spellEnd"/>
          </w:p>
          <w:p w:rsidR="000E00F9" w:rsidRPr="000E00F9" w:rsidRDefault="000E00F9" w:rsidP="000E0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00F9" w:rsidRPr="000E00F9" w:rsidRDefault="000E00F9" w:rsidP="000E00F9">
            <w:pPr>
              <w:spacing w:before="280" w:after="80" w:line="240" w:lineRule="auto"/>
              <w:ind w:left="7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00F9">
              <w:rPr>
                <w:rFonts w:ascii="Arial" w:eastAsia="Times New Roman" w:hAnsi="Arial" w:cs="Arial"/>
                <w:b/>
                <w:bCs/>
                <w:color w:val="666666"/>
                <w:sz w:val="16"/>
                <w:szCs w:val="16"/>
                <w:shd w:val="clear" w:color="auto" w:fill="CFE2F3"/>
                <w:lang w:eastAsia="ru-RU"/>
              </w:rPr>
              <w:t>Carabi</w:t>
            </w:r>
            <w:proofErr w:type="spellEnd"/>
            <w:r w:rsidRPr="000E00F9">
              <w:rPr>
                <w:rFonts w:ascii="Arial" w:eastAsia="Times New Roman" w:hAnsi="Arial" w:cs="Arial"/>
                <w:b/>
                <w:bCs/>
                <w:color w:val="666666"/>
                <w:sz w:val="16"/>
                <w:szCs w:val="16"/>
                <w:shd w:val="clear" w:color="auto" w:fill="CFE2F3"/>
                <w:lang w:eastAsia="ru-RU"/>
              </w:rPr>
              <w:t xml:space="preserve"> </w:t>
            </w:r>
            <w:proofErr w:type="spellStart"/>
            <w:r w:rsidRPr="000E00F9">
              <w:rPr>
                <w:rFonts w:ascii="Arial" w:eastAsia="Times New Roman" w:hAnsi="Arial" w:cs="Arial"/>
                <w:b/>
                <w:bCs/>
                <w:color w:val="38761D"/>
                <w:sz w:val="16"/>
                <w:szCs w:val="16"/>
                <w:shd w:val="clear" w:color="auto" w:fill="CFE2F3"/>
                <w:lang w:eastAsia="ru-RU"/>
              </w:rPr>
              <w:t>Production</w:t>
            </w:r>
            <w:proofErr w:type="spellEnd"/>
          </w:p>
          <w:p w:rsidR="000E00F9" w:rsidRPr="000E00F9" w:rsidRDefault="000E00F9" w:rsidP="000E00F9">
            <w:pPr>
              <w:spacing w:after="0" w:line="240" w:lineRule="auto"/>
              <w:ind w:left="7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0F9">
              <w:rPr>
                <w:rFonts w:ascii="Arial" w:eastAsia="Times New Roman" w:hAnsi="Arial" w:cs="Arial"/>
                <w:color w:val="999999"/>
                <w:sz w:val="15"/>
                <w:szCs w:val="15"/>
                <w:shd w:val="clear" w:color="auto" w:fill="CFE2F3"/>
                <w:lang w:eastAsia="ru-RU"/>
              </w:rPr>
              <w:t>производство</w:t>
            </w:r>
          </w:p>
          <w:p w:rsidR="000E00F9" w:rsidRPr="000E00F9" w:rsidRDefault="000E00F9" w:rsidP="000E00F9">
            <w:pPr>
              <w:spacing w:after="24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tcMar>
              <w:top w:w="61" w:type="dxa"/>
              <w:left w:w="61" w:type="dxa"/>
              <w:bottom w:w="61" w:type="dxa"/>
              <w:right w:w="61" w:type="dxa"/>
            </w:tcMar>
            <w:hideMark/>
          </w:tcPr>
          <w:p w:rsidR="000E00F9" w:rsidRPr="000E00F9" w:rsidRDefault="000E00F9" w:rsidP="000E00F9">
            <w:pPr>
              <w:spacing w:before="360" w:after="80" w:line="240" w:lineRule="auto"/>
              <w:ind w:left="7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0F9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shd w:val="clear" w:color="auto" w:fill="FFF2CC"/>
                <w:lang w:eastAsia="ru-RU"/>
              </w:rPr>
              <w:t>Прикладные решения</w:t>
            </w:r>
          </w:p>
          <w:p w:rsidR="000E00F9" w:rsidRPr="000E00F9" w:rsidRDefault="000E00F9" w:rsidP="000E00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00F9" w:rsidRPr="000E00F9" w:rsidRDefault="000E00F9" w:rsidP="000E00F9">
            <w:pPr>
              <w:spacing w:after="0" w:line="240" w:lineRule="auto"/>
              <w:ind w:left="7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0F9">
              <w:rPr>
                <w:rFonts w:ascii="Arial" w:eastAsia="Times New Roman" w:hAnsi="Arial" w:cs="Arial"/>
                <w:color w:val="000000"/>
                <w:sz w:val="15"/>
                <w:szCs w:val="15"/>
                <w:shd w:val="clear" w:color="auto" w:fill="FFF2CC"/>
                <w:lang w:eastAsia="ru-RU"/>
              </w:rPr>
              <w:t>Минимальная адаптация для быстрого внедрения партнером</w:t>
            </w:r>
          </w:p>
          <w:p w:rsidR="000E00F9" w:rsidRPr="000E00F9" w:rsidRDefault="000E00F9" w:rsidP="000E00F9">
            <w:pPr>
              <w:spacing w:before="280" w:after="80" w:line="240" w:lineRule="auto"/>
              <w:ind w:left="7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00F9">
              <w:rPr>
                <w:rFonts w:ascii="Arial" w:eastAsia="Times New Roman" w:hAnsi="Arial" w:cs="Arial"/>
                <w:b/>
                <w:bCs/>
                <w:color w:val="666666"/>
                <w:sz w:val="15"/>
                <w:szCs w:val="15"/>
                <w:shd w:val="clear" w:color="auto" w:fill="FFF2CC"/>
                <w:lang w:eastAsia="ru-RU"/>
              </w:rPr>
              <w:t>Carabi</w:t>
            </w:r>
            <w:proofErr w:type="spellEnd"/>
            <w:r w:rsidRPr="000E00F9">
              <w:rPr>
                <w:rFonts w:ascii="Arial" w:eastAsia="Times New Roman" w:hAnsi="Arial" w:cs="Arial"/>
                <w:b/>
                <w:bCs/>
                <w:color w:val="666666"/>
                <w:sz w:val="15"/>
                <w:szCs w:val="15"/>
                <w:shd w:val="clear" w:color="auto" w:fill="FFF2CC"/>
                <w:lang w:eastAsia="ru-RU"/>
              </w:rPr>
              <w:t xml:space="preserve"> </w:t>
            </w:r>
            <w:proofErr w:type="spellStart"/>
            <w:r w:rsidRPr="000E00F9">
              <w:rPr>
                <w:rFonts w:ascii="Arial" w:eastAsia="Times New Roman" w:hAnsi="Arial" w:cs="Arial"/>
                <w:b/>
                <w:bCs/>
                <w:color w:val="6AA84F"/>
                <w:sz w:val="15"/>
                <w:szCs w:val="15"/>
                <w:shd w:val="clear" w:color="auto" w:fill="FFF2CC"/>
                <w:lang w:eastAsia="ru-RU"/>
              </w:rPr>
              <w:t>Tasks</w:t>
            </w:r>
            <w:proofErr w:type="spellEnd"/>
          </w:p>
          <w:p w:rsidR="000E00F9" w:rsidRPr="000E00F9" w:rsidRDefault="000E00F9" w:rsidP="000E00F9">
            <w:pPr>
              <w:spacing w:after="0" w:line="240" w:lineRule="auto"/>
              <w:ind w:left="7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0F9">
              <w:rPr>
                <w:rFonts w:ascii="Arial" w:eastAsia="Times New Roman" w:hAnsi="Arial" w:cs="Arial"/>
                <w:color w:val="999999"/>
                <w:sz w:val="15"/>
                <w:szCs w:val="15"/>
                <w:shd w:val="clear" w:color="auto" w:fill="FFF2CC"/>
                <w:lang w:eastAsia="ru-RU"/>
              </w:rPr>
              <w:t>управление проектами и задачами</w:t>
            </w:r>
          </w:p>
          <w:p w:rsidR="000E00F9" w:rsidRPr="000E00F9" w:rsidRDefault="000E00F9" w:rsidP="000E00F9">
            <w:pPr>
              <w:spacing w:before="280" w:after="80" w:line="240" w:lineRule="auto"/>
              <w:ind w:left="7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00F9">
              <w:rPr>
                <w:rFonts w:ascii="Arial" w:eastAsia="Times New Roman" w:hAnsi="Arial" w:cs="Arial"/>
                <w:b/>
                <w:bCs/>
                <w:color w:val="666666"/>
                <w:sz w:val="15"/>
                <w:szCs w:val="15"/>
                <w:shd w:val="clear" w:color="auto" w:fill="FFF2CC"/>
                <w:lang w:eastAsia="ru-RU"/>
              </w:rPr>
              <w:t>Carabi</w:t>
            </w:r>
            <w:proofErr w:type="spellEnd"/>
            <w:r w:rsidRPr="000E00F9">
              <w:rPr>
                <w:rFonts w:ascii="Arial" w:eastAsia="Times New Roman" w:hAnsi="Arial" w:cs="Arial"/>
                <w:b/>
                <w:bCs/>
                <w:color w:val="666666"/>
                <w:sz w:val="15"/>
                <w:szCs w:val="15"/>
                <w:shd w:val="clear" w:color="auto" w:fill="FFF2CC"/>
                <w:lang w:eastAsia="ru-RU"/>
              </w:rPr>
              <w:t xml:space="preserve"> </w:t>
            </w:r>
            <w:proofErr w:type="spellStart"/>
            <w:r w:rsidRPr="000E00F9">
              <w:rPr>
                <w:rFonts w:ascii="Arial" w:eastAsia="Times New Roman" w:hAnsi="Arial" w:cs="Arial"/>
                <w:b/>
                <w:bCs/>
                <w:color w:val="9900FF"/>
                <w:sz w:val="15"/>
                <w:szCs w:val="15"/>
                <w:shd w:val="clear" w:color="auto" w:fill="FFF2CC"/>
                <w:lang w:eastAsia="ru-RU"/>
              </w:rPr>
              <w:t>Logistics</w:t>
            </w:r>
            <w:proofErr w:type="spellEnd"/>
          </w:p>
          <w:p w:rsidR="000E00F9" w:rsidRPr="000E00F9" w:rsidRDefault="000E00F9" w:rsidP="000E00F9">
            <w:pPr>
              <w:spacing w:after="0" w:line="240" w:lineRule="auto"/>
              <w:ind w:left="7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0F9">
              <w:rPr>
                <w:rFonts w:ascii="Arial" w:eastAsia="Times New Roman" w:hAnsi="Arial" w:cs="Arial"/>
                <w:color w:val="999999"/>
                <w:sz w:val="15"/>
                <w:szCs w:val="15"/>
                <w:shd w:val="clear" w:color="auto" w:fill="FFF2CC"/>
                <w:lang w:eastAsia="ru-RU"/>
              </w:rPr>
              <w:t>управление поставками и товарооборот на филиальных складах</w:t>
            </w:r>
          </w:p>
          <w:p w:rsidR="000E00F9" w:rsidRPr="000E00F9" w:rsidRDefault="000E00F9" w:rsidP="000E00F9">
            <w:pPr>
              <w:spacing w:before="280" w:after="80" w:line="240" w:lineRule="auto"/>
              <w:ind w:left="7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00F9">
              <w:rPr>
                <w:rFonts w:ascii="Arial" w:eastAsia="Times New Roman" w:hAnsi="Arial" w:cs="Arial"/>
                <w:b/>
                <w:bCs/>
                <w:color w:val="666666"/>
                <w:sz w:val="15"/>
                <w:szCs w:val="15"/>
                <w:shd w:val="clear" w:color="auto" w:fill="FFF2CC"/>
                <w:lang w:eastAsia="ru-RU"/>
              </w:rPr>
              <w:t>Carabi</w:t>
            </w:r>
            <w:proofErr w:type="spellEnd"/>
            <w:r w:rsidRPr="000E00F9">
              <w:rPr>
                <w:rFonts w:ascii="Arial" w:eastAsia="Times New Roman" w:hAnsi="Arial" w:cs="Arial"/>
                <w:b/>
                <w:bCs/>
                <w:color w:val="666666"/>
                <w:sz w:val="15"/>
                <w:szCs w:val="15"/>
                <w:shd w:val="clear" w:color="auto" w:fill="FFF2CC"/>
                <w:lang w:eastAsia="ru-RU"/>
              </w:rPr>
              <w:t xml:space="preserve"> </w:t>
            </w:r>
            <w:proofErr w:type="spellStart"/>
            <w:r w:rsidRPr="000E00F9">
              <w:rPr>
                <w:rFonts w:ascii="Arial" w:eastAsia="Times New Roman" w:hAnsi="Arial" w:cs="Arial"/>
                <w:b/>
                <w:bCs/>
                <w:color w:val="1155CC"/>
                <w:sz w:val="15"/>
                <w:szCs w:val="15"/>
                <w:shd w:val="clear" w:color="auto" w:fill="FFF2CC"/>
                <w:lang w:eastAsia="ru-RU"/>
              </w:rPr>
              <w:t>Estate</w:t>
            </w:r>
            <w:proofErr w:type="spellEnd"/>
          </w:p>
          <w:p w:rsidR="000E00F9" w:rsidRPr="000E00F9" w:rsidRDefault="000E00F9" w:rsidP="000E00F9">
            <w:pPr>
              <w:spacing w:after="0" w:line="240" w:lineRule="auto"/>
              <w:ind w:left="7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0F9">
              <w:rPr>
                <w:rFonts w:ascii="Arial" w:eastAsia="Times New Roman" w:hAnsi="Arial" w:cs="Arial"/>
                <w:color w:val="999999"/>
                <w:sz w:val="15"/>
                <w:szCs w:val="15"/>
                <w:shd w:val="clear" w:color="auto" w:fill="FFF2CC"/>
                <w:lang w:eastAsia="ru-RU"/>
              </w:rPr>
              <w:t>управление объектами недвижимости</w:t>
            </w:r>
          </w:p>
          <w:p w:rsidR="000E00F9" w:rsidRPr="000E00F9" w:rsidRDefault="000E00F9" w:rsidP="000E00F9">
            <w:pPr>
              <w:spacing w:before="280" w:after="80" w:line="240" w:lineRule="auto"/>
              <w:ind w:left="7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00F9">
              <w:rPr>
                <w:rFonts w:ascii="Arial" w:eastAsia="Times New Roman" w:hAnsi="Arial" w:cs="Arial"/>
                <w:b/>
                <w:bCs/>
                <w:color w:val="666666"/>
                <w:sz w:val="15"/>
                <w:szCs w:val="15"/>
                <w:shd w:val="clear" w:color="auto" w:fill="FFF2CC"/>
                <w:lang w:eastAsia="ru-RU"/>
              </w:rPr>
              <w:t>Carabi</w:t>
            </w:r>
            <w:proofErr w:type="spellEnd"/>
            <w:r w:rsidRPr="000E00F9">
              <w:rPr>
                <w:rFonts w:ascii="Arial" w:eastAsia="Times New Roman" w:hAnsi="Arial" w:cs="Arial"/>
                <w:b/>
                <w:bCs/>
                <w:color w:val="666666"/>
                <w:sz w:val="15"/>
                <w:szCs w:val="15"/>
                <w:shd w:val="clear" w:color="auto" w:fill="FFF2CC"/>
                <w:lang w:eastAsia="ru-RU"/>
              </w:rPr>
              <w:t xml:space="preserve"> </w:t>
            </w:r>
            <w:proofErr w:type="spellStart"/>
            <w:r w:rsidRPr="000E00F9">
              <w:rPr>
                <w:rFonts w:ascii="Arial" w:eastAsia="Times New Roman" w:hAnsi="Arial" w:cs="Arial"/>
                <w:b/>
                <w:bCs/>
                <w:color w:val="A61C00"/>
                <w:sz w:val="15"/>
                <w:szCs w:val="15"/>
                <w:shd w:val="clear" w:color="auto" w:fill="FFF2CC"/>
                <w:lang w:eastAsia="ru-RU"/>
              </w:rPr>
              <w:t>Billing</w:t>
            </w:r>
            <w:proofErr w:type="spellEnd"/>
            <w:r w:rsidRPr="000E00F9">
              <w:rPr>
                <w:rFonts w:ascii="Arial" w:eastAsia="Times New Roman" w:hAnsi="Arial" w:cs="Arial"/>
                <w:b/>
                <w:bCs/>
                <w:color w:val="A61C00"/>
                <w:sz w:val="15"/>
                <w:szCs w:val="15"/>
                <w:shd w:val="clear" w:color="auto" w:fill="FFF2CC"/>
                <w:lang w:eastAsia="ru-RU"/>
              </w:rPr>
              <w:t xml:space="preserve"> к</w:t>
            </w:r>
          </w:p>
          <w:p w:rsidR="000E00F9" w:rsidRPr="000E00F9" w:rsidRDefault="000E00F9" w:rsidP="000E00F9">
            <w:pPr>
              <w:spacing w:after="0" w:line="240" w:lineRule="auto"/>
              <w:ind w:left="7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00F9">
              <w:rPr>
                <w:rFonts w:ascii="Arial" w:eastAsia="Times New Roman" w:hAnsi="Arial" w:cs="Arial"/>
                <w:color w:val="999999"/>
                <w:sz w:val="15"/>
                <w:szCs w:val="15"/>
                <w:shd w:val="clear" w:color="auto" w:fill="FFF2CC"/>
                <w:lang w:eastAsia="ru-RU"/>
              </w:rPr>
              <w:t>биллинг</w:t>
            </w:r>
            <w:proofErr w:type="spellEnd"/>
            <w:r w:rsidRPr="000E00F9">
              <w:rPr>
                <w:rFonts w:ascii="Arial" w:eastAsia="Times New Roman" w:hAnsi="Arial" w:cs="Arial"/>
                <w:color w:val="999999"/>
                <w:sz w:val="15"/>
                <w:szCs w:val="15"/>
                <w:shd w:val="clear" w:color="auto" w:fill="FFF2CC"/>
                <w:lang w:eastAsia="ru-RU"/>
              </w:rPr>
              <w:t xml:space="preserve"> оказанных услуг</w:t>
            </w:r>
          </w:p>
          <w:p w:rsidR="000E00F9" w:rsidRPr="000E00F9" w:rsidRDefault="000E00F9" w:rsidP="000E00F9">
            <w:pPr>
              <w:spacing w:before="280" w:after="80" w:line="240" w:lineRule="auto"/>
              <w:ind w:left="7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00F9">
              <w:rPr>
                <w:rFonts w:ascii="Arial" w:eastAsia="Times New Roman" w:hAnsi="Arial" w:cs="Arial"/>
                <w:b/>
                <w:bCs/>
                <w:color w:val="666666"/>
                <w:sz w:val="15"/>
                <w:szCs w:val="15"/>
                <w:shd w:val="clear" w:color="auto" w:fill="FFF2CC"/>
                <w:lang w:eastAsia="ru-RU"/>
              </w:rPr>
              <w:t>Carabi</w:t>
            </w:r>
            <w:proofErr w:type="spellEnd"/>
            <w:r w:rsidRPr="000E00F9">
              <w:rPr>
                <w:rFonts w:ascii="Arial" w:eastAsia="Times New Roman" w:hAnsi="Arial" w:cs="Arial"/>
                <w:b/>
                <w:bCs/>
                <w:color w:val="666666"/>
                <w:sz w:val="15"/>
                <w:szCs w:val="15"/>
                <w:shd w:val="clear" w:color="auto" w:fill="FFF2CC"/>
                <w:lang w:eastAsia="ru-RU"/>
              </w:rPr>
              <w:t xml:space="preserve"> </w:t>
            </w:r>
            <w:proofErr w:type="spellStart"/>
            <w:r w:rsidRPr="000E00F9">
              <w:rPr>
                <w:rFonts w:ascii="Arial" w:eastAsia="Times New Roman" w:hAnsi="Arial" w:cs="Arial"/>
                <w:b/>
                <w:bCs/>
                <w:color w:val="FF0000"/>
                <w:sz w:val="15"/>
                <w:szCs w:val="15"/>
                <w:shd w:val="clear" w:color="auto" w:fill="FFF2CC"/>
                <w:lang w:eastAsia="ru-RU"/>
              </w:rPr>
              <w:t>Госуслуги</w:t>
            </w:r>
            <w:proofErr w:type="spellEnd"/>
          </w:p>
          <w:p w:rsidR="000E00F9" w:rsidRPr="000E00F9" w:rsidRDefault="000E00F9" w:rsidP="000E00F9">
            <w:pPr>
              <w:spacing w:after="0" w:line="240" w:lineRule="auto"/>
              <w:ind w:left="7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0F9">
              <w:rPr>
                <w:rFonts w:ascii="Arial" w:eastAsia="Times New Roman" w:hAnsi="Arial" w:cs="Arial"/>
                <w:color w:val="999999"/>
                <w:sz w:val="15"/>
                <w:szCs w:val="15"/>
                <w:shd w:val="clear" w:color="auto" w:fill="FFF2CC"/>
                <w:lang w:eastAsia="ru-RU"/>
              </w:rPr>
              <w:t>управление государственными услугами</w:t>
            </w:r>
          </w:p>
          <w:p w:rsidR="000E00F9" w:rsidRPr="000E00F9" w:rsidRDefault="000E00F9" w:rsidP="000E00F9">
            <w:pPr>
              <w:spacing w:before="280" w:after="80" w:line="240" w:lineRule="auto"/>
              <w:ind w:left="7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00F9">
              <w:rPr>
                <w:rFonts w:ascii="Arial" w:eastAsia="Times New Roman" w:hAnsi="Arial" w:cs="Arial"/>
                <w:b/>
                <w:bCs/>
                <w:color w:val="666666"/>
                <w:sz w:val="15"/>
                <w:szCs w:val="15"/>
                <w:shd w:val="clear" w:color="auto" w:fill="FFF2CC"/>
                <w:lang w:eastAsia="ru-RU"/>
              </w:rPr>
              <w:t>Carabi</w:t>
            </w:r>
            <w:proofErr w:type="spellEnd"/>
            <w:r w:rsidRPr="000E00F9">
              <w:rPr>
                <w:rFonts w:ascii="Arial" w:eastAsia="Times New Roman" w:hAnsi="Arial" w:cs="Arial"/>
                <w:b/>
                <w:bCs/>
                <w:color w:val="666666"/>
                <w:sz w:val="15"/>
                <w:szCs w:val="15"/>
                <w:shd w:val="clear" w:color="auto" w:fill="FFF2CC"/>
                <w:lang w:eastAsia="ru-RU"/>
              </w:rPr>
              <w:t xml:space="preserve"> </w:t>
            </w:r>
            <w:r w:rsidRPr="000E00F9">
              <w:rPr>
                <w:rFonts w:ascii="Arial" w:eastAsia="Times New Roman" w:hAnsi="Arial" w:cs="Arial"/>
                <w:b/>
                <w:bCs/>
                <w:color w:val="E06666"/>
                <w:sz w:val="15"/>
                <w:szCs w:val="15"/>
                <w:shd w:val="clear" w:color="auto" w:fill="FFF2CC"/>
                <w:lang w:eastAsia="ru-RU"/>
              </w:rPr>
              <w:t>Тендеры</w:t>
            </w:r>
          </w:p>
          <w:p w:rsidR="000E00F9" w:rsidRPr="000E00F9" w:rsidRDefault="000E00F9" w:rsidP="000E00F9">
            <w:pPr>
              <w:spacing w:after="0" w:line="240" w:lineRule="auto"/>
              <w:ind w:left="7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0F9">
              <w:rPr>
                <w:rFonts w:ascii="Arial" w:eastAsia="Times New Roman" w:hAnsi="Arial" w:cs="Arial"/>
                <w:color w:val="999999"/>
                <w:sz w:val="15"/>
                <w:szCs w:val="15"/>
                <w:shd w:val="clear" w:color="auto" w:fill="FFF2CC"/>
                <w:lang w:eastAsia="ru-RU"/>
              </w:rPr>
              <w:t>управление тендерами и котировками</w:t>
            </w:r>
          </w:p>
          <w:p w:rsidR="000E00F9" w:rsidRPr="000E00F9" w:rsidRDefault="000E00F9" w:rsidP="000E00F9">
            <w:pPr>
              <w:spacing w:before="280" w:after="80" w:line="240" w:lineRule="auto"/>
              <w:ind w:left="7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00F9">
              <w:rPr>
                <w:rFonts w:ascii="Arial" w:eastAsia="Times New Roman" w:hAnsi="Arial" w:cs="Arial"/>
                <w:b/>
                <w:bCs/>
                <w:color w:val="666666"/>
                <w:sz w:val="15"/>
                <w:szCs w:val="15"/>
                <w:shd w:val="clear" w:color="auto" w:fill="FFF2CC"/>
                <w:lang w:eastAsia="ru-RU"/>
              </w:rPr>
              <w:t>Carabi</w:t>
            </w:r>
            <w:proofErr w:type="spellEnd"/>
            <w:r w:rsidRPr="000E00F9">
              <w:rPr>
                <w:rFonts w:ascii="Arial" w:eastAsia="Times New Roman" w:hAnsi="Arial" w:cs="Arial"/>
                <w:b/>
                <w:bCs/>
                <w:color w:val="666666"/>
                <w:sz w:val="15"/>
                <w:szCs w:val="15"/>
                <w:shd w:val="clear" w:color="auto" w:fill="FFF2CC"/>
                <w:lang w:eastAsia="ru-RU"/>
              </w:rPr>
              <w:t xml:space="preserve"> </w:t>
            </w:r>
            <w:r w:rsidRPr="000E00F9">
              <w:rPr>
                <w:rFonts w:ascii="Arial" w:eastAsia="Times New Roman" w:hAnsi="Arial" w:cs="Arial"/>
                <w:b/>
                <w:bCs/>
                <w:color w:val="00FF00"/>
                <w:sz w:val="15"/>
                <w:szCs w:val="15"/>
                <w:shd w:val="clear" w:color="auto" w:fill="FFF2CC"/>
                <w:lang w:eastAsia="ru-RU"/>
              </w:rPr>
              <w:t>VIS к</w:t>
            </w:r>
          </w:p>
          <w:p w:rsidR="000E00F9" w:rsidRPr="000E00F9" w:rsidRDefault="000E00F9" w:rsidP="000E00F9">
            <w:pPr>
              <w:spacing w:after="0" w:line="240" w:lineRule="auto"/>
              <w:ind w:left="7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0F9">
              <w:rPr>
                <w:rFonts w:ascii="Arial" w:eastAsia="Times New Roman" w:hAnsi="Arial" w:cs="Arial"/>
                <w:color w:val="999999"/>
                <w:sz w:val="15"/>
                <w:szCs w:val="15"/>
                <w:shd w:val="clear" w:color="auto" w:fill="FFF2CC"/>
                <w:lang w:eastAsia="ru-RU"/>
              </w:rPr>
              <w:t xml:space="preserve">управление </w:t>
            </w:r>
            <w:proofErr w:type="spellStart"/>
            <w:r w:rsidRPr="000E00F9">
              <w:rPr>
                <w:rFonts w:ascii="Arial" w:eastAsia="Times New Roman" w:hAnsi="Arial" w:cs="Arial"/>
                <w:color w:val="999999"/>
                <w:sz w:val="15"/>
                <w:szCs w:val="15"/>
                <w:shd w:val="clear" w:color="auto" w:fill="FFF2CC"/>
                <w:lang w:eastAsia="ru-RU"/>
              </w:rPr>
              <w:t>рециклингом</w:t>
            </w:r>
            <w:proofErr w:type="spellEnd"/>
            <w:r w:rsidRPr="000E00F9">
              <w:rPr>
                <w:rFonts w:ascii="Arial" w:eastAsia="Times New Roman" w:hAnsi="Arial" w:cs="Arial"/>
                <w:color w:val="999999"/>
                <w:sz w:val="15"/>
                <w:szCs w:val="15"/>
                <w:shd w:val="clear" w:color="auto" w:fill="FFF2CC"/>
                <w:lang w:eastAsia="ru-RU"/>
              </w:rPr>
              <w:t>; поставка расходных материалов и запчастей</w:t>
            </w:r>
          </w:p>
          <w:p w:rsidR="000E00F9" w:rsidRPr="000E00F9" w:rsidRDefault="000E00F9" w:rsidP="000E00F9">
            <w:pPr>
              <w:spacing w:before="280" w:after="80" w:line="240" w:lineRule="auto"/>
              <w:ind w:left="7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00F9">
              <w:rPr>
                <w:rFonts w:ascii="Arial" w:eastAsia="Times New Roman" w:hAnsi="Arial" w:cs="Arial"/>
                <w:b/>
                <w:bCs/>
                <w:color w:val="666666"/>
                <w:sz w:val="15"/>
                <w:szCs w:val="15"/>
                <w:shd w:val="clear" w:color="auto" w:fill="FFF2CC"/>
                <w:lang w:eastAsia="ru-RU"/>
              </w:rPr>
              <w:t>Carabi</w:t>
            </w:r>
            <w:proofErr w:type="spellEnd"/>
            <w:r w:rsidRPr="000E00F9">
              <w:rPr>
                <w:rFonts w:ascii="Arial" w:eastAsia="Times New Roman" w:hAnsi="Arial" w:cs="Arial"/>
                <w:b/>
                <w:bCs/>
                <w:color w:val="666666"/>
                <w:sz w:val="15"/>
                <w:szCs w:val="15"/>
                <w:shd w:val="clear" w:color="auto" w:fill="FFF2CC"/>
                <w:lang w:eastAsia="ru-RU"/>
              </w:rPr>
              <w:t xml:space="preserve"> </w:t>
            </w:r>
            <w:r w:rsidRPr="000E00F9">
              <w:rPr>
                <w:rFonts w:ascii="Arial" w:eastAsia="Times New Roman" w:hAnsi="Arial" w:cs="Arial"/>
                <w:b/>
                <w:bCs/>
                <w:color w:val="F1C232"/>
                <w:sz w:val="15"/>
                <w:szCs w:val="15"/>
                <w:shd w:val="clear" w:color="auto" w:fill="FFF2CC"/>
                <w:lang w:eastAsia="ru-RU"/>
              </w:rPr>
              <w:t>SMS к</w:t>
            </w:r>
          </w:p>
          <w:p w:rsidR="000E00F9" w:rsidRPr="000E00F9" w:rsidRDefault="000E00F9" w:rsidP="000E00F9">
            <w:pPr>
              <w:spacing w:after="0" w:line="240" w:lineRule="auto"/>
              <w:ind w:left="7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0F9">
              <w:rPr>
                <w:rFonts w:ascii="Arial" w:eastAsia="Times New Roman" w:hAnsi="Arial" w:cs="Arial"/>
                <w:color w:val="999999"/>
                <w:sz w:val="15"/>
                <w:szCs w:val="15"/>
                <w:shd w:val="clear" w:color="auto" w:fill="FFF2CC"/>
                <w:lang w:eastAsia="ru-RU"/>
              </w:rPr>
              <w:t xml:space="preserve">управление рассылками по </w:t>
            </w:r>
            <w:proofErr w:type="spellStart"/>
            <w:r w:rsidRPr="000E00F9">
              <w:rPr>
                <w:rFonts w:ascii="Arial" w:eastAsia="Times New Roman" w:hAnsi="Arial" w:cs="Arial"/>
                <w:color w:val="999999"/>
                <w:sz w:val="15"/>
                <w:szCs w:val="15"/>
                <w:shd w:val="clear" w:color="auto" w:fill="FFF2CC"/>
                <w:lang w:eastAsia="ru-RU"/>
              </w:rPr>
              <w:t>email</w:t>
            </w:r>
            <w:proofErr w:type="spellEnd"/>
            <w:r w:rsidRPr="000E00F9">
              <w:rPr>
                <w:rFonts w:ascii="Arial" w:eastAsia="Times New Roman" w:hAnsi="Arial" w:cs="Arial"/>
                <w:color w:val="999999"/>
                <w:sz w:val="15"/>
                <w:szCs w:val="15"/>
                <w:shd w:val="clear" w:color="auto" w:fill="FFF2CC"/>
                <w:lang w:eastAsia="ru-RU"/>
              </w:rPr>
              <w:t xml:space="preserve"> и SMS</w:t>
            </w:r>
          </w:p>
          <w:p w:rsidR="000E00F9" w:rsidRPr="000E00F9" w:rsidRDefault="000E00F9" w:rsidP="000E00F9">
            <w:pPr>
              <w:spacing w:before="280" w:after="80" w:line="240" w:lineRule="auto"/>
              <w:ind w:left="7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00F9">
              <w:rPr>
                <w:rFonts w:ascii="Arial" w:eastAsia="Times New Roman" w:hAnsi="Arial" w:cs="Arial"/>
                <w:b/>
                <w:bCs/>
                <w:color w:val="666666"/>
                <w:sz w:val="15"/>
                <w:szCs w:val="15"/>
                <w:shd w:val="clear" w:color="auto" w:fill="FFF2CC"/>
                <w:lang w:eastAsia="ru-RU"/>
              </w:rPr>
              <w:t>Carabi</w:t>
            </w:r>
            <w:proofErr w:type="spellEnd"/>
            <w:r w:rsidRPr="000E00F9">
              <w:rPr>
                <w:rFonts w:ascii="Arial" w:eastAsia="Times New Roman" w:hAnsi="Arial" w:cs="Arial"/>
                <w:b/>
                <w:bCs/>
                <w:color w:val="666666"/>
                <w:sz w:val="15"/>
                <w:szCs w:val="15"/>
                <w:shd w:val="clear" w:color="auto" w:fill="FFF2CC"/>
                <w:lang w:eastAsia="ru-RU"/>
              </w:rPr>
              <w:t xml:space="preserve"> </w:t>
            </w:r>
            <w:proofErr w:type="spellStart"/>
            <w:r w:rsidRPr="000E00F9">
              <w:rPr>
                <w:rFonts w:ascii="Arial" w:eastAsia="Times New Roman" w:hAnsi="Arial" w:cs="Arial"/>
                <w:b/>
                <w:bCs/>
                <w:color w:val="A64D79"/>
                <w:sz w:val="15"/>
                <w:szCs w:val="15"/>
                <w:shd w:val="clear" w:color="auto" w:fill="FFF2CC"/>
                <w:lang w:eastAsia="ru-RU"/>
              </w:rPr>
              <w:t>eShop</w:t>
            </w:r>
            <w:proofErr w:type="spellEnd"/>
          </w:p>
          <w:p w:rsidR="000E00F9" w:rsidRPr="000E00F9" w:rsidRDefault="000E00F9" w:rsidP="000E00F9">
            <w:pPr>
              <w:spacing w:after="0" w:line="240" w:lineRule="auto"/>
              <w:ind w:left="7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0F9">
              <w:rPr>
                <w:rFonts w:ascii="Arial" w:eastAsia="Times New Roman" w:hAnsi="Arial" w:cs="Arial"/>
                <w:color w:val="999999"/>
                <w:sz w:val="15"/>
                <w:szCs w:val="15"/>
                <w:shd w:val="clear" w:color="auto" w:fill="FFF2CC"/>
                <w:lang w:eastAsia="ru-RU"/>
              </w:rPr>
              <w:t xml:space="preserve">управление </w:t>
            </w:r>
            <w:proofErr w:type="spellStart"/>
            <w:proofErr w:type="gramStart"/>
            <w:r w:rsidRPr="000E00F9">
              <w:rPr>
                <w:rFonts w:ascii="Arial" w:eastAsia="Times New Roman" w:hAnsi="Arial" w:cs="Arial"/>
                <w:color w:val="999999"/>
                <w:sz w:val="15"/>
                <w:szCs w:val="15"/>
                <w:shd w:val="clear" w:color="auto" w:fill="FFF2CC"/>
                <w:lang w:eastAsia="ru-RU"/>
              </w:rPr>
              <w:t>интернет-магазином</w:t>
            </w:r>
            <w:proofErr w:type="spellEnd"/>
            <w:proofErr w:type="gramEnd"/>
            <w:r w:rsidRPr="000E00F9">
              <w:rPr>
                <w:rFonts w:ascii="Arial" w:eastAsia="Times New Roman" w:hAnsi="Arial" w:cs="Arial"/>
                <w:color w:val="999999"/>
                <w:sz w:val="15"/>
                <w:szCs w:val="15"/>
                <w:shd w:val="clear" w:color="auto" w:fill="FFF2CC"/>
                <w:lang w:eastAsia="ru-RU"/>
              </w:rPr>
              <w:t xml:space="preserve"> и </w:t>
            </w:r>
            <w:proofErr w:type="spellStart"/>
            <w:r w:rsidRPr="000E00F9">
              <w:rPr>
                <w:rFonts w:ascii="Arial" w:eastAsia="Times New Roman" w:hAnsi="Arial" w:cs="Arial"/>
                <w:color w:val="999999"/>
                <w:sz w:val="15"/>
                <w:szCs w:val="15"/>
                <w:shd w:val="clear" w:color="auto" w:fill="FFF2CC"/>
                <w:lang w:eastAsia="ru-RU"/>
              </w:rPr>
              <w:t>биллинг</w:t>
            </w:r>
            <w:proofErr w:type="spellEnd"/>
            <w:r w:rsidRPr="000E00F9">
              <w:rPr>
                <w:rFonts w:ascii="Arial" w:eastAsia="Times New Roman" w:hAnsi="Arial" w:cs="Arial"/>
                <w:color w:val="999999"/>
                <w:sz w:val="15"/>
                <w:szCs w:val="15"/>
                <w:shd w:val="clear" w:color="auto" w:fill="FFF2CC"/>
                <w:lang w:eastAsia="ru-RU"/>
              </w:rPr>
              <w:t xml:space="preserve"> платежей через платежные системы интернета</w:t>
            </w:r>
          </w:p>
          <w:p w:rsidR="000E00F9" w:rsidRPr="000E00F9" w:rsidRDefault="000E00F9" w:rsidP="000E00F9">
            <w:pPr>
              <w:spacing w:after="24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Вспомогательные инструменты (</w:t>
      </w:r>
      <w:proofErr w:type="spellStart"/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Гаджеты</w:t>
      </w:r>
      <w:proofErr w:type="spellEnd"/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и </w:t>
      </w:r>
      <w:proofErr w:type="spellStart"/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виджеты</w:t>
      </w:r>
      <w:proofErr w:type="spellEnd"/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FF00"/>
          <w:sz w:val="18"/>
          <w:szCs w:val="18"/>
          <w:lang w:eastAsia="ru-RU"/>
        </w:rPr>
        <w:t>Проектировщик ИО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Справочники и словари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Задачи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Активити</w:t>
      </w:r>
      <w:proofErr w:type="spellEnd"/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Календарь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Информационные сообщения,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Чат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FF0000"/>
          <w:sz w:val="18"/>
          <w:szCs w:val="18"/>
          <w:lang w:eastAsia="ru-RU"/>
        </w:rPr>
        <w:t>форум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FF0000"/>
          <w:sz w:val="18"/>
          <w:szCs w:val="18"/>
          <w:lang w:eastAsia="ru-RU"/>
        </w:rPr>
        <w:t>CMS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Business</w:t>
      </w:r>
      <w:proofErr w:type="spellEnd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proofErr w:type="spell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Phone</w:t>
      </w:r>
      <w:proofErr w:type="spellEnd"/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Архив </w:t>
      </w:r>
      <w:proofErr w:type="gram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неформализованные</w:t>
      </w:r>
      <w:proofErr w:type="gramEnd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документов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Business</w:t>
      </w:r>
      <w:proofErr w:type="spellEnd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EMAIL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FF0000"/>
          <w:sz w:val="18"/>
          <w:szCs w:val="18"/>
          <w:lang w:eastAsia="ru-RU"/>
        </w:rPr>
        <w:t>Генератор форм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E00F9">
        <w:rPr>
          <w:rFonts w:ascii="Arial" w:eastAsia="Times New Roman" w:hAnsi="Arial" w:cs="Arial"/>
          <w:color w:val="FF0000"/>
          <w:sz w:val="18"/>
          <w:szCs w:val="18"/>
          <w:lang w:eastAsia="ru-RU"/>
        </w:rPr>
        <w:lastRenderedPageBreak/>
        <w:t>Загручик</w:t>
      </w:r>
      <w:proofErr w:type="spellEnd"/>
      <w:r w:rsidRPr="000E00F9">
        <w:rPr>
          <w:rFonts w:ascii="Arial" w:eastAsia="Times New Roman" w:hAnsi="Arial" w:cs="Arial"/>
          <w:color w:val="FF0000"/>
          <w:sz w:val="18"/>
          <w:szCs w:val="18"/>
          <w:lang w:eastAsia="ru-RU"/>
        </w:rPr>
        <w:t xml:space="preserve"> </w:t>
      </w:r>
      <w:proofErr w:type="spellStart"/>
      <w:r w:rsidRPr="000E00F9">
        <w:rPr>
          <w:rFonts w:ascii="Arial" w:eastAsia="Times New Roman" w:hAnsi="Arial" w:cs="Arial"/>
          <w:color w:val="FF0000"/>
          <w:sz w:val="18"/>
          <w:szCs w:val="18"/>
          <w:lang w:eastAsia="ru-RU"/>
        </w:rPr>
        <w:t>прайсов</w:t>
      </w:r>
      <w:proofErr w:type="spellEnd"/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2. Внедрение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Проектирование 5D - </w:t>
      </w:r>
      <w:proofErr w:type="spell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Опредение</w:t>
      </w:r>
      <w:proofErr w:type="spellEnd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круга задач(USE CASES), </w:t>
      </w:r>
      <w:r w:rsidRPr="000E00F9">
        <w:rPr>
          <w:rFonts w:ascii="Arial" w:eastAsia="Times New Roman" w:hAnsi="Arial" w:cs="Arial"/>
          <w:color w:val="FF0000"/>
          <w:sz w:val="18"/>
          <w:szCs w:val="18"/>
          <w:lang w:eastAsia="ru-RU"/>
        </w:rPr>
        <w:t>Проектирование</w:t>
      </w: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, Программирование, </w:t>
      </w:r>
      <w:r w:rsidRPr="000E00F9">
        <w:rPr>
          <w:rFonts w:ascii="Arial" w:eastAsia="Times New Roman" w:hAnsi="Arial" w:cs="Arial"/>
          <w:color w:val="FF0000"/>
          <w:sz w:val="18"/>
          <w:szCs w:val="18"/>
          <w:shd w:val="clear" w:color="auto" w:fill="FFFFFF"/>
          <w:lang w:eastAsia="ru-RU"/>
        </w:rPr>
        <w:t>Внедрение</w:t>
      </w: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 Распространение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  <w:t>Стандарт проектирования CARABI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shd w:val="clear" w:color="auto" w:fill="CFE2F3"/>
          <w:lang w:eastAsia="ru-RU"/>
        </w:rPr>
        <w:t xml:space="preserve">1. Создаем диаграмма БП с погружением (BPWIN IDF0 или </w:t>
      </w:r>
      <w:proofErr w:type="spellStart"/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shd w:val="clear" w:color="auto" w:fill="CFE2F3"/>
          <w:lang w:eastAsia="ru-RU"/>
        </w:rPr>
        <w:t>VisualParadigm</w:t>
      </w:r>
      <w:proofErr w:type="spellEnd"/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shd w:val="clear" w:color="auto" w:fill="CFE2F3"/>
          <w:lang w:eastAsia="ru-RU"/>
        </w:rPr>
        <w:t xml:space="preserve"> BPMN)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shd w:val="clear" w:color="auto" w:fill="CFE2F3"/>
          <w:lang w:eastAsia="ru-RU"/>
        </w:rPr>
        <w:t>2. Таблица глоссария по диаграмме БП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shd w:val="clear" w:color="auto" w:fill="A4C2F4"/>
          <w:lang w:eastAsia="ru-RU"/>
        </w:rPr>
        <w:t xml:space="preserve">3. Технические требования и Техническое </w:t>
      </w:r>
      <w:proofErr w:type="gramStart"/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shd w:val="clear" w:color="auto" w:fill="A4C2F4"/>
          <w:lang w:eastAsia="ru-RU"/>
        </w:rPr>
        <w:t>задание</w:t>
      </w:r>
      <w:proofErr w:type="gramEnd"/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shd w:val="clear" w:color="auto" w:fill="A4C2F4"/>
          <w:lang w:eastAsia="ru-RU"/>
        </w:rPr>
        <w:t xml:space="preserve"> согласованные с Заказчиком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shd w:val="clear" w:color="auto" w:fill="A4C2F4"/>
          <w:lang w:eastAsia="ru-RU"/>
        </w:rPr>
        <w:t>4. Описание БП в табличном виде</w:t>
      </w:r>
    </w:p>
    <w:p w:rsidR="000E00F9" w:rsidRPr="000E00F9" w:rsidRDefault="000E00F9" w:rsidP="000E00F9">
      <w:pPr>
        <w:spacing w:after="0" w:line="240" w:lineRule="auto"/>
        <w:ind w:left="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Verdana" w:eastAsia="Times New Roman" w:hAnsi="Verdana" w:cs="Times New Roman"/>
          <w:i/>
          <w:iCs/>
          <w:color w:val="1F497D"/>
          <w:sz w:val="16"/>
          <w:szCs w:val="16"/>
          <w:shd w:val="clear" w:color="auto" w:fill="A4C2F4"/>
          <w:lang w:eastAsia="ru-RU"/>
        </w:rPr>
        <w:t>Таблица 4: Шаги бизнес-процесса "..."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7"/>
        <w:gridCol w:w="1094"/>
        <w:gridCol w:w="519"/>
        <w:gridCol w:w="1267"/>
        <w:gridCol w:w="1191"/>
        <w:gridCol w:w="1723"/>
        <w:gridCol w:w="1446"/>
        <w:gridCol w:w="1528"/>
      </w:tblGrid>
      <w:tr w:rsidR="000E00F9" w:rsidRPr="000E00F9" w:rsidTr="000E00F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0E00F9" w:rsidRPr="000E00F9" w:rsidRDefault="000E00F9" w:rsidP="000E00F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0F9">
              <w:rPr>
                <w:rFonts w:ascii="Arial" w:eastAsia="Times New Roman" w:hAnsi="Arial" w:cs="Arial"/>
                <w:b/>
                <w:bCs/>
                <w:i/>
                <w:iCs/>
                <w:color w:val="244061"/>
                <w:sz w:val="19"/>
                <w:szCs w:val="19"/>
                <w:shd w:val="clear" w:color="auto" w:fill="A4C2F4"/>
                <w:lang w:eastAsia="ru-RU"/>
              </w:rPr>
              <w:t>Шифр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0E00F9" w:rsidRPr="000E00F9" w:rsidRDefault="000E00F9" w:rsidP="000E00F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0F9">
              <w:rPr>
                <w:rFonts w:ascii="Arial" w:eastAsia="Times New Roman" w:hAnsi="Arial" w:cs="Arial"/>
                <w:b/>
                <w:bCs/>
                <w:i/>
                <w:iCs/>
                <w:color w:val="244061"/>
                <w:sz w:val="19"/>
                <w:szCs w:val="19"/>
                <w:shd w:val="clear" w:color="auto" w:fill="A4C2F4"/>
                <w:lang w:eastAsia="ru-RU"/>
              </w:rPr>
              <w:t>Событие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0E00F9" w:rsidRPr="000E00F9" w:rsidRDefault="000E00F9" w:rsidP="000E00F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0F9">
              <w:rPr>
                <w:rFonts w:ascii="Arial" w:eastAsia="Times New Roman" w:hAnsi="Arial" w:cs="Arial"/>
                <w:b/>
                <w:bCs/>
                <w:i/>
                <w:iCs/>
                <w:color w:val="244061"/>
                <w:sz w:val="19"/>
                <w:szCs w:val="19"/>
                <w:shd w:val="clear" w:color="auto" w:fill="A4C2F4"/>
                <w:lang w:eastAsia="ru-RU"/>
              </w:rPr>
              <w:t>Тип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0E00F9" w:rsidRPr="000E00F9" w:rsidRDefault="000E00F9" w:rsidP="000E00F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0F9">
              <w:rPr>
                <w:rFonts w:ascii="Arial" w:eastAsia="Times New Roman" w:hAnsi="Arial" w:cs="Arial"/>
                <w:b/>
                <w:bCs/>
                <w:i/>
                <w:iCs/>
                <w:color w:val="244061"/>
                <w:sz w:val="19"/>
                <w:szCs w:val="19"/>
                <w:shd w:val="clear" w:color="auto" w:fill="A4C2F4"/>
                <w:lang w:eastAsia="ru-RU"/>
              </w:rPr>
              <w:t>Владелец события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0E00F9" w:rsidRPr="000E00F9" w:rsidRDefault="000E00F9" w:rsidP="000E00F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0F9">
              <w:rPr>
                <w:rFonts w:ascii="Arial" w:eastAsia="Times New Roman" w:hAnsi="Arial" w:cs="Arial"/>
                <w:b/>
                <w:bCs/>
                <w:i/>
                <w:iCs/>
                <w:color w:val="244061"/>
                <w:sz w:val="19"/>
                <w:szCs w:val="19"/>
                <w:shd w:val="clear" w:color="auto" w:fill="A4C2F4"/>
                <w:lang w:eastAsia="ru-RU"/>
              </w:rPr>
              <w:t>Описание шага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0E00F9" w:rsidRPr="000E00F9" w:rsidRDefault="000E00F9" w:rsidP="000E00F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0F9">
              <w:rPr>
                <w:rFonts w:ascii="Arial" w:eastAsia="Times New Roman" w:hAnsi="Arial" w:cs="Arial"/>
                <w:b/>
                <w:bCs/>
                <w:i/>
                <w:iCs/>
                <w:color w:val="244061"/>
                <w:sz w:val="19"/>
                <w:szCs w:val="19"/>
                <w:shd w:val="clear" w:color="auto" w:fill="A4C2F4"/>
                <w:lang w:eastAsia="ru-RU"/>
              </w:rPr>
              <w:t xml:space="preserve">В рамках </w:t>
            </w:r>
            <w:proofErr w:type="spellStart"/>
            <w:r w:rsidRPr="000E00F9">
              <w:rPr>
                <w:rFonts w:ascii="Arial" w:eastAsia="Times New Roman" w:hAnsi="Arial" w:cs="Arial"/>
                <w:b/>
                <w:bCs/>
                <w:i/>
                <w:iCs/>
                <w:color w:val="244061"/>
                <w:sz w:val="19"/>
                <w:szCs w:val="19"/>
                <w:shd w:val="clear" w:color="auto" w:fill="A4C2F4"/>
                <w:lang w:eastAsia="ru-RU"/>
              </w:rPr>
              <w:t>SuD</w:t>
            </w:r>
            <w:proofErr w:type="spellEnd"/>
            <w:r w:rsidRPr="000E00F9">
              <w:rPr>
                <w:rFonts w:ascii="Arial" w:eastAsia="Times New Roman" w:hAnsi="Arial" w:cs="Arial"/>
                <w:b/>
                <w:bCs/>
                <w:i/>
                <w:iCs/>
                <w:color w:val="244061"/>
                <w:sz w:val="19"/>
                <w:szCs w:val="19"/>
                <w:shd w:val="clear" w:color="auto" w:fill="A4C2F4"/>
                <w:lang w:eastAsia="ru-RU"/>
              </w:rPr>
              <w:t xml:space="preserve"> или за ее пределами?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0E00F9" w:rsidRPr="000E00F9" w:rsidRDefault="000E00F9" w:rsidP="000E00F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0F9">
              <w:rPr>
                <w:rFonts w:ascii="Arial" w:eastAsia="Times New Roman" w:hAnsi="Arial" w:cs="Arial"/>
                <w:b/>
                <w:bCs/>
                <w:i/>
                <w:iCs/>
                <w:color w:val="244061"/>
                <w:sz w:val="19"/>
                <w:szCs w:val="19"/>
                <w:shd w:val="clear" w:color="auto" w:fill="A4C2F4"/>
                <w:lang w:eastAsia="ru-RU"/>
              </w:rPr>
              <w:t>Результат события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0E00F9" w:rsidRPr="000E00F9" w:rsidRDefault="000E00F9" w:rsidP="000E00F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0F9">
              <w:rPr>
                <w:rFonts w:ascii="Arial" w:eastAsia="Times New Roman" w:hAnsi="Arial" w:cs="Arial"/>
                <w:b/>
                <w:bCs/>
                <w:i/>
                <w:iCs/>
                <w:color w:val="244061"/>
                <w:sz w:val="19"/>
                <w:szCs w:val="19"/>
                <w:shd w:val="clear" w:color="auto" w:fill="A4C2F4"/>
                <w:lang w:eastAsia="ru-RU"/>
              </w:rPr>
              <w:t>Комментарий</w:t>
            </w:r>
          </w:p>
        </w:tc>
      </w:tr>
    </w:tbl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shd w:val="clear" w:color="auto" w:fill="A4C2F4"/>
          <w:lang w:eastAsia="ru-RU"/>
        </w:rPr>
        <w:t>Помечаем цветом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i/>
          <w:iCs/>
          <w:color w:val="244061"/>
          <w:sz w:val="18"/>
          <w:szCs w:val="18"/>
          <w:shd w:val="clear" w:color="auto" w:fill="A4C2F4"/>
          <w:lang w:eastAsia="ru-RU"/>
        </w:rPr>
        <w:t>- Действия или операции, которые должны быть реализованы в разрабатываемой системе;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i/>
          <w:iCs/>
          <w:color w:val="244061"/>
          <w:sz w:val="18"/>
          <w:szCs w:val="18"/>
          <w:shd w:val="clear" w:color="auto" w:fill="A4C2F4"/>
          <w:lang w:eastAsia="ru-RU"/>
        </w:rPr>
        <w:t xml:space="preserve">- Действия или операции, находящиеся за пределами разрабатываемой информационной системы и не включаемые по результатам обследования в сферу автоматизации. 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shd w:val="clear" w:color="auto" w:fill="A4C2F4"/>
          <w:lang w:eastAsia="ru-RU"/>
        </w:rPr>
        <w:t>4. БП обработки информации DFD диаграмма. Создаем стандарты процессов обработки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shd w:val="clear" w:color="auto" w:fill="A4C2F4"/>
          <w:lang w:eastAsia="ru-RU"/>
        </w:rPr>
        <w:t>Пока делаем в таблице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shd w:val="clear" w:color="auto" w:fill="A4C2F4"/>
          <w:lang w:eastAsia="ru-RU"/>
        </w:rPr>
        <w:t>- Шифр процесса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shd w:val="clear" w:color="auto" w:fill="A4C2F4"/>
          <w:lang w:eastAsia="ru-RU"/>
        </w:rPr>
        <w:t>- Перечень ролей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shd w:val="clear" w:color="auto" w:fill="A4C2F4"/>
          <w:lang w:eastAsia="ru-RU"/>
        </w:rPr>
        <w:t>- Перечень информационных объекто</w:t>
      </w:r>
      <w:proofErr w:type="gramStart"/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shd w:val="clear" w:color="auto" w:fill="A4C2F4"/>
          <w:lang w:eastAsia="ru-RU"/>
        </w:rPr>
        <w:t>в(</w:t>
      </w:r>
      <w:proofErr w:type="spellStart"/>
      <w:proofErr w:type="gramEnd"/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shd w:val="clear" w:color="auto" w:fill="A4C2F4"/>
          <w:lang w:eastAsia="ru-RU"/>
        </w:rPr>
        <w:t>наименовани</w:t>
      </w:r>
      <w:proofErr w:type="spellEnd"/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shd w:val="clear" w:color="auto" w:fill="A4C2F4"/>
          <w:lang w:eastAsia="ru-RU"/>
        </w:rPr>
        <w:t xml:space="preserve"> + статус) на входе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shd w:val="clear" w:color="auto" w:fill="A4C2F4"/>
          <w:lang w:eastAsia="ru-RU"/>
        </w:rPr>
        <w:t>- Перечень информационных объекто</w:t>
      </w:r>
      <w:proofErr w:type="gramStart"/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shd w:val="clear" w:color="auto" w:fill="A4C2F4"/>
          <w:lang w:eastAsia="ru-RU"/>
        </w:rPr>
        <w:t>в(</w:t>
      </w:r>
      <w:proofErr w:type="spellStart"/>
      <w:proofErr w:type="gramEnd"/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shd w:val="clear" w:color="auto" w:fill="A4C2F4"/>
          <w:lang w:eastAsia="ru-RU"/>
        </w:rPr>
        <w:t>наименовани</w:t>
      </w:r>
      <w:proofErr w:type="spellEnd"/>
      <w:r w:rsidRPr="000E00F9">
        <w:rPr>
          <w:rFonts w:ascii="Arial" w:eastAsia="Times New Roman" w:hAnsi="Arial" w:cs="Arial"/>
          <w:i/>
          <w:iCs/>
          <w:color w:val="000000"/>
          <w:sz w:val="18"/>
          <w:szCs w:val="18"/>
          <w:shd w:val="clear" w:color="auto" w:fill="A4C2F4"/>
          <w:lang w:eastAsia="ru-RU"/>
        </w:rPr>
        <w:t xml:space="preserve"> + статус) на выходе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i/>
          <w:iCs/>
          <w:color w:val="FF0000"/>
          <w:sz w:val="18"/>
          <w:szCs w:val="18"/>
          <w:lang w:eastAsia="ru-RU"/>
        </w:rPr>
        <w:t>5. Подготовка технического проекта - постановки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i/>
          <w:iCs/>
          <w:color w:val="FF0000"/>
          <w:sz w:val="18"/>
          <w:szCs w:val="18"/>
          <w:lang w:eastAsia="ru-RU"/>
        </w:rPr>
        <w:t>- USE CASES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i/>
          <w:iCs/>
          <w:color w:val="FF0000"/>
          <w:sz w:val="18"/>
          <w:szCs w:val="18"/>
          <w:lang w:eastAsia="ru-RU"/>
        </w:rPr>
        <w:t>-  </w:t>
      </w:r>
      <w:proofErr w:type="spellStart"/>
      <w:r w:rsidRPr="000E00F9">
        <w:rPr>
          <w:rFonts w:ascii="Arial" w:eastAsia="Times New Roman" w:hAnsi="Arial" w:cs="Arial"/>
          <w:i/>
          <w:iCs/>
          <w:color w:val="FF0000"/>
          <w:sz w:val="18"/>
          <w:szCs w:val="18"/>
          <w:lang w:eastAsia="ru-RU"/>
        </w:rPr>
        <w:t>Описани</w:t>
      </w:r>
      <w:proofErr w:type="spellEnd"/>
      <w:r w:rsidRPr="000E00F9">
        <w:rPr>
          <w:rFonts w:ascii="Arial" w:eastAsia="Times New Roman" w:hAnsi="Arial" w:cs="Arial"/>
          <w:i/>
          <w:iCs/>
          <w:color w:val="FF0000"/>
          <w:sz w:val="18"/>
          <w:szCs w:val="18"/>
          <w:lang w:eastAsia="ru-RU"/>
        </w:rPr>
        <w:t xml:space="preserve"> ИО и статусов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i/>
          <w:iCs/>
          <w:color w:val="FF0000"/>
          <w:sz w:val="18"/>
          <w:szCs w:val="18"/>
          <w:lang w:eastAsia="ru-RU"/>
        </w:rPr>
        <w:t>- Алгоритмы обработки на статусы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i/>
          <w:iCs/>
          <w:color w:val="FF0000"/>
          <w:sz w:val="18"/>
          <w:szCs w:val="18"/>
          <w:lang w:eastAsia="ru-RU"/>
        </w:rPr>
        <w:t>- Отчеты по системе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i/>
          <w:iCs/>
          <w:color w:val="FF0000"/>
          <w:sz w:val="18"/>
          <w:szCs w:val="18"/>
          <w:lang w:eastAsia="ru-RU"/>
        </w:rPr>
        <w:t>- Дизайны экранов или WEB страниц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6. Создаем документ план-график по участникам проектной группы,  программу тестирования и план внедрения</w:t>
      </w:r>
    </w:p>
    <w:p w:rsidR="000E00F9" w:rsidRPr="000E00F9" w:rsidRDefault="000E00F9" w:rsidP="000E00F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Внедрение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А. Установка ПО (Технический персонал)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B. Подготовка к внедрению (</w:t>
      </w:r>
      <w:proofErr w:type="spell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Внедренцы</w:t>
      </w:r>
      <w:proofErr w:type="spellEnd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Перечень задач для группы внедрения (Пример)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Times New Roman" w:eastAsia="Times New Roman" w:hAnsi="Times New Roman" w:cs="Times New Roman"/>
          <w:i/>
          <w:iCs/>
          <w:color w:val="000000"/>
          <w:sz w:val="19"/>
          <w:szCs w:val="19"/>
          <w:lang w:eastAsia="ru-RU"/>
        </w:rPr>
        <w:t>Сопровождение организационной структуры</w:t>
      </w:r>
    </w:p>
    <w:p w:rsidR="000E00F9" w:rsidRPr="000E00F9" w:rsidRDefault="000E00F9" w:rsidP="000E00F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Times New Roman" w:eastAsia="Times New Roman" w:hAnsi="Times New Roman" w:cs="Times New Roman"/>
          <w:i/>
          <w:iCs/>
          <w:color w:val="000000"/>
          <w:sz w:val="19"/>
          <w:szCs w:val="19"/>
          <w:lang w:eastAsia="ru-RU"/>
        </w:rPr>
        <w:t>Сопровождение базы сотрудников (далее передача кадровой службе)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Times New Roman" w:eastAsia="Times New Roman" w:hAnsi="Times New Roman" w:cs="Times New Roman"/>
          <w:i/>
          <w:iCs/>
          <w:color w:val="000000"/>
          <w:sz w:val="19"/>
          <w:szCs w:val="19"/>
          <w:lang w:eastAsia="ru-RU"/>
        </w:rPr>
        <w:t>Формирование шаблонов для загрузки прайс-листов от поставщиков</w:t>
      </w:r>
    </w:p>
    <w:p w:rsidR="000E00F9" w:rsidRPr="000E00F9" w:rsidRDefault="000E00F9" w:rsidP="000E00F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Times New Roman" w:eastAsia="Times New Roman" w:hAnsi="Times New Roman" w:cs="Times New Roman"/>
          <w:i/>
          <w:iCs/>
          <w:color w:val="000000"/>
          <w:sz w:val="19"/>
          <w:szCs w:val="19"/>
          <w:shd w:val="clear" w:color="auto" w:fill="FFFFFF"/>
          <w:lang w:eastAsia="ru-RU"/>
        </w:rPr>
        <w:t>Формирование собственного прайс-листа перепродаваемых товаров</w:t>
      </w:r>
    </w:p>
    <w:p w:rsidR="000E00F9" w:rsidRPr="000E00F9" w:rsidRDefault="000E00F9" w:rsidP="000E00F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Times New Roman" w:eastAsia="Times New Roman" w:hAnsi="Times New Roman" w:cs="Times New Roman"/>
          <w:i/>
          <w:iCs/>
          <w:color w:val="000000"/>
          <w:sz w:val="19"/>
          <w:szCs w:val="19"/>
          <w:lang w:eastAsia="ru-RU"/>
        </w:rPr>
        <w:t xml:space="preserve">Сопровождение списка финансовых источников (далее передача </w:t>
      </w:r>
      <w:proofErr w:type="gramStart"/>
      <w:r w:rsidRPr="000E00F9">
        <w:rPr>
          <w:rFonts w:ascii="Times New Roman" w:eastAsia="Times New Roman" w:hAnsi="Times New Roman" w:cs="Times New Roman"/>
          <w:i/>
          <w:iCs/>
          <w:color w:val="000000"/>
          <w:sz w:val="19"/>
          <w:szCs w:val="19"/>
          <w:lang w:eastAsia="ru-RU"/>
        </w:rPr>
        <w:t>бух</w:t>
      </w:r>
      <w:proofErr w:type="gramEnd"/>
      <w:r w:rsidRPr="000E00F9">
        <w:rPr>
          <w:rFonts w:ascii="Times New Roman" w:eastAsia="Times New Roman" w:hAnsi="Times New Roman" w:cs="Times New Roman"/>
          <w:i/>
          <w:iCs/>
          <w:color w:val="000000"/>
          <w:sz w:val="19"/>
          <w:szCs w:val="19"/>
          <w:lang w:eastAsia="ru-RU"/>
        </w:rPr>
        <w:t>)</w:t>
      </w:r>
    </w:p>
    <w:p w:rsidR="000E00F9" w:rsidRPr="000E00F9" w:rsidRDefault="000E00F9" w:rsidP="000E00F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Times New Roman" w:eastAsia="Times New Roman" w:hAnsi="Times New Roman" w:cs="Times New Roman"/>
          <w:i/>
          <w:iCs/>
          <w:color w:val="000000"/>
          <w:sz w:val="19"/>
          <w:szCs w:val="19"/>
          <w:lang w:eastAsia="ru-RU"/>
        </w:rPr>
        <w:t>Сопровождение основных данных по компании (Подписанты, журналы документов)</w:t>
      </w:r>
    </w:p>
    <w:p w:rsidR="000E00F9" w:rsidRPr="000E00F9" w:rsidRDefault="000E00F9" w:rsidP="000E00F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Times New Roman" w:eastAsia="Times New Roman" w:hAnsi="Times New Roman" w:cs="Times New Roman"/>
          <w:i/>
          <w:iCs/>
          <w:color w:val="000000"/>
          <w:sz w:val="19"/>
          <w:szCs w:val="19"/>
          <w:lang w:eastAsia="ru-RU"/>
        </w:rPr>
        <w:t>Загрузка прайс-листов от внешних поставщиков (передается отделу закупок)</w:t>
      </w:r>
    </w:p>
    <w:p w:rsidR="000E00F9" w:rsidRPr="000E00F9" w:rsidRDefault="000E00F9" w:rsidP="000E00F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Times New Roman" w:eastAsia="Times New Roman" w:hAnsi="Times New Roman" w:cs="Times New Roman"/>
          <w:i/>
          <w:iCs/>
          <w:color w:val="000000"/>
          <w:sz w:val="19"/>
          <w:szCs w:val="19"/>
          <w:shd w:val="clear" w:color="auto" w:fill="FFFFFF"/>
          <w:lang w:eastAsia="ru-RU"/>
        </w:rPr>
        <w:t xml:space="preserve">Сопровождение списка складов </w:t>
      </w:r>
      <w:r w:rsidRPr="000E00F9">
        <w:rPr>
          <w:rFonts w:ascii="Times New Roman" w:eastAsia="Times New Roman" w:hAnsi="Times New Roman" w:cs="Times New Roman"/>
          <w:i/>
          <w:iCs/>
          <w:color w:val="000000"/>
          <w:sz w:val="19"/>
          <w:szCs w:val="19"/>
          <w:lang w:eastAsia="ru-RU"/>
        </w:rPr>
        <w:t>(ГП, Черный, Цветной, Брак,  Производственный/</w:t>
      </w:r>
      <w:proofErr w:type="spellStart"/>
      <w:r w:rsidRPr="000E00F9">
        <w:rPr>
          <w:rFonts w:ascii="Times New Roman" w:eastAsia="Times New Roman" w:hAnsi="Times New Roman" w:cs="Times New Roman"/>
          <w:i/>
          <w:iCs/>
          <w:color w:val="000000"/>
          <w:sz w:val="19"/>
          <w:szCs w:val="19"/>
          <w:lang w:eastAsia="ru-RU"/>
        </w:rPr>
        <w:t>незавершенка</w:t>
      </w:r>
      <w:proofErr w:type="spellEnd"/>
      <w:r w:rsidRPr="000E00F9">
        <w:rPr>
          <w:rFonts w:ascii="Times New Roman" w:eastAsia="Times New Roman" w:hAnsi="Times New Roman" w:cs="Times New Roman"/>
          <w:i/>
          <w:iCs/>
          <w:color w:val="000000"/>
          <w:sz w:val="19"/>
          <w:szCs w:val="19"/>
          <w:lang w:eastAsia="ru-RU"/>
        </w:rPr>
        <w:t>, Материалов и Сырья)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Times New Roman" w:eastAsia="Times New Roman" w:hAnsi="Times New Roman" w:cs="Times New Roman"/>
          <w:i/>
          <w:iCs/>
          <w:color w:val="000000"/>
          <w:sz w:val="19"/>
          <w:szCs w:val="19"/>
          <w:lang w:eastAsia="ru-RU"/>
        </w:rPr>
        <w:t>Сопровождение доступа к данны</w:t>
      </w:r>
      <w:proofErr w:type="gramStart"/>
      <w:r w:rsidRPr="000E00F9">
        <w:rPr>
          <w:rFonts w:ascii="Times New Roman" w:eastAsia="Times New Roman" w:hAnsi="Times New Roman" w:cs="Times New Roman"/>
          <w:i/>
          <w:iCs/>
          <w:color w:val="000000"/>
          <w:sz w:val="19"/>
          <w:szCs w:val="19"/>
          <w:lang w:eastAsia="ru-RU"/>
        </w:rPr>
        <w:t>м(</w:t>
      </w:r>
      <w:proofErr w:type="gramEnd"/>
      <w:r w:rsidRPr="000E00F9">
        <w:rPr>
          <w:rFonts w:ascii="Times New Roman" w:eastAsia="Times New Roman" w:hAnsi="Times New Roman" w:cs="Times New Roman"/>
          <w:i/>
          <w:iCs/>
          <w:color w:val="000000"/>
          <w:sz w:val="19"/>
          <w:szCs w:val="19"/>
          <w:lang w:eastAsia="ru-RU"/>
        </w:rPr>
        <w:t>списку информационных объектов) по ролям и филиалам</w:t>
      </w:r>
    </w:p>
    <w:p w:rsidR="000E00F9" w:rsidRPr="000E00F9" w:rsidRDefault="000E00F9" w:rsidP="000E00F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Times New Roman" w:eastAsia="Times New Roman" w:hAnsi="Times New Roman" w:cs="Times New Roman"/>
          <w:i/>
          <w:iCs/>
          <w:color w:val="000000"/>
          <w:sz w:val="19"/>
          <w:szCs w:val="19"/>
          <w:lang w:eastAsia="ru-RU"/>
        </w:rPr>
        <w:t>Сопровождение доступа к информации по ролям (коммерческая информация)</w:t>
      </w:r>
    </w:p>
    <w:p w:rsidR="000E00F9" w:rsidRPr="000E00F9" w:rsidRDefault="000E00F9" w:rsidP="000E00F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Times New Roman" w:eastAsia="Times New Roman" w:hAnsi="Times New Roman" w:cs="Times New Roman"/>
          <w:i/>
          <w:iCs/>
          <w:color w:val="000000"/>
          <w:sz w:val="19"/>
          <w:szCs w:val="19"/>
          <w:lang w:eastAsia="ru-RU"/>
        </w:rPr>
        <w:t>Сопровождение системы инцидентов и доработок</w:t>
      </w:r>
    </w:p>
    <w:p w:rsidR="000E00F9" w:rsidRPr="000E00F9" w:rsidRDefault="000E00F9" w:rsidP="000E00F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shd w:val="clear" w:color="auto" w:fill="FFFFFF"/>
          <w:lang w:eastAsia="ru-RU"/>
        </w:rPr>
        <w:lastRenderedPageBreak/>
        <w:t>Перечень настраиваемых информационных объекто</w:t>
      </w:r>
      <w:proofErr w:type="gramStart"/>
      <w:r w:rsidRPr="000E00F9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shd w:val="clear" w:color="auto" w:fill="FFFFFF"/>
          <w:lang w:eastAsia="ru-RU"/>
        </w:rPr>
        <w:t>в(</w:t>
      </w:r>
      <w:proofErr w:type="gramEnd"/>
      <w:r w:rsidRPr="000E00F9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shd w:val="clear" w:color="auto" w:fill="FFFFFF"/>
          <w:lang w:eastAsia="ru-RU"/>
        </w:rPr>
        <w:t>пример)</w:t>
      </w:r>
    </w:p>
    <w:p w:rsidR="000E00F9" w:rsidRPr="000E00F9" w:rsidRDefault="000E00F9" w:rsidP="000E00F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Times New Roman" w:eastAsia="Times New Roman" w:hAnsi="Times New Roman" w:cs="Times New Roman"/>
          <w:i/>
          <w:iCs/>
          <w:color w:val="000000"/>
          <w:sz w:val="19"/>
          <w:szCs w:val="19"/>
          <w:lang w:eastAsia="ru-RU"/>
        </w:rPr>
        <w:t>Компания</w:t>
      </w:r>
    </w:p>
    <w:p w:rsidR="000E00F9" w:rsidRPr="000E00F9" w:rsidRDefault="000E00F9" w:rsidP="000E00F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Times New Roman" w:eastAsia="Times New Roman" w:hAnsi="Times New Roman" w:cs="Times New Roman"/>
          <w:i/>
          <w:iCs/>
          <w:color w:val="000000"/>
          <w:sz w:val="19"/>
          <w:szCs w:val="19"/>
          <w:lang w:eastAsia="ru-RU"/>
        </w:rPr>
        <w:t>Структурное подразделение</w:t>
      </w:r>
    </w:p>
    <w:p w:rsidR="000E00F9" w:rsidRPr="000E00F9" w:rsidRDefault="000E00F9" w:rsidP="000E00F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Times New Roman" w:eastAsia="Times New Roman" w:hAnsi="Times New Roman" w:cs="Times New Roman"/>
          <w:i/>
          <w:iCs/>
          <w:color w:val="000000"/>
          <w:sz w:val="19"/>
          <w:szCs w:val="19"/>
          <w:lang w:eastAsia="ru-RU"/>
        </w:rPr>
        <w:t>Сотрудник</w:t>
      </w:r>
    </w:p>
    <w:p w:rsidR="000E00F9" w:rsidRPr="000E00F9" w:rsidRDefault="000E00F9" w:rsidP="000E00F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Times New Roman" w:eastAsia="Times New Roman" w:hAnsi="Times New Roman" w:cs="Times New Roman"/>
          <w:i/>
          <w:iCs/>
          <w:color w:val="000000"/>
          <w:sz w:val="19"/>
          <w:szCs w:val="19"/>
          <w:lang w:eastAsia="ru-RU"/>
        </w:rPr>
        <w:t>Карточка пользователя</w:t>
      </w:r>
    </w:p>
    <w:p w:rsidR="000E00F9" w:rsidRPr="000E00F9" w:rsidRDefault="000E00F9" w:rsidP="000E00F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Times New Roman" w:eastAsia="Times New Roman" w:hAnsi="Times New Roman" w:cs="Times New Roman"/>
          <w:i/>
          <w:iCs/>
          <w:color w:val="000000"/>
          <w:sz w:val="19"/>
          <w:szCs w:val="19"/>
          <w:lang w:eastAsia="ru-RU"/>
        </w:rPr>
        <w:t>Финансовый источник</w:t>
      </w:r>
    </w:p>
    <w:p w:rsidR="000E00F9" w:rsidRPr="000E00F9" w:rsidRDefault="000E00F9" w:rsidP="000E00F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Times New Roman" w:eastAsia="Times New Roman" w:hAnsi="Times New Roman" w:cs="Times New Roman"/>
          <w:i/>
          <w:iCs/>
          <w:color w:val="000000"/>
          <w:sz w:val="19"/>
          <w:szCs w:val="19"/>
          <w:lang w:eastAsia="ru-RU"/>
        </w:rPr>
        <w:t>Склад</w:t>
      </w:r>
    </w:p>
    <w:p w:rsidR="000E00F9" w:rsidRPr="000E00F9" w:rsidRDefault="000E00F9" w:rsidP="000E00F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Times New Roman" w:eastAsia="Times New Roman" w:hAnsi="Times New Roman" w:cs="Times New Roman"/>
          <w:i/>
          <w:iCs/>
          <w:color w:val="000000"/>
          <w:sz w:val="19"/>
          <w:szCs w:val="19"/>
          <w:lang w:eastAsia="ru-RU"/>
        </w:rPr>
        <w:t>Номенклатурная позиция (Формирование дерева группы товаров)</w:t>
      </w:r>
    </w:p>
    <w:p w:rsidR="000E00F9" w:rsidRPr="000E00F9" w:rsidRDefault="000E00F9" w:rsidP="000E00F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Times New Roman" w:eastAsia="Times New Roman" w:hAnsi="Times New Roman" w:cs="Times New Roman"/>
          <w:i/>
          <w:iCs/>
          <w:color w:val="000000"/>
          <w:sz w:val="19"/>
          <w:szCs w:val="19"/>
          <w:lang w:eastAsia="ru-RU"/>
        </w:rPr>
        <w:t>Прайс-лист компании (Или механизм ценообразования)</w:t>
      </w:r>
    </w:p>
    <w:p w:rsidR="000E00F9" w:rsidRPr="000E00F9" w:rsidRDefault="000E00F9" w:rsidP="000E00F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Times New Roman" w:eastAsia="Times New Roman" w:hAnsi="Times New Roman" w:cs="Times New Roman"/>
          <w:i/>
          <w:iCs/>
          <w:color w:val="000000"/>
          <w:sz w:val="19"/>
          <w:szCs w:val="19"/>
          <w:lang w:eastAsia="ru-RU"/>
        </w:rPr>
        <w:t>Поставщик</w:t>
      </w:r>
    </w:p>
    <w:p w:rsidR="000E00F9" w:rsidRPr="000E00F9" w:rsidRDefault="000E00F9" w:rsidP="000E00F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Times New Roman" w:eastAsia="Times New Roman" w:hAnsi="Times New Roman" w:cs="Times New Roman"/>
          <w:i/>
          <w:iCs/>
          <w:color w:val="000000"/>
          <w:sz w:val="19"/>
          <w:szCs w:val="19"/>
          <w:lang w:eastAsia="ru-RU"/>
        </w:rPr>
        <w:t xml:space="preserve">Шаблоны для </w:t>
      </w:r>
      <w:proofErr w:type="spellStart"/>
      <w:r w:rsidRPr="000E00F9">
        <w:rPr>
          <w:rFonts w:ascii="Times New Roman" w:eastAsia="Times New Roman" w:hAnsi="Times New Roman" w:cs="Times New Roman"/>
          <w:i/>
          <w:iCs/>
          <w:color w:val="000000"/>
          <w:sz w:val="19"/>
          <w:szCs w:val="19"/>
          <w:lang w:eastAsia="ru-RU"/>
        </w:rPr>
        <w:t>прайсов</w:t>
      </w:r>
      <w:proofErr w:type="spellEnd"/>
      <w:r w:rsidRPr="000E00F9">
        <w:rPr>
          <w:rFonts w:ascii="Times New Roman" w:eastAsia="Times New Roman" w:hAnsi="Times New Roman" w:cs="Times New Roman"/>
          <w:i/>
          <w:iCs/>
          <w:color w:val="000000"/>
          <w:sz w:val="19"/>
          <w:szCs w:val="19"/>
          <w:lang w:eastAsia="ru-RU"/>
        </w:rPr>
        <w:t xml:space="preserve"> (по предоставляемым образцам)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360410" cy="6254750"/>
            <wp:effectExtent l="19050" t="0" r="2540" b="0"/>
            <wp:docPr id="2" name="Рисунок 2" descr="https://lh6.googleusercontent.com/T8St5LbgPo9QvjUKcz7i37SKcQwpcqCdDH3ZknbmrxjeTi4T7t40hrpzFqZVPKnT1nNy2_I9BwSuWLs_dP1xyxjsJCE1xztxCRrootvCUO2kJXFNmdPn-L2uS1Vff7W0g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lh6.googleusercontent.com/T8St5LbgPo9QvjUKcz7i37SKcQwpcqCdDH3ZknbmrxjeTi4T7t40hrpzFqZVPKnT1nNy2_I9BwSuWLs_dP1xyxjsJCE1xztxCRrootvCUO2kJXFNmdPn-L2uS1Vff7W0gQ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0410" cy="625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С. Внедрение по модулям (ключевым пользователям)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E. Обучение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F. Запуск</w:t>
      </w:r>
    </w:p>
    <w:p w:rsidR="000E00F9" w:rsidRPr="000E00F9" w:rsidRDefault="000E00F9" w:rsidP="000E00F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>3. Пример внедрения. Офис - магазин - склад (Купи-Продай)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4. Итоги. План следующего обучения. Формирование рабочих групп внедрения по решениям</w:t>
      </w: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FFFF00"/>
          <w:lang w:eastAsia="ru-RU"/>
        </w:rPr>
        <w:t xml:space="preserve">Оргтехника и </w:t>
      </w:r>
      <w:proofErr w:type="gramStart"/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FFFF00"/>
          <w:lang w:eastAsia="ru-RU"/>
        </w:rPr>
        <w:t>комплектующие</w:t>
      </w:r>
      <w:proofErr w:type="gramEnd"/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FFFF00"/>
          <w:lang w:eastAsia="ru-RU"/>
        </w:rPr>
        <w:t>. Электроника</w:t>
      </w: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HCM (Управление персоналом)</w:t>
      </w: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00FF00"/>
          <w:lang w:eastAsia="ru-RU"/>
        </w:rPr>
        <w:t>Нач</w:t>
      </w:r>
      <w:proofErr w:type="spellEnd"/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00FF00"/>
          <w:lang w:eastAsia="ru-RU"/>
        </w:rPr>
        <w:t xml:space="preserve">. отдела </w:t>
      </w:r>
      <w:proofErr w:type="spellStart"/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00FF00"/>
          <w:lang w:eastAsia="ru-RU"/>
        </w:rPr>
        <w:t>Кычина</w:t>
      </w:r>
      <w:proofErr w:type="spellEnd"/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00FF00"/>
          <w:lang w:eastAsia="ru-RU"/>
        </w:rPr>
        <w:t xml:space="preserve"> (</w:t>
      </w:r>
      <w:proofErr w:type="spellStart"/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00FF00"/>
          <w:lang w:eastAsia="ru-RU"/>
        </w:rPr>
        <w:t>нач</w:t>
      </w:r>
      <w:proofErr w:type="spellEnd"/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00FF00"/>
          <w:lang w:eastAsia="ru-RU"/>
        </w:rPr>
        <w:t>. отдела, сотрудник)</w:t>
      </w: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00FF00"/>
          <w:lang w:eastAsia="ru-RU"/>
        </w:rPr>
        <w:t>Сотрудник Сергей Левин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FF9900"/>
          <w:lang w:eastAsia="ru-RU"/>
        </w:rPr>
        <w:t>Деятельность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Кадры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Зарплата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Кадровые счета УУ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ФСС, Пенс фонд, Налог, </w:t>
      </w:r>
      <w:proofErr w:type="spell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Неучитываемые</w:t>
      </w:r>
      <w:proofErr w:type="spellEnd"/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FF9900"/>
          <w:lang w:eastAsia="ru-RU"/>
        </w:rPr>
        <w:t>Текущая задача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0. Завести перечень задач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ИО Структурное подразделение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ИО Сотрудник и ИО Пользователь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3. Список должностей и ролей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4. Отправить уведомление об устройстве на работу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5. Описать часть своего БП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15.1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БП формирования Трудового договора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Таблица должностных окладов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Должность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Оклад</w:t>
      </w:r>
    </w:p>
    <w:p w:rsidR="000E00F9" w:rsidRPr="000E00F9" w:rsidRDefault="000E00F9" w:rsidP="000E00F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CRM (управление продажами)</w:t>
      </w: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00FF00"/>
          <w:lang w:eastAsia="ru-RU"/>
        </w:rPr>
        <w:t>Нач</w:t>
      </w:r>
      <w:proofErr w:type="spellEnd"/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00FF00"/>
          <w:lang w:eastAsia="ru-RU"/>
        </w:rPr>
        <w:t xml:space="preserve">. отдела продаж </w:t>
      </w:r>
      <w:proofErr w:type="spellStart"/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00FF00"/>
          <w:lang w:eastAsia="ru-RU"/>
        </w:rPr>
        <w:t>Лодягина</w:t>
      </w:r>
      <w:proofErr w:type="spellEnd"/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00FF00"/>
          <w:lang w:eastAsia="ru-RU"/>
        </w:rPr>
        <w:t xml:space="preserve"> (</w:t>
      </w:r>
      <w:proofErr w:type="spellStart"/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00FF00"/>
          <w:lang w:eastAsia="ru-RU"/>
        </w:rPr>
        <w:t>Нач</w:t>
      </w:r>
      <w:proofErr w:type="spellEnd"/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00FF00"/>
          <w:lang w:eastAsia="ru-RU"/>
        </w:rPr>
        <w:t xml:space="preserve">. отдела, </w:t>
      </w:r>
      <w:proofErr w:type="spellStart"/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00FF00"/>
          <w:lang w:eastAsia="ru-RU"/>
        </w:rPr>
        <w:t>маркетолог</w:t>
      </w:r>
      <w:proofErr w:type="spellEnd"/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00FF00"/>
          <w:lang w:eastAsia="ru-RU"/>
        </w:rPr>
        <w:t>, продавец, юрист)</w:t>
      </w: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00FF00"/>
          <w:lang w:eastAsia="ru-RU"/>
        </w:rPr>
        <w:t>Сотрудник Михаил Молочников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FF9900"/>
          <w:lang w:eastAsia="ru-RU"/>
        </w:rPr>
        <w:t>Деятельность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Продажи 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- Оригинальной продукции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- Услуг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- Готовой продукции (или изготавливаемой)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- Ремонт и сервисного обслуживания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Маркетинг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FF9900"/>
          <w:lang w:eastAsia="ru-RU"/>
        </w:rPr>
        <w:t>Текущая задача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0. Завести перечень задач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1. Создать клиентов и контакты (ИО Клиент, ИО </w:t>
      </w:r>
      <w:proofErr w:type="spellStart"/>
      <w:proofErr w:type="gram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Физ</w:t>
      </w:r>
      <w:proofErr w:type="spellEnd"/>
      <w:proofErr w:type="gramEnd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лицо)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ИО прайс-лист по продаваемой номенклатуре (EXCEL)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3. ИО Договор на продажу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4. Описать часть своего БП</w:t>
      </w:r>
    </w:p>
    <w:p w:rsidR="000E00F9" w:rsidRPr="000E00F9" w:rsidRDefault="000E00F9" w:rsidP="000E00F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15.01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00FF00"/>
          <w:lang w:eastAsia="ru-RU"/>
        </w:rPr>
        <w:t>- Загрузить адреса клиентов и адреса юридических лиц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Загрузить прайс-лист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ИО Договор на продажу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Шаблон условий оплаты</w:t>
      </w:r>
    </w:p>
    <w:p w:rsidR="000E00F9" w:rsidRPr="000E00F9" w:rsidRDefault="000E00F9" w:rsidP="000E00F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E00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SRM (управление закупками)</w:t>
      </w: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FFFF00"/>
          <w:lang w:eastAsia="ru-RU"/>
        </w:rPr>
        <w:t xml:space="preserve">Начальник отдела закупок </w:t>
      </w:r>
      <w:proofErr w:type="spellStart"/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FFFF00"/>
          <w:lang w:eastAsia="ru-RU"/>
        </w:rPr>
        <w:t>ИркОва</w:t>
      </w:r>
      <w:proofErr w:type="spellEnd"/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FFFF00"/>
          <w:lang w:eastAsia="ru-RU"/>
        </w:rPr>
        <w:t xml:space="preserve"> (товаровед, сотрудник, </w:t>
      </w:r>
      <w:proofErr w:type="spellStart"/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FFFF00"/>
          <w:lang w:eastAsia="ru-RU"/>
        </w:rPr>
        <w:t>нач</w:t>
      </w:r>
      <w:proofErr w:type="spellEnd"/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FFFF00"/>
          <w:lang w:eastAsia="ru-RU"/>
        </w:rPr>
        <w:t>. отдела)</w:t>
      </w: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FFFF00"/>
          <w:lang w:eastAsia="ru-RU"/>
        </w:rPr>
        <w:t xml:space="preserve">Сотрудник </w:t>
      </w:r>
      <w:proofErr w:type="spellStart"/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FFFF00"/>
          <w:lang w:eastAsia="ru-RU"/>
        </w:rPr>
        <w:t>Еникеев</w:t>
      </w:r>
      <w:proofErr w:type="spellEnd"/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FFFF00"/>
          <w:lang w:eastAsia="ru-RU"/>
        </w:rPr>
        <w:t xml:space="preserve"> Валерий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FF9900"/>
          <w:lang w:eastAsia="ru-RU"/>
        </w:rPr>
        <w:t>Деятельность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Заказы поставщикам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Расчеты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Номенклатурная база и </w:t>
      </w:r>
      <w:proofErr w:type="spell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прайсы</w:t>
      </w:r>
      <w:proofErr w:type="spellEnd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поставщиков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FF9900"/>
          <w:lang w:eastAsia="ru-RU"/>
        </w:rPr>
        <w:t>Текущая задача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0. Завести перечень задач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1. Создать поставщиков и контакты (ИО Поставщик, ИО </w:t>
      </w:r>
      <w:proofErr w:type="spellStart"/>
      <w:proofErr w:type="gram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Физ</w:t>
      </w:r>
      <w:proofErr w:type="spellEnd"/>
      <w:proofErr w:type="gramEnd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лицо)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ИО прайс-лист по покупаемой номенклатуре (EXCEL)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3. ИО Договор с поставщиком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4. Описать часть своего БП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15.01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- Загрузить </w:t>
      </w:r>
      <w:proofErr w:type="spell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прайсы</w:t>
      </w:r>
      <w:proofErr w:type="spellEnd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от поставщиков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ИО Договор с поставщиком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Шаблон условий оплаты</w:t>
      </w:r>
    </w:p>
    <w:p w:rsidR="000E00F9" w:rsidRPr="000E00F9" w:rsidRDefault="000E00F9" w:rsidP="000E00F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WMS (управление складами и остатками)</w:t>
      </w: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00FF00"/>
          <w:lang w:eastAsia="ru-RU"/>
        </w:rPr>
        <w:t xml:space="preserve">Начальник склада </w:t>
      </w:r>
      <w:proofErr w:type="spellStart"/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00FF00"/>
          <w:lang w:eastAsia="ru-RU"/>
        </w:rPr>
        <w:t>Битюков</w:t>
      </w:r>
      <w:proofErr w:type="gramStart"/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00FF00"/>
          <w:lang w:eastAsia="ru-RU"/>
        </w:rPr>
        <w:t>а</w:t>
      </w:r>
      <w:proofErr w:type="spellEnd"/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00FF00"/>
          <w:lang w:eastAsia="ru-RU"/>
        </w:rPr>
        <w:t>(</w:t>
      </w:r>
      <w:proofErr w:type="spellStart"/>
      <w:proofErr w:type="gramEnd"/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00FF00"/>
          <w:lang w:eastAsia="ru-RU"/>
        </w:rPr>
        <w:t>нач</w:t>
      </w:r>
      <w:proofErr w:type="spellEnd"/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00FF00"/>
          <w:lang w:eastAsia="ru-RU"/>
        </w:rPr>
        <w:t>. отдела, сотрудник склада)</w:t>
      </w: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FFFF00"/>
          <w:lang w:eastAsia="ru-RU"/>
        </w:rPr>
        <w:t>Михайлов (зав склада)</w:t>
      </w: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00FF00"/>
          <w:lang w:eastAsia="ru-RU"/>
        </w:rPr>
        <w:t>Сотрудник Михаил Молочников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FF9900"/>
          <w:lang w:eastAsia="ru-RU"/>
        </w:rPr>
        <w:t>Деятельность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Склады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Остатки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Движение товара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Инвентаризация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FF9900"/>
          <w:lang w:eastAsia="ru-RU"/>
        </w:rPr>
        <w:t>Текущая задача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0. Завести перечень задач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Создать список складов по назначениям (ИО Назначение, ИО Склад)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ИО Остатки по покупаемой номенклатуре (EXCEL)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3. ИО Номенклатура (ТМЦ и Основных средств)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4. Классификация товаров для склада (Модуль Классификатор, папка Товары)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4. Описать часть своего БП</w:t>
      </w:r>
    </w:p>
    <w:p w:rsidR="000E00F9" w:rsidRPr="000E00F9" w:rsidRDefault="000E00F9" w:rsidP="000E00F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15.01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Михайлову: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Сформировать все склад</w:t>
      </w:r>
      <w:proofErr w:type="gram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ы(</w:t>
      </w:r>
      <w:proofErr w:type="gramEnd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мин ТМЦ и Основных средств)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Загрузить остатки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Прописать основной процесс работы склада </w:t>
      </w:r>
    </w:p>
    <w:p w:rsidR="000E00F9" w:rsidRPr="000E00F9" w:rsidRDefault="000E00F9" w:rsidP="000E00F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SCM(Управление </w:t>
      </w:r>
      <w:proofErr w:type="spellStart"/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цепочкми</w:t>
      </w:r>
      <w:proofErr w:type="spellEnd"/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поставки)</w:t>
      </w: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FFFF00"/>
          <w:lang w:eastAsia="ru-RU"/>
        </w:rPr>
        <w:t>Начальник транспортного цеха Михайлов (</w:t>
      </w:r>
      <w:proofErr w:type="spellStart"/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FFFF00"/>
          <w:lang w:eastAsia="ru-RU"/>
        </w:rPr>
        <w:t>нач</w:t>
      </w:r>
      <w:proofErr w:type="spellEnd"/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FFFF00"/>
          <w:lang w:eastAsia="ru-RU"/>
        </w:rPr>
        <w:t>. отдела, логист)</w:t>
      </w: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FFFF00"/>
          <w:lang w:eastAsia="ru-RU"/>
        </w:rPr>
        <w:t>Сотрудник Сергей Левин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FF9900"/>
          <w:lang w:eastAsia="ru-RU"/>
        </w:rPr>
        <w:t>Деятельность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Формирование транспортных заданий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Транспортная логистика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Транспортные ресурсы и оснастка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FF9900"/>
          <w:lang w:eastAsia="ru-RU"/>
        </w:rPr>
        <w:t>Текущая задача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0. Завести перечень задач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Создать список транспортных средств и водителей (ИО Транспортное средство, ИО Сотрудник)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2. Создать ИО </w:t>
      </w:r>
      <w:proofErr w:type="spell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Траспортный</w:t>
      </w:r>
      <w:proofErr w:type="spellEnd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парк (Наименование, Адрес) (нет в системе)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3. Подготовить список базовых направлений (EXCEL) 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4. Заполнить список </w:t>
      </w:r>
      <w:proofErr w:type="spell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основых</w:t>
      </w:r>
      <w:proofErr w:type="spellEnd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задач логистики (</w:t>
      </w:r>
      <w:proofErr w:type="gram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например</w:t>
      </w:r>
      <w:proofErr w:type="gramEnd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доставка товара от поставщика, забор документов, возврат товара по </w:t>
      </w:r>
      <w:proofErr w:type="spell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претенции</w:t>
      </w:r>
      <w:proofErr w:type="spellEnd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от клиента) в словаре F12 - VS_EXPED. Лишнее удалить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4. Подготовить заявка на платеж на покупку необходимых сре</w:t>
      </w:r>
      <w:proofErr w:type="gram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дств дл</w:t>
      </w:r>
      <w:proofErr w:type="gramEnd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я логистики (ИО Заявка на платеж статус подготовлен)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5. Создать контрагента ИО Транспортная компания (юр. лицо, наименование, </w:t>
      </w:r>
      <w:proofErr w:type="spell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конт</w:t>
      </w:r>
      <w:proofErr w:type="spellEnd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 лица) (нет в системе)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6. Заключить договор с Транспортной компанией (ИО Транспортная компания)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4. Описать часть своего БП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15.01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Зона и направления в виде таблицы</w:t>
      </w:r>
    </w:p>
    <w:p w:rsidR="000E00F9" w:rsidRPr="000E00F9" w:rsidRDefault="000E00F9" w:rsidP="000E00F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E00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FMS (управление финансами)</w:t>
      </w: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FFFF00"/>
          <w:lang w:eastAsia="ru-RU"/>
        </w:rPr>
        <w:t xml:space="preserve">Начальник финансового отдела </w:t>
      </w:r>
      <w:proofErr w:type="spellStart"/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FFFF00"/>
          <w:lang w:eastAsia="ru-RU"/>
        </w:rPr>
        <w:t>Дедович</w:t>
      </w:r>
      <w:proofErr w:type="spellEnd"/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FFFF00"/>
          <w:lang w:eastAsia="ru-RU"/>
        </w:rPr>
        <w:t xml:space="preserve"> Стас, Настя (фин. директор, коммерческий директор, бухгалтер</w:t>
      </w:r>
      <w:proofErr w:type="gramStart"/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FFFF00"/>
          <w:lang w:eastAsia="ru-RU"/>
        </w:rPr>
        <w:t>, )</w:t>
      </w:r>
      <w:proofErr w:type="gramEnd"/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FFFF00"/>
          <w:lang w:eastAsia="ru-RU"/>
        </w:rPr>
        <w:t>Сотрудник Владимир Шкляр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FF9900"/>
          <w:lang w:eastAsia="ru-RU"/>
        </w:rPr>
        <w:t>Деятельность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Управленческая бухгалтерия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Основные документы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PL &amp; </w:t>
      </w:r>
      <w:proofErr w:type="spell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Balance</w:t>
      </w:r>
      <w:proofErr w:type="spellEnd"/>
    </w:p>
    <w:p w:rsidR="000E00F9" w:rsidRPr="000E00F9" w:rsidRDefault="000E00F9" w:rsidP="000E00F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FF9900"/>
          <w:lang w:eastAsia="ru-RU"/>
        </w:rPr>
        <w:t>Текущая задача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0. Завести перечень задач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Создать Юр. Лицо нашей компании (ИО</w:t>
      </w:r>
      <w:proofErr w:type="gram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Ю</w:t>
      </w:r>
      <w:proofErr w:type="gramEnd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р. лицо, ИО Компания)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Создать финансовые источники и начальные суммы в наличных средствах (ИО Финансовый источник)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3. Проставить точки взаиморасчетов на дату (ИО ТАВ на дату)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4. Утвердить Заявку на платеж для логистики (ИО Заявка на платеж)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5. Загрузить выписку из банка (ИО выписка по финансовому источнику)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6. Описать часть своего БП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15.01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Настя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-БП Заявки на платеж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-Счета УУ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Договор на получение кредита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Стас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- БП формирования </w:t>
      </w:r>
      <w:proofErr w:type="gram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</w:t>
      </w:r>
      <w:proofErr w:type="gramEnd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оплаты счетов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Загрузка выписки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Формирование платежа наличными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Договор на выдачи кредита (инвестиции)</w:t>
      </w:r>
    </w:p>
    <w:p w:rsidR="000E00F9" w:rsidRPr="000E00F9" w:rsidRDefault="000E00F9" w:rsidP="000E00F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IMS (управление информацией)</w:t>
      </w: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Менеджер по развития, сотрудник технической поддержки</w:t>
      </w: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Сотрудник </w:t>
      </w:r>
      <w:proofErr w:type="spellStart"/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Гилязова</w:t>
      </w:r>
      <w:proofErr w:type="spellEnd"/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Эльвира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FF9900"/>
          <w:lang w:eastAsia="ru-RU"/>
        </w:rPr>
        <w:t>Деятельность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Номенклатура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Инц</w:t>
      </w:r>
      <w:proofErr w:type="spellEnd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 и доработки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Внешние системы и устройства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Распределенное хранение</w:t>
      </w:r>
    </w:p>
    <w:p w:rsidR="000E00F9" w:rsidRPr="000E00F9" w:rsidRDefault="000E00F9" w:rsidP="000E00F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На следующем - Пример внедрения - Продажа оригинальной продукции. Офис - магазин - склад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13.11.2011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1. План, цели этапа. Задачи во внедряемой компании. </w:t>
      </w:r>
      <w:proofErr w:type="gramStart"/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Основной</w:t>
      </w:r>
      <w:proofErr w:type="gramEnd"/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БП (ЕВ)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>2. Повторение. Редактор реквизитов (</w:t>
      </w:r>
      <w:proofErr w:type="gramStart"/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ММ</w:t>
      </w:r>
      <w:proofErr w:type="gramEnd"/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3. Настройка ролей, пользователей (</w:t>
      </w:r>
      <w:proofErr w:type="gramStart"/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ММ</w:t>
      </w:r>
      <w:proofErr w:type="gramEnd"/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4. Настройка доступа к данным (</w:t>
      </w:r>
      <w:proofErr w:type="gramStart"/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ММ</w:t>
      </w:r>
      <w:proofErr w:type="gramEnd"/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5. Персоналия - </w:t>
      </w:r>
      <w:proofErr w:type="spellStart"/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адреса</w:t>
      </w:r>
      <w:proofErr w:type="gramStart"/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,к</w:t>
      </w:r>
      <w:proofErr w:type="gramEnd"/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онтрагенты</w:t>
      </w:r>
      <w:proofErr w:type="spellEnd"/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, банки (ММ)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6. Участники БП - Клиент, Поставщики, Производители, Перевозчики, </w:t>
      </w:r>
      <w:proofErr w:type="spellStart"/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Франчайзинги</w:t>
      </w:r>
      <w:proofErr w:type="spellEnd"/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, Конкуренты (ЕВ)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7. Заключение (ЕВ)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1. Цели и задачи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План внедрения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Корректировка справочников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Создание ролей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3. Настройка доступов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4. Тестирование БП по ролям (АРМ) 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4.1 Автоматическое информирование менеджеров и ЛПР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5. Доработки </w:t>
      </w:r>
      <w:proofErr w:type="gram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proofErr w:type="gramEnd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proofErr w:type="gram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результата</w:t>
      </w:r>
      <w:proofErr w:type="gramEnd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тестирования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6.</w:t>
      </w:r>
      <w:r w:rsidRPr="000E00F9">
        <w:rPr>
          <w:rFonts w:ascii="Arial" w:eastAsia="Times New Roman" w:hAnsi="Arial" w:cs="Arial"/>
          <w:color w:val="000000"/>
          <w:sz w:val="18"/>
          <w:szCs w:val="18"/>
          <w:shd w:val="clear" w:color="auto" w:fill="00FF00"/>
          <w:lang w:eastAsia="ru-RU"/>
        </w:rPr>
        <w:t xml:space="preserve"> Обучение ключевых сотрудников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6.1. Образуемый результат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6.2. Тематический план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6.3. Форма занятий (чтение документации, просмотр виде, презентация и т.п.)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6.4  Обратная связ</w:t>
      </w:r>
      <w:proofErr w:type="gram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ь(</w:t>
      </w:r>
      <w:proofErr w:type="gramEnd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оценка результатов обучения), поддержка - инциденты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6. Доработки по результатам обучения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Основной процесс образуемой компании (Информационная модель)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Создание клиента (покупатель)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Формирование Заявки от клиента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3. Расчеты по предоплате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4. Формирование Закупки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5. Экспедиция по закупке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6. Прием товара на склад и резервирование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7. Расчет с поставщиком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8. Подготовка к отгрузке товаров (формирование документов)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9. Отгрузка клиенту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10. Расчет с клиентом 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11. Управление</w:t>
      </w:r>
    </w:p>
    <w:p w:rsidR="000E00F9" w:rsidRPr="000E00F9" w:rsidRDefault="000E00F9" w:rsidP="000E00F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20.11.2011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1. Основной БП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2. Пример реализации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3. Инструменты. Задачи, загрузчик прайс-листов, загрузка данных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4. План по рабочим группам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Кадры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27.11.2011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1. Повторение - 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Кадровый учет, Продажа, Закупка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2. Кадры. Задание по найму персонала. Трудовой договор, отпуска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proofErr w:type="spellStart"/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Многоролевка</w:t>
      </w:r>
      <w:proofErr w:type="spellEnd"/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3. Отчеты и аналитика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4. Финансовый учет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  Назначение ИО и повтор целей и задач основой деятельности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6. План настройки и взаимодействие групп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Задание. 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1. Построить </w:t>
      </w:r>
      <w:proofErr w:type="gramStart"/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основной</w:t>
      </w:r>
      <w:proofErr w:type="gramEnd"/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БП Торговая компания со слов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>2. Инициализация данных по направлениям</w:t>
      </w:r>
    </w:p>
    <w:p w:rsidR="000E00F9" w:rsidRPr="000E00F9" w:rsidRDefault="000E00F9" w:rsidP="000E00F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4.12.2011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1. Обсуждение БП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2. Варианты использования по направлениям и ролям (Левин)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3.  Назначение ИО и повтор целей и задач основой деятельности</w:t>
      </w:r>
    </w:p>
    <w:p w:rsidR="000E00F9" w:rsidRPr="000E00F9" w:rsidRDefault="000E00F9" w:rsidP="000E00F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11.12.2011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1. Финансовый учет (Шкляр)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2. План настройки и взаимодействие групп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18.12.2011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1. Варианты использования по направлениям и ролям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2. Демонстрация процесса продажи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3. Методика загрузки внешних Молочников</w:t>
      </w:r>
    </w:p>
    <w:p w:rsidR="000E00F9" w:rsidRPr="000E00F9" w:rsidRDefault="000E00F9" w:rsidP="000E00F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25.12.2013 Методика обучения ключевых сотрудников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Обучение ключевых сотрудников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1. Образуемый результат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2. Тематический план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3. Форма занятий (чтение документации, просмотр виде, презентация и т.п.)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4  Обратная связ</w:t>
      </w:r>
      <w:proofErr w:type="gram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ь(</w:t>
      </w:r>
      <w:proofErr w:type="gramEnd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оценка результатов обучения), поддержка - инциденты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Доработки по результатам обучения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Презентация основного бизнес-процесса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Документирование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краткая инструкция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подробная документация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запись видеоролика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3. Обучение ключевых пользователей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основной процесс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акценты на нюансы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4. Самостоятельное освоение системы под контролем специалиста по внедрению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5. Выполнение тестового задания 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6. Аттестация обученных пользователей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Внесение изменений в систему по результатам обучения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внесение инцидента или доработки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детальная постановка задачи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доработка системы (настройка, программирование)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тестирование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обновление документации и принятие решения о повторном обучении/</w:t>
      </w:r>
      <w:proofErr w:type="gram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информирование</w:t>
      </w:r>
      <w:proofErr w:type="gramEnd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об изменениях 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22 января 2014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1.  </w:t>
      </w:r>
      <w:proofErr w:type="spellStart"/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Инц</w:t>
      </w:r>
      <w:proofErr w:type="spellEnd"/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и доработки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2. Тестирование процесса продаж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3. Устав проекта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 февраля 2014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1. Опросный лист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2. Диаграммы перехода по ролям (групповые роли)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3. Копирование структур данных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3. Тестирование основного БП</w:t>
      </w:r>
    </w:p>
    <w:p w:rsidR="000E00F9" w:rsidRPr="000E00F9" w:rsidRDefault="000E00F9" w:rsidP="000E00F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25 февраля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00"/>
          <w:lang w:eastAsia="ru-RU"/>
        </w:rPr>
        <w:t>1. Настройка доступов по ролям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2. Доступ к данным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3. Доступ к отчетам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 Продажи: 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менеджер по продажам (создание клиентов, подготовка заявок, история отношений)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</w:t>
      </w:r>
      <w:proofErr w:type="spell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нач</w:t>
      </w:r>
      <w:proofErr w:type="spellEnd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 отд. продаж (распределение клиентов по менеджерам)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Закупки: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менеджер по закупкам и пополнению склада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товаровед (прайс-листы от поставщиков)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Управление складом: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менеджер по складу (НАКЛАДНЫЕ)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</w:t>
      </w:r>
      <w:proofErr w:type="spell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нач</w:t>
      </w:r>
      <w:proofErr w:type="spellEnd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 склада (склады, инвентаризация)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Транспортная логистика: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водитель (отметка о доставке товара)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логист (подготовка маршрутных листов)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</w:t>
      </w:r>
      <w:proofErr w:type="spell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нач</w:t>
      </w:r>
      <w:proofErr w:type="spellEnd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 отдела логистики (утв. маршрутов, транспорт)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Управление кадрами: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менеджер по кадрам (сотрудники)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</w:t>
      </w:r>
      <w:proofErr w:type="spell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нач</w:t>
      </w:r>
      <w:proofErr w:type="spellEnd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 отдела кадров (структура)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Управление финансами: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финансовый менеджер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кассир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</w:t>
      </w:r>
      <w:proofErr w:type="spell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нач</w:t>
      </w:r>
      <w:proofErr w:type="spellEnd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 финансовой служб</w:t>
      </w:r>
      <w:proofErr w:type="gram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ы(</w:t>
      </w:r>
      <w:proofErr w:type="gramEnd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фин. </w:t>
      </w:r>
      <w:proofErr w:type="spell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источн</w:t>
      </w:r>
      <w:proofErr w:type="spellEnd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, фин. </w:t>
      </w:r>
      <w:proofErr w:type="spell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инвенст</w:t>
      </w:r>
      <w:proofErr w:type="spellEnd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Управление информационными ресурсами: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</w:t>
      </w:r>
      <w:proofErr w:type="spell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Нач</w:t>
      </w:r>
      <w:proofErr w:type="spellEnd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. </w:t>
      </w:r>
      <w:proofErr w:type="gram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ИТ</w:t>
      </w:r>
      <w:proofErr w:type="gramEnd"/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менеджер службы поддержки (обработка </w:t>
      </w:r>
      <w:proofErr w:type="spell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инц</w:t>
      </w:r>
      <w:proofErr w:type="spellEnd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менеджер по внедрению со стороны заказчика (доработки)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Руководство: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Генеральный директор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(контроль ресурсов, зарплата, планирование, орг. задачи)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Коммерческий директор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(ценообразование, должники)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Главный бухгалтер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  </w:t>
      </w: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(контроль фин. документов, отчетность)</w:t>
      </w: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4. План по </w:t>
      </w:r>
      <w:proofErr w:type="spellStart"/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пеходу</w:t>
      </w:r>
      <w:proofErr w:type="spellEnd"/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и запуску системы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-  </w:t>
      </w: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определение приемлемых сроков и </w:t>
      </w:r>
      <w:proofErr w:type="spell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этапности</w:t>
      </w:r>
      <w:proofErr w:type="spellEnd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-  тестовая(T), опытная эксплуатация(O) и рабочая эксплуатация (боевая) (Р)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Вида запуска системы: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поэтапное (Р)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</w:t>
      </w:r>
      <w:proofErr w:type="spell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паралельное</w:t>
      </w:r>
      <w:proofErr w:type="spellEnd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(ОР) 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</w:t>
      </w:r>
      <w:proofErr w:type="gram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зависимое</w:t>
      </w:r>
      <w:proofErr w:type="gramEnd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(ОР) - промышленные предприятия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общее внедрение (ТОР) - </w:t>
      </w:r>
      <w:proofErr w:type="spell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гос</w:t>
      </w:r>
      <w:proofErr w:type="spellEnd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закупки, крупные заказчики 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- повторная миграция данных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I этап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- Запуска информационной системы </w:t>
      </w:r>
      <w:proofErr w:type="spellStart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инц</w:t>
      </w:r>
      <w:proofErr w:type="spellEnd"/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., задач 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-  запуск кадровой подсистемы</w:t>
      </w:r>
    </w:p>
    <w:p w:rsidR="000E00F9" w:rsidRPr="000E00F9" w:rsidRDefault="000E00F9" w:rsidP="000E00F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11 марта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1. Ответы на вопросы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2. Политика </w:t>
      </w:r>
      <w:proofErr w:type="spellStart"/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прас-листов</w:t>
      </w:r>
      <w:proofErr w:type="spellEnd"/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3. Системы контроля исполнений 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Задачи по документам</w:t>
      </w:r>
    </w:p>
    <w:p w:rsidR="000E00F9" w:rsidRPr="000E00F9" w:rsidRDefault="000E00F9" w:rsidP="000E00F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19 марта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1. Проверка доступа по ролям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00"/>
          <w:lang w:eastAsia="ru-RU"/>
        </w:rPr>
        <w:t>2. Задачи по документам - проверка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2. Кадры и зарплата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00FF00"/>
          <w:lang w:eastAsia="ru-RU"/>
        </w:rPr>
        <w:t>3. Логистика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00FF00"/>
          <w:lang w:eastAsia="ru-RU"/>
        </w:rPr>
        <w:t>4. Регулярные процессы(JOB)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4. Бизнес - процесс оказания услуг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Регистрация заявки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Забрать, доставлено (сохранные расписки)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Прием и уточнение списка рабо</w:t>
      </w:r>
      <w:proofErr w:type="gramStart"/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т(</w:t>
      </w:r>
      <w:proofErr w:type="spellStart"/>
      <w:proofErr w:type="gramEnd"/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штрих-кодирование,указание</w:t>
      </w:r>
      <w:proofErr w:type="spellEnd"/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срока доставки)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Выполнение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Списание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Склад ГП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Расчеты, смета, счет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Отгрузка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Уведомление о доставке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Акт приемки работ (согласование цены и качества и сроков исполнения по факту)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Рекламации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Отказ от приемки, свободный склад ГП, Демонтаж  </w:t>
      </w:r>
    </w:p>
    <w:p w:rsidR="000E00F9" w:rsidRPr="000E00F9" w:rsidRDefault="000E00F9" w:rsidP="000E0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0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 Ответы на вопросы. Реферат</w:t>
      </w:r>
    </w:p>
    <w:p w:rsidR="00AC2302" w:rsidRDefault="00AC2302"/>
    <w:sectPr w:rsidR="00AC2302" w:rsidSect="000E2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proofState w:spelling="clean" w:grammar="clean"/>
  <w:defaultTabStop w:val="708"/>
  <w:characterSpacingControl w:val="doNotCompress"/>
  <w:compat/>
  <w:rsids>
    <w:rsidRoot w:val="000E00F9"/>
    <w:rsid w:val="0001384F"/>
    <w:rsid w:val="0001392E"/>
    <w:rsid w:val="00015F80"/>
    <w:rsid w:val="00021DD5"/>
    <w:rsid w:val="00044DE6"/>
    <w:rsid w:val="00064180"/>
    <w:rsid w:val="00067095"/>
    <w:rsid w:val="000670BF"/>
    <w:rsid w:val="000749BE"/>
    <w:rsid w:val="00085452"/>
    <w:rsid w:val="0009065B"/>
    <w:rsid w:val="00090FF8"/>
    <w:rsid w:val="0009338A"/>
    <w:rsid w:val="000C259C"/>
    <w:rsid w:val="000D40FB"/>
    <w:rsid w:val="000E00F9"/>
    <w:rsid w:val="000E2AED"/>
    <w:rsid w:val="001109A6"/>
    <w:rsid w:val="00171927"/>
    <w:rsid w:val="00171D9D"/>
    <w:rsid w:val="00172513"/>
    <w:rsid w:val="001779C3"/>
    <w:rsid w:val="00192916"/>
    <w:rsid w:val="001A6885"/>
    <w:rsid w:val="001B49A4"/>
    <w:rsid w:val="001C48B3"/>
    <w:rsid w:val="001E5D3C"/>
    <w:rsid w:val="001F2BF2"/>
    <w:rsid w:val="001F680F"/>
    <w:rsid w:val="002213E0"/>
    <w:rsid w:val="00224827"/>
    <w:rsid w:val="0024407C"/>
    <w:rsid w:val="00256D20"/>
    <w:rsid w:val="00290D3D"/>
    <w:rsid w:val="002A0474"/>
    <w:rsid w:val="002B2770"/>
    <w:rsid w:val="002E28F5"/>
    <w:rsid w:val="00304957"/>
    <w:rsid w:val="00327F0A"/>
    <w:rsid w:val="00352EBA"/>
    <w:rsid w:val="003652D5"/>
    <w:rsid w:val="003921B0"/>
    <w:rsid w:val="003B5EEC"/>
    <w:rsid w:val="003D371D"/>
    <w:rsid w:val="003F6154"/>
    <w:rsid w:val="0040287D"/>
    <w:rsid w:val="00405EF3"/>
    <w:rsid w:val="004245EE"/>
    <w:rsid w:val="004324EA"/>
    <w:rsid w:val="004462C3"/>
    <w:rsid w:val="004623DD"/>
    <w:rsid w:val="00471327"/>
    <w:rsid w:val="00482291"/>
    <w:rsid w:val="00483013"/>
    <w:rsid w:val="00491ABE"/>
    <w:rsid w:val="004B167F"/>
    <w:rsid w:val="004B2217"/>
    <w:rsid w:val="004F4245"/>
    <w:rsid w:val="004F4DB4"/>
    <w:rsid w:val="00520911"/>
    <w:rsid w:val="00545776"/>
    <w:rsid w:val="00546D50"/>
    <w:rsid w:val="00571531"/>
    <w:rsid w:val="00577A82"/>
    <w:rsid w:val="00592791"/>
    <w:rsid w:val="005E3E7F"/>
    <w:rsid w:val="005F5D9B"/>
    <w:rsid w:val="006147D3"/>
    <w:rsid w:val="00621782"/>
    <w:rsid w:val="00621809"/>
    <w:rsid w:val="00626003"/>
    <w:rsid w:val="006619EA"/>
    <w:rsid w:val="006759CD"/>
    <w:rsid w:val="006773FA"/>
    <w:rsid w:val="006941E2"/>
    <w:rsid w:val="006A1B3E"/>
    <w:rsid w:val="006C58BA"/>
    <w:rsid w:val="006D1ADE"/>
    <w:rsid w:val="006D7329"/>
    <w:rsid w:val="006D76BF"/>
    <w:rsid w:val="006F085F"/>
    <w:rsid w:val="0070467F"/>
    <w:rsid w:val="00707B73"/>
    <w:rsid w:val="00745879"/>
    <w:rsid w:val="00766B1D"/>
    <w:rsid w:val="007A07F3"/>
    <w:rsid w:val="007C0945"/>
    <w:rsid w:val="007D64F0"/>
    <w:rsid w:val="00816F66"/>
    <w:rsid w:val="008434CA"/>
    <w:rsid w:val="00855779"/>
    <w:rsid w:val="00862AF3"/>
    <w:rsid w:val="008B3E73"/>
    <w:rsid w:val="008C66CA"/>
    <w:rsid w:val="008D5C25"/>
    <w:rsid w:val="008E713F"/>
    <w:rsid w:val="008F55E6"/>
    <w:rsid w:val="00907383"/>
    <w:rsid w:val="00920F55"/>
    <w:rsid w:val="00922A1C"/>
    <w:rsid w:val="00930C19"/>
    <w:rsid w:val="009436BC"/>
    <w:rsid w:val="009468D1"/>
    <w:rsid w:val="00973A20"/>
    <w:rsid w:val="009B0742"/>
    <w:rsid w:val="009B4689"/>
    <w:rsid w:val="009D02EF"/>
    <w:rsid w:val="009D398D"/>
    <w:rsid w:val="009E115E"/>
    <w:rsid w:val="009F6FBF"/>
    <w:rsid w:val="00A041E5"/>
    <w:rsid w:val="00A12DDC"/>
    <w:rsid w:val="00A211D0"/>
    <w:rsid w:val="00A52DDF"/>
    <w:rsid w:val="00AC2302"/>
    <w:rsid w:val="00AC7243"/>
    <w:rsid w:val="00AD78FF"/>
    <w:rsid w:val="00B11913"/>
    <w:rsid w:val="00B26C34"/>
    <w:rsid w:val="00B55789"/>
    <w:rsid w:val="00B6037E"/>
    <w:rsid w:val="00B63825"/>
    <w:rsid w:val="00B71D42"/>
    <w:rsid w:val="00B747D3"/>
    <w:rsid w:val="00B76447"/>
    <w:rsid w:val="00B8600E"/>
    <w:rsid w:val="00B96792"/>
    <w:rsid w:val="00BB3576"/>
    <w:rsid w:val="00BC1832"/>
    <w:rsid w:val="00BC21E1"/>
    <w:rsid w:val="00BD34C9"/>
    <w:rsid w:val="00BD5FDE"/>
    <w:rsid w:val="00C00EBA"/>
    <w:rsid w:val="00C05869"/>
    <w:rsid w:val="00C120AE"/>
    <w:rsid w:val="00C230B8"/>
    <w:rsid w:val="00C278E7"/>
    <w:rsid w:val="00C31AB3"/>
    <w:rsid w:val="00C53D90"/>
    <w:rsid w:val="00C84003"/>
    <w:rsid w:val="00CB6ACA"/>
    <w:rsid w:val="00CF0327"/>
    <w:rsid w:val="00CF1190"/>
    <w:rsid w:val="00D029D3"/>
    <w:rsid w:val="00D148DF"/>
    <w:rsid w:val="00D14D97"/>
    <w:rsid w:val="00D27A5D"/>
    <w:rsid w:val="00D300D8"/>
    <w:rsid w:val="00D44A3D"/>
    <w:rsid w:val="00D52EC7"/>
    <w:rsid w:val="00D53DE4"/>
    <w:rsid w:val="00D54A0B"/>
    <w:rsid w:val="00D75593"/>
    <w:rsid w:val="00DD2E02"/>
    <w:rsid w:val="00DD313D"/>
    <w:rsid w:val="00DF2B38"/>
    <w:rsid w:val="00E35D20"/>
    <w:rsid w:val="00E5471F"/>
    <w:rsid w:val="00E5763A"/>
    <w:rsid w:val="00E81653"/>
    <w:rsid w:val="00EA1449"/>
    <w:rsid w:val="00EE1122"/>
    <w:rsid w:val="00EE1A79"/>
    <w:rsid w:val="00EF3FFE"/>
    <w:rsid w:val="00F03DCD"/>
    <w:rsid w:val="00F178EA"/>
    <w:rsid w:val="00F27379"/>
    <w:rsid w:val="00F61DF8"/>
    <w:rsid w:val="00F6288E"/>
    <w:rsid w:val="00F64B11"/>
    <w:rsid w:val="00F67FFE"/>
    <w:rsid w:val="00F72B5E"/>
    <w:rsid w:val="00F772F9"/>
    <w:rsid w:val="00F927D5"/>
    <w:rsid w:val="00FD4B1A"/>
    <w:rsid w:val="00FF5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0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0E00F9"/>
  </w:style>
  <w:style w:type="paragraph" w:styleId="a4">
    <w:name w:val="Balloon Text"/>
    <w:basedOn w:val="a"/>
    <w:link w:val="a5"/>
    <w:uiPriority w:val="99"/>
    <w:semiHidden/>
    <w:unhideWhenUsed/>
    <w:rsid w:val="000E00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00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0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12</Pages>
  <Words>2348</Words>
  <Characters>13388</Characters>
  <Application>Microsoft Office Word</Application>
  <DocSecurity>0</DocSecurity>
  <Lines>111</Lines>
  <Paragraphs>31</Paragraphs>
  <ScaleCrop>false</ScaleCrop>
  <Company>SPecialiST RePack</Company>
  <LinksUpToDate>false</LinksUpToDate>
  <CharactersWithSpaces>15705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valery</dc:creator>
  <cp:lastModifiedBy>valery</cp:lastModifiedBy>
  <cp:revision>1</cp:revision>
  <dcterms:created xsi:type="dcterms:W3CDTF">2014-04-24T06:26:00Z</dcterms:created>
  <dcterms:modified xsi:type="dcterms:W3CDTF">2014-04-24T06:59:00Z</dcterms:modified>
</cp:coreProperties>
</file>