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829B3" w:rsidRDefault="00272371">
      <w:pPr>
        <w:pStyle w:val="a3"/>
        <w:spacing w:before="120" w:after="120"/>
        <w:contextualSpacing w:val="0"/>
      </w:pPr>
      <w:bookmarkStart w:id="0" w:name="h.tw1va3i8kqf3" w:colFirst="0" w:colLast="0"/>
      <w:bookmarkStart w:id="1" w:name="_GoBack"/>
      <w:bookmarkEnd w:id="0"/>
      <w:bookmarkEnd w:id="1"/>
      <w:r>
        <w:rPr>
          <w:rFonts w:ascii="Georgia" w:eastAsia="Georgia" w:hAnsi="Georgia" w:cs="Georgia"/>
          <w:b/>
        </w:rPr>
        <w:t>Ограничения и допущения</w:t>
      </w:r>
    </w:p>
    <w:p w:rsidR="003829B3" w:rsidRDefault="00272371">
      <w:pPr>
        <w:pStyle w:val="1"/>
        <w:contextualSpacing w:val="0"/>
      </w:pPr>
      <w:bookmarkStart w:id="2" w:name="h.pa31rgi8jjgo" w:colFirst="0" w:colLast="0"/>
      <w:bookmarkEnd w:id="2"/>
      <w:r>
        <w:rPr>
          <w:b/>
        </w:rPr>
        <w:t>1.</w:t>
      </w:r>
      <w:r>
        <w:rPr>
          <w:b/>
        </w:rPr>
        <w:tab/>
        <w:t>Операционная среда</w:t>
      </w:r>
    </w:p>
    <w:p w:rsidR="003829B3" w:rsidRDefault="00272371">
      <w:pPr>
        <w:spacing w:before="120" w:after="120"/>
      </w:pPr>
      <w:r>
        <w:rPr>
          <w:rFonts w:ascii="Georgia" w:eastAsia="Georgia" w:hAnsi="Georgia" w:cs="Georgia"/>
        </w:rPr>
        <w:t>ОС-1:</w:t>
      </w:r>
      <w:r>
        <w:rPr>
          <w:rFonts w:ascii="Georgia" w:eastAsia="Georgia" w:hAnsi="Georgia" w:cs="Georgia"/>
        </w:rPr>
        <w:tab/>
        <w:t>Система должна функционировать в глобальной сети интернет.</w:t>
      </w:r>
    </w:p>
    <w:p w:rsidR="003829B3" w:rsidRDefault="00272371">
      <w:pPr>
        <w:pStyle w:val="1"/>
        <w:contextualSpacing w:val="0"/>
      </w:pPr>
      <w:bookmarkStart w:id="3" w:name="h.itmk9sa6kmnm" w:colFirst="0" w:colLast="0"/>
      <w:bookmarkEnd w:id="3"/>
      <w:r>
        <w:rPr>
          <w:b/>
        </w:rPr>
        <w:t>2.</w:t>
      </w:r>
      <w:r>
        <w:rPr>
          <w:b/>
        </w:rPr>
        <w:tab/>
        <w:t>Ограничения проектирования и реализации</w:t>
      </w:r>
    </w:p>
    <w:p w:rsidR="003829B3" w:rsidRDefault="00272371">
      <w:r>
        <w:rPr>
          <w:rFonts w:ascii="Georgia" w:eastAsia="Georgia" w:hAnsi="Georgia" w:cs="Georgia"/>
        </w:rPr>
        <w:t>ОП-1:</w:t>
      </w:r>
      <w:r>
        <w:rPr>
          <w:rFonts w:ascii="Georgia" w:eastAsia="Georgia" w:hAnsi="Georgia" w:cs="Georgia"/>
        </w:rPr>
        <w:tab/>
        <w:t>Поставка системы должна сопровождаться документацией на архитектуру системы.</w:t>
      </w:r>
    </w:p>
    <w:p w:rsidR="003829B3" w:rsidRDefault="003829B3"/>
    <w:p w:rsidR="003829B3" w:rsidRDefault="00272371">
      <w:bookmarkStart w:id="4" w:name="h.8806ijef6z0" w:colFirst="0" w:colLast="0"/>
      <w:bookmarkEnd w:id="4"/>
      <w:r>
        <w:rPr>
          <w:rFonts w:ascii="Georgia" w:eastAsia="Georgia" w:hAnsi="Georgia" w:cs="Georgia"/>
        </w:rPr>
        <w:t>ОП-2:</w:t>
      </w:r>
      <w:r>
        <w:rPr>
          <w:rFonts w:ascii="Georgia" w:eastAsia="Georgia" w:hAnsi="Georgia" w:cs="Georgia"/>
        </w:rPr>
        <w:tab/>
        <w:t>Для разработки системы должна быть использована промышленная среда разработки и промышленная СУБД. Под промышленными средой разработки и СУБД понимаются те, что имеют не менее миллиона прецедентов использования по миру.</w:t>
      </w:r>
    </w:p>
    <w:p w:rsidR="003829B3" w:rsidRDefault="00272371">
      <w:pPr>
        <w:pStyle w:val="1"/>
        <w:contextualSpacing w:val="0"/>
      </w:pPr>
      <w:bookmarkStart w:id="5" w:name="h.o8xb2klvmxdj" w:colFirst="0" w:colLast="0"/>
      <w:bookmarkEnd w:id="5"/>
      <w:r>
        <w:rPr>
          <w:b/>
        </w:rPr>
        <w:t>3.</w:t>
      </w:r>
      <w:r>
        <w:rPr>
          <w:b/>
        </w:rPr>
        <w:tab/>
        <w:t>Предположения о пользователях</w:t>
      </w:r>
    </w:p>
    <w:p w:rsidR="003829B3" w:rsidRDefault="00272371">
      <w:r>
        <w:rPr>
          <w:rFonts w:ascii="Georgia" w:eastAsia="Georgia" w:hAnsi="Georgia" w:cs="Georgia"/>
        </w:rPr>
        <w:t>ПР-1:</w:t>
      </w:r>
      <w:r>
        <w:rPr>
          <w:rFonts w:ascii="Georgia" w:eastAsia="Georgia" w:hAnsi="Georgia" w:cs="Georgia"/>
        </w:rPr>
        <w:tab/>
        <w:t>Агенты и клиенты компании работают во всех часовых поясах России.</w:t>
      </w:r>
    </w:p>
    <w:p w:rsidR="003829B3" w:rsidRDefault="003829B3"/>
    <w:p w:rsidR="003829B3" w:rsidRDefault="00272371">
      <w:r>
        <w:rPr>
          <w:rFonts w:ascii="Georgia" w:eastAsia="Georgia" w:hAnsi="Georgia" w:cs="Georgia"/>
        </w:rPr>
        <w:t>ПР-2:</w:t>
      </w:r>
      <w:r>
        <w:rPr>
          <w:rFonts w:ascii="Georgia" w:eastAsia="Georgia" w:hAnsi="Georgia" w:cs="Georgia"/>
        </w:rPr>
        <w:tab/>
        <w:t xml:space="preserve">Штатные сотрудники и сотрудники компаний-клиентов имеют подготовку по работе с офисными приложениями и </w:t>
      </w:r>
      <w:proofErr w:type="gramStart"/>
      <w:r>
        <w:rPr>
          <w:rFonts w:ascii="Georgia" w:eastAsia="Georgia" w:hAnsi="Georgia" w:cs="Georgia"/>
        </w:rPr>
        <w:t>интернет-сервисами</w:t>
      </w:r>
      <w:proofErr w:type="gramEnd"/>
      <w:r>
        <w:rPr>
          <w:rFonts w:ascii="Georgia" w:eastAsia="Georgia" w:hAnsi="Georgia" w:cs="Georgia"/>
        </w:rPr>
        <w:t xml:space="preserve"> и опыт их использования от 3-х лет.</w:t>
      </w:r>
    </w:p>
    <w:p w:rsidR="003829B3" w:rsidRDefault="003829B3"/>
    <w:p w:rsidR="003829B3" w:rsidRDefault="00272371">
      <w:r>
        <w:rPr>
          <w:rFonts w:ascii="Georgia" w:eastAsia="Georgia" w:hAnsi="Georgia" w:cs="Georgia"/>
        </w:rPr>
        <w:t>ПР-3:</w:t>
      </w:r>
      <w:r>
        <w:rPr>
          <w:rFonts w:ascii="Georgia" w:eastAsia="Georgia" w:hAnsi="Georgia" w:cs="Georgia"/>
        </w:rPr>
        <w:tab/>
        <w:t xml:space="preserve">Агенты имеют опыт использования </w:t>
      </w:r>
      <w:proofErr w:type="gramStart"/>
      <w:r>
        <w:rPr>
          <w:rFonts w:ascii="Georgia" w:eastAsia="Georgia" w:hAnsi="Georgia" w:cs="Georgia"/>
        </w:rPr>
        <w:t>интернет-сервисов</w:t>
      </w:r>
      <w:proofErr w:type="gramEnd"/>
      <w:r>
        <w:rPr>
          <w:rFonts w:ascii="Georgia" w:eastAsia="Georgia" w:hAnsi="Georgia" w:cs="Georgia"/>
        </w:rPr>
        <w:t xml:space="preserve"> не менее 1-го года.</w:t>
      </w:r>
    </w:p>
    <w:p w:rsidR="003829B3" w:rsidRDefault="00272371">
      <w:pPr>
        <w:pStyle w:val="1"/>
        <w:contextualSpacing w:val="0"/>
      </w:pPr>
      <w:bookmarkStart w:id="6" w:name="h.3oj461erymwq" w:colFirst="0" w:colLast="0"/>
      <w:bookmarkEnd w:id="6"/>
      <w:r>
        <w:rPr>
          <w:b/>
        </w:rPr>
        <w:t>4.</w:t>
      </w:r>
      <w:r>
        <w:rPr>
          <w:b/>
        </w:rPr>
        <w:tab/>
        <w:t>Допущения по оборудованию и каналам связи</w:t>
      </w:r>
    </w:p>
    <w:p w:rsidR="003829B3" w:rsidRDefault="00272371">
      <w:pPr>
        <w:pStyle w:val="2"/>
        <w:contextualSpacing w:val="0"/>
      </w:pPr>
      <w:bookmarkStart w:id="7" w:name="h.1zfwbgo7n713" w:colFirst="0" w:colLast="0"/>
      <w:bookmarkEnd w:id="7"/>
      <w:r>
        <w:t>4.1.</w:t>
      </w:r>
      <w:r>
        <w:tab/>
        <w:t>Параметры оборудования и соединения штатного сотрудника</w:t>
      </w:r>
    </w:p>
    <w:p w:rsidR="003829B3" w:rsidRDefault="003829B3"/>
    <w:p w:rsidR="003829B3" w:rsidRDefault="00272371">
      <w:r>
        <w:rPr>
          <w:rFonts w:ascii="Georgia" w:eastAsia="Georgia" w:hAnsi="Georgia" w:cs="Georgia"/>
        </w:rPr>
        <w:t>ПО-1:</w:t>
      </w:r>
      <w:r>
        <w:rPr>
          <w:rFonts w:ascii="Georgia" w:eastAsia="Georgia" w:hAnsi="Georgia" w:cs="Georgia"/>
        </w:rPr>
        <w:tab/>
        <w:t>Ширина канала сетевого оборудования штатного сотрудника не менее 1 Мбит.</w:t>
      </w:r>
    </w:p>
    <w:p w:rsidR="003829B3" w:rsidRDefault="003829B3"/>
    <w:p w:rsidR="003829B3" w:rsidRDefault="00272371">
      <w:r>
        <w:rPr>
          <w:rFonts w:ascii="Georgia" w:eastAsia="Georgia" w:hAnsi="Georgia" w:cs="Georgia"/>
        </w:rPr>
        <w:t>ПО-2:</w:t>
      </w:r>
      <w:r>
        <w:rPr>
          <w:rFonts w:ascii="Georgia" w:eastAsia="Georgia" w:hAnsi="Georgia" w:cs="Georgia"/>
        </w:rPr>
        <w:tab/>
        <w:t xml:space="preserve">Производительность компьютера штатного сотрудника не менее 200 </w:t>
      </w:r>
      <w:proofErr w:type="spellStart"/>
      <w:r>
        <w:rPr>
          <w:rFonts w:ascii="Georgia" w:eastAsia="Georgia" w:hAnsi="Georgia" w:cs="Georgia"/>
        </w:rPr>
        <w:t>Мфлопс</w:t>
      </w:r>
      <w:proofErr w:type="spellEnd"/>
      <w:r>
        <w:rPr>
          <w:rFonts w:ascii="Georgia" w:eastAsia="Georgia" w:hAnsi="Georgia" w:cs="Georgia"/>
        </w:rPr>
        <w:t>.</w:t>
      </w:r>
    </w:p>
    <w:p w:rsidR="003829B3" w:rsidRDefault="00272371">
      <w:pPr>
        <w:pStyle w:val="2"/>
        <w:contextualSpacing w:val="0"/>
      </w:pPr>
      <w:bookmarkStart w:id="8" w:name="h.hyg6lvauyldg" w:colFirst="0" w:colLast="0"/>
      <w:bookmarkEnd w:id="8"/>
      <w:r>
        <w:t>4.2.</w:t>
      </w:r>
      <w:r>
        <w:tab/>
        <w:t>Параметры оборудования и соединения внештатного сотрудника</w:t>
      </w:r>
    </w:p>
    <w:p w:rsidR="003829B3" w:rsidRDefault="003829B3"/>
    <w:p w:rsidR="003829B3" w:rsidRDefault="00272371">
      <w:r>
        <w:rPr>
          <w:rFonts w:ascii="Georgia" w:eastAsia="Georgia" w:hAnsi="Georgia" w:cs="Georgia"/>
        </w:rPr>
        <w:t>ПО-4:</w:t>
      </w:r>
      <w:r>
        <w:rPr>
          <w:rFonts w:ascii="Georgia" w:eastAsia="Georgia" w:hAnsi="Georgia" w:cs="Georgia"/>
        </w:rPr>
        <w:tab/>
        <w:t>Ширина канала сетевого оборудования внештатного сотрудника не менее 0,5 Мбит.</w:t>
      </w:r>
    </w:p>
    <w:p w:rsidR="003829B3" w:rsidRDefault="003829B3"/>
    <w:p w:rsidR="003829B3" w:rsidRDefault="00272371">
      <w:r>
        <w:rPr>
          <w:rFonts w:ascii="Georgia" w:eastAsia="Georgia" w:hAnsi="Georgia" w:cs="Georgia"/>
        </w:rPr>
        <w:t>ПО-5:</w:t>
      </w:r>
      <w:r>
        <w:rPr>
          <w:rFonts w:ascii="Georgia" w:eastAsia="Georgia" w:hAnsi="Georgia" w:cs="Georgia"/>
        </w:rPr>
        <w:tab/>
        <w:t xml:space="preserve">Производительность компьютера внештатного сотрудника не менее 100 </w:t>
      </w:r>
      <w:proofErr w:type="spellStart"/>
      <w:r>
        <w:rPr>
          <w:rFonts w:ascii="Georgia" w:eastAsia="Georgia" w:hAnsi="Georgia" w:cs="Georgia"/>
        </w:rPr>
        <w:t>Мфлопс</w:t>
      </w:r>
      <w:proofErr w:type="spellEnd"/>
      <w:r>
        <w:rPr>
          <w:rFonts w:ascii="Georgia" w:eastAsia="Georgia" w:hAnsi="Georgia" w:cs="Georgia"/>
        </w:rPr>
        <w:t>.</w:t>
      </w:r>
    </w:p>
    <w:p w:rsidR="003829B3" w:rsidRDefault="003829B3"/>
    <w:p w:rsidR="003829B3" w:rsidRDefault="00272371">
      <w:pPr>
        <w:pStyle w:val="2"/>
        <w:contextualSpacing w:val="0"/>
      </w:pPr>
      <w:bookmarkStart w:id="9" w:name="h.stcnb7jnlskh" w:colFirst="0" w:colLast="0"/>
      <w:bookmarkEnd w:id="9"/>
      <w:r>
        <w:t>4.3.</w:t>
      </w:r>
      <w:r>
        <w:tab/>
        <w:t>Параметры серверного оборудования и соединений</w:t>
      </w:r>
    </w:p>
    <w:p w:rsidR="003829B3" w:rsidRDefault="003829B3"/>
    <w:p w:rsidR="003829B3" w:rsidRDefault="00272371">
      <w:r>
        <w:rPr>
          <w:rFonts w:ascii="Georgia" w:eastAsia="Georgia" w:hAnsi="Georgia" w:cs="Georgia"/>
        </w:rPr>
        <w:t>ПО-7:</w:t>
      </w:r>
      <w:r>
        <w:rPr>
          <w:rFonts w:ascii="Georgia" w:eastAsia="Georgia" w:hAnsi="Georgia" w:cs="Georgia"/>
        </w:rPr>
        <w:tab/>
        <w:t>Ширина канала серверного оборудования не менее 10 Мбит.</w:t>
      </w:r>
    </w:p>
    <w:p w:rsidR="003829B3" w:rsidRDefault="003829B3"/>
    <w:p w:rsidR="003829B3" w:rsidRDefault="00272371">
      <w:r>
        <w:rPr>
          <w:rFonts w:ascii="Georgia" w:eastAsia="Georgia" w:hAnsi="Georgia" w:cs="Georgia"/>
        </w:rPr>
        <w:t>ПО-8:</w:t>
      </w:r>
      <w:r>
        <w:rPr>
          <w:rFonts w:ascii="Georgia" w:eastAsia="Georgia" w:hAnsi="Georgia" w:cs="Georgia"/>
        </w:rPr>
        <w:tab/>
        <w:t xml:space="preserve">Производительность компьютера внештатного сотрудника не менее 100 </w:t>
      </w:r>
      <w:proofErr w:type="spellStart"/>
      <w:r>
        <w:rPr>
          <w:rFonts w:ascii="Georgia" w:eastAsia="Georgia" w:hAnsi="Georgia" w:cs="Georgia"/>
        </w:rPr>
        <w:t>Мфлопс</w:t>
      </w:r>
      <w:proofErr w:type="spellEnd"/>
      <w:r>
        <w:rPr>
          <w:rFonts w:ascii="Georgia" w:eastAsia="Georgia" w:hAnsi="Georgia" w:cs="Georgia"/>
        </w:rPr>
        <w:t>.</w:t>
      </w:r>
    </w:p>
    <w:p w:rsidR="003829B3" w:rsidRDefault="003829B3"/>
    <w:p w:rsidR="003829B3" w:rsidRDefault="00272371">
      <w:r>
        <w:rPr>
          <w:rFonts w:ascii="Georgia" w:eastAsia="Georgia" w:hAnsi="Georgia" w:cs="Georgia"/>
        </w:rPr>
        <w:t>ПО-9:</w:t>
      </w:r>
      <w:r>
        <w:rPr>
          <w:rFonts w:ascii="Georgia" w:eastAsia="Georgia" w:hAnsi="Georgia" w:cs="Georgia"/>
        </w:rPr>
        <w:tab/>
        <w:t xml:space="preserve">Стоимость ежемесячной аренды серверного оборудования не менее </w:t>
      </w:r>
      <w:r>
        <w:rPr>
          <w:rFonts w:ascii="Georgia" w:eastAsia="Georgia" w:hAnsi="Georgia" w:cs="Georgia"/>
          <w:highlight w:val="yellow"/>
        </w:rPr>
        <w:t>3000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р</w:t>
      </w:r>
      <w:proofErr w:type="gramEnd"/>
      <w:r>
        <w:rPr>
          <w:rFonts w:ascii="Georgia" w:eastAsia="Georgia" w:hAnsi="Georgia" w:cs="Georgia"/>
        </w:rPr>
        <w:t xml:space="preserve"> в месяц.</w:t>
      </w:r>
    </w:p>
    <w:sectPr w:rsidR="003829B3">
      <w:headerReference w:type="default" r:id="rId7"/>
      <w:footerReference w:type="default" r:id="rId8"/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A7A" w:rsidRDefault="00272371">
      <w:pPr>
        <w:spacing w:line="240" w:lineRule="auto"/>
      </w:pPr>
      <w:r>
        <w:separator/>
      </w:r>
    </w:p>
  </w:endnote>
  <w:endnote w:type="continuationSeparator" w:id="0">
    <w:p w:rsidR="00054A7A" w:rsidRDefault="00272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B3" w:rsidRDefault="003829B3">
    <w:pPr>
      <w:pBdr>
        <w:top w:val="single" w:sz="4" w:space="1" w:color="auto"/>
      </w:pBdr>
    </w:pPr>
  </w:p>
  <w:p w:rsidR="003829B3" w:rsidRDefault="003829B3">
    <w:pPr>
      <w:tabs>
        <w:tab w:val="center" w:pos="4680"/>
        <w:tab w:val="right" w:pos="9360"/>
      </w:tabs>
    </w:pPr>
  </w:p>
  <w:p w:rsidR="003829B3" w:rsidRDefault="00272371">
    <w:pPr>
      <w:tabs>
        <w:tab w:val="center" w:pos="4680"/>
        <w:tab w:val="right" w:pos="9360"/>
      </w:tabs>
    </w:pPr>
    <w:r>
      <w:rPr>
        <w:rFonts w:ascii="Trebuchet MS" w:eastAsia="Trebuchet MS" w:hAnsi="Trebuchet MS" w:cs="Trebuchet MS"/>
        <w:b/>
      </w:rPr>
      <w:t>© 2014-2015 ООО «</w:t>
    </w:r>
    <w:proofErr w:type="spellStart"/>
    <w:r>
      <w:rPr>
        <w:rFonts w:ascii="Trebuchet MS" w:eastAsia="Trebuchet MS" w:hAnsi="Trebuchet MS" w:cs="Trebuchet MS"/>
        <w:b/>
      </w:rPr>
      <w:t>Профпоинт</w:t>
    </w:r>
    <w:proofErr w:type="spellEnd"/>
    <w:r>
      <w:rPr>
        <w:rFonts w:ascii="Trebuchet MS" w:eastAsia="Trebuchet MS" w:hAnsi="Trebuchet MS" w:cs="Trebuchet MS"/>
        <w:b/>
      </w:rPr>
      <w:t xml:space="preserve">». </w:t>
    </w:r>
    <w:r w:rsidRPr="00EA357C">
      <w:rPr>
        <w:rFonts w:ascii="Trebuchet MS" w:eastAsia="Trebuchet MS" w:hAnsi="Trebuchet MS" w:cs="Trebuchet MS"/>
        <w:b/>
      </w:rPr>
      <w:t>Коммерческая тайна</w:t>
    </w:r>
    <w:r>
      <w:rPr>
        <w:rFonts w:ascii="Trebuchet MS" w:eastAsia="Trebuchet MS" w:hAnsi="Trebuchet MS" w:cs="Trebuchet MS"/>
        <w:b/>
      </w:rPr>
      <w:tab/>
    </w:r>
    <w:proofErr w:type="spellStart"/>
    <w:proofErr w:type="gramStart"/>
    <w:r>
      <w:rPr>
        <w:rFonts w:ascii="Trebuchet MS" w:eastAsia="Trebuchet MS" w:hAnsi="Trebuchet MS" w:cs="Trebuchet MS"/>
        <w:b/>
        <w:sz w:val="20"/>
      </w:rPr>
      <w:t>Стр</w:t>
    </w:r>
    <w:proofErr w:type="spellEnd"/>
    <w:proofErr w:type="gramEnd"/>
    <w:r>
      <w:rPr>
        <w:rFonts w:ascii="Trebuchet MS" w:eastAsia="Trebuchet MS" w:hAnsi="Trebuchet MS" w:cs="Trebuchet MS"/>
        <w:b/>
        <w:sz w:val="20"/>
      </w:rPr>
      <w:t xml:space="preserve"> </w:t>
    </w:r>
    <w:r>
      <w:fldChar w:fldCharType="begin"/>
    </w:r>
    <w:r>
      <w:instrText>PAGE</w:instrText>
    </w:r>
    <w:r>
      <w:fldChar w:fldCharType="separate"/>
    </w:r>
    <w:r w:rsidR="007C6CF5">
      <w:rPr>
        <w:noProof/>
      </w:rPr>
      <w:t>1</w:t>
    </w:r>
    <w:r>
      <w:fldChar w:fldCharType="end"/>
    </w:r>
    <w:r>
      <w:rPr>
        <w:rFonts w:ascii="Trebuchet MS" w:eastAsia="Trebuchet MS" w:hAnsi="Trebuchet MS" w:cs="Trebuchet MS"/>
        <w:b/>
        <w:sz w:val="20"/>
      </w:rPr>
      <w:t xml:space="preserve"> из </w:t>
    </w:r>
    <w:r>
      <w:fldChar w:fldCharType="begin"/>
    </w:r>
    <w:r>
      <w:instrText>NUMPAGES</w:instrText>
    </w:r>
    <w:r>
      <w:fldChar w:fldCharType="separate"/>
    </w:r>
    <w:r w:rsidR="007C6CF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A7A" w:rsidRDefault="00272371">
      <w:pPr>
        <w:spacing w:line="240" w:lineRule="auto"/>
      </w:pPr>
      <w:r>
        <w:separator/>
      </w:r>
    </w:p>
  </w:footnote>
  <w:footnote w:type="continuationSeparator" w:id="0">
    <w:p w:rsidR="00054A7A" w:rsidRDefault="00272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B3" w:rsidRDefault="007C6CF5">
    <w:pPr>
      <w:tabs>
        <w:tab w:val="right" w:pos="9630"/>
      </w:tabs>
      <w:spacing w:before="60" w:after="60" w:line="240" w:lineRule="auto"/>
    </w:pPr>
    <w:r>
      <w:rPr>
        <w:rFonts w:ascii="Times New Roman" w:hAnsi="Times New Roman" w:cs="Times New Roman"/>
        <w:noProof/>
        <w:color w:val="auto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0D52C" wp14:editId="1E5EEC27">
              <wp:simplePos x="0" y="0"/>
              <wp:positionH relativeFrom="column">
                <wp:posOffset>4338320</wp:posOffset>
              </wp:positionH>
              <wp:positionV relativeFrom="paragraph">
                <wp:posOffset>-152400</wp:posOffset>
              </wp:positionV>
              <wp:extent cx="1847850" cy="323850"/>
              <wp:effectExtent l="0" t="0" r="19050" b="1905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850" cy="32385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C6CF5" w:rsidRDefault="007C6CF5" w:rsidP="007C6CF5">
                          <w:pPr>
                            <w:jc w:val="center"/>
                          </w:pPr>
                          <w:r>
                            <w:t>Конфиденциально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6" style="position:absolute;margin-left:341.6pt;margin-top:-12pt;width:145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" fillcolor="white [3201]" strokecolor="black [3213]" strokeweight="2pt">
              <v:textbox>
                <w:txbxContent>
                  <w:p w:rsidR="007C6CF5" w:rsidRDefault="007C6CF5" w:rsidP="007C6CF5">
                    <w:pPr>
                      <w:jc w:val="center"/>
                    </w:pPr>
                    <w:r>
                      <w:t>Конфиденциально</w:t>
                    </w:r>
                  </w:p>
                </w:txbxContent>
              </v:textbox>
            </v:rect>
          </w:pict>
        </mc:Fallback>
      </mc:AlternateContent>
    </w:r>
  </w:p>
  <w:p w:rsidR="003829B3" w:rsidRDefault="00272371">
    <w:pPr>
      <w:tabs>
        <w:tab w:val="right" w:pos="9630"/>
      </w:tabs>
      <w:spacing w:before="60" w:after="60" w:line="240" w:lineRule="auto"/>
    </w:pPr>
    <w:r>
      <w:rPr>
        <w:rFonts w:ascii="Trebuchet MS" w:eastAsia="Trebuchet MS" w:hAnsi="Trebuchet MS" w:cs="Trebuchet MS"/>
        <w:b/>
        <w:sz w:val="24"/>
      </w:rPr>
      <w:t>Система «Тайный покупатель». ТЗ. Ограничения и допущения</w:t>
    </w:r>
  </w:p>
  <w:p w:rsidR="003829B3" w:rsidRDefault="003829B3">
    <w:pPr>
      <w:pBdr>
        <w:top w:val="single" w:sz="4" w:space="1" w:color="auto"/>
      </w:pBdr>
    </w:pPr>
  </w:p>
  <w:p w:rsidR="003829B3" w:rsidRDefault="003829B3">
    <w:pPr>
      <w:tabs>
        <w:tab w:val="right" w:pos="9630"/>
      </w:tabs>
      <w:spacing w:before="60" w:after="6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29B3"/>
    <w:rsid w:val="00054A7A"/>
    <w:rsid w:val="00272371"/>
    <w:rsid w:val="003829B3"/>
    <w:rsid w:val="007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120" w:after="120"/>
      <w:contextualSpacing/>
      <w:outlineLvl w:val="0"/>
    </w:pPr>
    <w:rPr>
      <w:rFonts w:ascii="Georgia" w:eastAsia="Georgia" w:hAnsi="Georgia" w:cs="Georgia"/>
      <w:sz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Georgia" w:eastAsia="Georgia" w:hAnsi="Georgia" w:cs="Georgia"/>
      <w:b/>
      <w:sz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header"/>
    <w:basedOn w:val="a"/>
    <w:link w:val="a6"/>
    <w:uiPriority w:val="99"/>
    <w:unhideWhenUsed/>
    <w:rsid w:val="0027237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2371"/>
  </w:style>
  <w:style w:type="paragraph" w:styleId="a7">
    <w:name w:val="footer"/>
    <w:basedOn w:val="a"/>
    <w:link w:val="a8"/>
    <w:uiPriority w:val="99"/>
    <w:unhideWhenUsed/>
    <w:rsid w:val="0027237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2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120" w:after="120"/>
      <w:contextualSpacing/>
      <w:outlineLvl w:val="0"/>
    </w:pPr>
    <w:rPr>
      <w:rFonts w:ascii="Georgia" w:eastAsia="Georgia" w:hAnsi="Georgia" w:cs="Georgia"/>
      <w:sz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Georgia" w:eastAsia="Georgia" w:hAnsi="Georgia" w:cs="Georgia"/>
      <w:b/>
      <w:sz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header"/>
    <w:basedOn w:val="a"/>
    <w:link w:val="a6"/>
    <w:uiPriority w:val="99"/>
    <w:unhideWhenUsed/>
    <w:rsid w:val="0027237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2371"/>
  </w:style>
  <w:style w:type="paragraph" w:styleId="a7">
    <w:name w:val="footer"/>
    <w:basedOn w:val="a"/>
    <w:link w:val="a8"/>
    <w:uiPriority w:val="99"/>
    <w:unhideWhenUsed/>
    <w:rsid w:val="0027237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2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Блундина</cp:lastModifiedBy>
  <cp:revision>3</cp:revision>
  <dcterms:created xsi:type="dcterms:W3CDTF">2015-04-17T13:34:00Z</dcterms:created>
  <dcterms:modified xsi:type="dcterms:W3CDTF">2015-04-21T07:18:00Z</dcterms:modified>
</cp:coreProperties>
</file>