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D4A" w:rsidRDefault="009227B9" w:rsidP="0098096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Контрольный лист по содержанию</w:t>
      </w:r>
      <w:r w:rsidR="00980964" w:rsidRPr="00980964">
        <w:rPr>
          <w:b/>
          <w:sz w:val="36"/>
          <w:szCs w:val="36"/>
        </w:rPr>
        <w:t xml:space="preserve"> ТЗ на разработку</w:t>
      </w:r>
    </w:p>
    <w:p w:rsidR="00980964" w:rsidRDefault="00980964" w:rsidP="00980964">
      <w:pPr>
        <w:jc w:val="center"/>
        <w:rPr>
          <w:b/>
          <w:sz w:val="36"/>
          <w:szCs w:val="36"/>
        </w:rPr>
      </w:pPr>
    </w:p>
    <w:p w:rsidR="00B72A1C" w:rsidRDefault="00B72A1C" w:rsidP="00B72A1C">
      <w:pPr>
        <w:pStyle w:val="a3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Рабочее название проекта</w:t>
      </w:r>
    </w:p>
    <w:p w:rsidR="00B72A1C" w:rsidRDefault="00B72A1C" w:rsidP="0019526E">
      <w:pPr>
        <w:pStyle w:val="a3"/>
        <w:ind w:left="36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</w:t>
      </w:r>
      <w:r w:rsidRPr="00130712">
        <w:rPr>
          <w:rFonts w:ascii="Book Antiqua" w:hAnsi="Book Antiqua"/>
          <w:sz w:val="24"/>
          <w:szCs w:val="24"/>
        </w:rPr>
        <w:t>Электронный</w:t>
      </w:r>
      <w:r>
        <w:rPr>
          <w:rFonts w:ascii="Book Antiqua" w:hAnsi="Book Antiqua"/>
          <w:sz w:val="24"/>
          <w:szCs w:val="24"/>
        </w:rPr>
        <w:t xml:space="preserve"> паспорт судна», ИС «ЭПС»</w:t>
      </w:r>
      <w:r>
        <w:rPr>
          <w:rFonts w:ascii="Book Antiqua" w:hAnsi="Book Antiqua"/>
          <w:b/>
          <w:sz w:val="24"/>
          <w:szCs w:val="24"/>
        </w:rPr>
        <w:t xml:space="preserve"> </w:t>
      </w:r>
    </w:p>
    <w:p w:rsidR="00B72A1C" w:rsidRPr="00435170" w:rsidRDefault="00B72A1C" w:rsidP="00B72A1C">
      <w:pPr>
        <w:pStyle w:val="a3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435170">
        <w:rPr>
          <w:rFonts w:ascii="Book Antiqua" w:hAnsi="Book Antiqua"/>
          <w:b/>
          <w:sz w:val="24"/>
          <w:szCs w:val="24"/>
        </w:rPr>
        <w:t>Цели проекта</w:t>
      </w:r>
    </w:p>
    <w:p w:rsidR="005122C8" w:rsidRPr="0085043A" w:rsidRDefault="005122C8" w:rsidP="0085043A">
      <w:pPr>
        <w:pStyle w:val="a3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 w:rsidRPr="0085043A">
        <w:rPr>
          <w:rFonts w:ascii="Book Antiqua" w:hAnsi="Book Antiqua"/>
          <w:sz w:val="24"/>
          <w:szCs w:val="24"/>
        </w:rPr>
        <w:t xml:space="preserve">Создание единого паспорта судна, используемого в информационных системах, на всех этапах его жизненного цикла </w:t>
      </w:r>
    </w:p>
    <w:p w:rsidR="00B72A1C" w:rsidRPr="0085043A" w:rsidRDefault="005122C8" w:rsidP="0085043A">
      <w:pPr>
        <w:pStyle w:val="a3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 w:rsidRPr="0085043A">
        <w:rPr>
          <w:rFonts w:ascii="Book Antiqua" w:hAnsi="Book Antiqua"/>
          <w:sz w:val="24"/>
          <w:szCs w:val="24"/>
        </w:rPr>
        <w:t>Проектирование</w:t>
      </w:r>
      <w:r w:rsidR="00B72A1C" w:rsidRPr="0085043A">
        <w:rPr>
          <w:rFonts w:ascii="Book Antiqua" w:hAnsi="Book Antiqua"/>
          <w:sz w:val="24"/>
          <w:szCs w:val="24"/>
        </w:rPr>
        <w:t xml:space="preserve"> электронн</w:t>
      </w:r>
      <w:r w:rsidRPr="0085043A">
        <w:rPr>
          <w:rFonts w:ascii="Book Antiqua" w:hAnsi="Book Antiqua"/>
          <w:sz w:val="24"/>
          <w:szCs w:val="24"/>
        </w:rPr>
        <w:t>ого паспорта</w:t>
      </w:r>
      <w:r w:rsidR="00B72A1C" w:rsidRPr="0085043A">
        <w:rPr>
          <w:rFonts w:ascii="Book Antiqua" w:hAnsi="Book Antiqua"/>
          <w:sz w:val="24"/>
          <w:szCs w:val="24"/>
        </w:rPr>
        <w:t xml:space="preserve"> судов с необходимыми для использования характеристиками, конструкторскими чертежами, изображениями и другими файлами;</w:t>
      </w:r>
    </w:p>
    <w:p w:rsidR="00B72A1C" w:rsidRPr="0085043A" w:rsidRDefault="005122C8" w:rsidP="0085043A">
      <w:pPr>
        <w:pStyle w:val="a3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 w:rsidRPr="0085043A">
        <w:rPr>
          <w:rFonts w:ascii="Book Antiqua" w:hAnsi="Book Antiqua"/>
          <w:sz w:val="24"/>
          <w:szCs w:val="24"/>
        </w:rPr>
        <w:t>Разработка требований по п</w:t>
      </w:r>
      <w:r w:rsidR="00B72A1C" w:rsidRPr="0085043A">
        <w:rPr>
          <w:rFonts w:ascii="Book Antiqua" w:hAnsi="Book Antiqua"/>
          <w:sz w:val="24"/>
          <w:szCs w:val="24"/>
        </w:rPr>
        <w:t>одготовк</w:t>
      </w:r>
      <w:r w:rsidRPr="0085043A">
        <w:rPr>
          <w:rFonts w:ascii="Book Antiqua" w:hAnsi="Book Antiqua"/>
          <w:sz w:val="24"/>
          <w:szCs w:val="24"/>
        </w:rPr>
        <w:t>е</w:t>
      </w:r>
      <w:r w:rsidR="00B72A1C" w:rsidRPr="0085043A">
        <w:rPr>
          <w:rFonts w:ascii="Book Antiqua" w:hAnsi="Book Antiqua"/>
          <w:sz w:val="24"/>
          <w:szCs w:val="24"/>
        </w:rPr>
        <w:t xml:space="preserve"> паспорта судна лицами, участвующими в его проектировании;</w:t>
      </w:r>
    </w:p>
    <w:p w:rsidR="00B72A1C" w:rsidRPr="0085043A" w:rsidRDefault="00C948CD" w:rsidP="0085043A">
      <w:pPr>
        <w:pStyle w:val="a3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Обеспечить возможность </w:t>
      </w:r>
      <w:r w:rsidR="00B72A1C" w:rsidRPr="0085043A">
        <w:rPr>
          <w:rFonts w:ascii="Book Antiqua" w:hAnsi="Book Antiqua"/>
          <w:sz w:val="24"/>
          <w:szCs w:val="24"/>
        </w:rPr>
        <w:t>корректиров</w:t>
      </w:r>
      <w:r>
        <w:rPr>
          <w:rFonts w:ascii="Book Antiqua" w:hAnsi="Book Antiqua"/>
          <w:sz w:val="24"/>
          <w:szCs w:val="24"/>
        </w:rPr>
        <w:t>ки перечня</w:t>
      </w:r>
      <w:r w:rsidR="00B72A1C" w:rsidRPr="0085043A">
        <w:rPr>
          <w:rFonts w:ascii="Book Antiqua" w:hAnsi="Book Antiqua"/>
          <w:sz w:val="24"/>
          <w:szCs w:val="24"/>
        </w:rPr>
        <w:t xml:space="preserve"> характеристик судна и </w:t>
      </w:r>
      <w:r>
        <w:rPr>
          <w:rFonts w:ascii="Book Antiqua" w:hAnsi="Book Antiqua"/>
          <w:sz w:val="24"/>
          <w:szCs w:val="24"/>
        </w:rPr>
        <w:t>изменений правил</w:t>
      </w:r>
      <w:r w:rsidR="00B72A1C" w:rsidRPr="0085043A">
        <w:rPr>
          <w:rFonts w:ascii="Book Antiqua" w:hAnsi="Book Antiqua"/>
          <w:sz w:val="24"/>
          <w:szCs w:val="24"/>
        </w:rPr>
        <w:t xml:space="preserve"> его классификации и идентификации;</w:t>
      </w:r>
    </w:p>
    <w:p w:rsidR="00B72A1C" w:rsidRPr="0085043A" w:rsidRDefault="00B72A1C" w:rsidP="0085043A">
      <w:pPr>
        <w:pStyle w:val="a3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 w:rsidRPr="0085043A">
        <w:rPr>
          <w:rFonts w:ascii="Book Antiqua" w:hAnsi="Book Antiqua"/>
          <w:sz w:val="24"/>
          <w:szCs w:val="24"/>
        </w:rPr>
        <w:t>Создание подсистема контроля версия паспорта с листом изменений;</w:t>
      </w:r>
    </w:p>
    <w:p w:rsidR="00AA43A0" w:rsidRPr="0085043A" w:rsidRDefault="00AA43A0" w:rsidP="0085043A">
      <w:pPr>
        <w:pStyle w:val="a3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 w:rsidRPr="0085043A">
        <w:rPr>
          <w:rFonts w:ascii="Book Antiqua" w:hAnsi="Book Antiqua"/>
          <w:sz w:val="24"/>
          <w:szCs w:val="24"/>
        </w:rPr>
        <w:t>Разработка базы данных типов судов и морской техники</w:t>
      </w:r>
    </w:p>
    <w:p w:rsidR="00AA43A0" w:rsidRPr="0085043A" w:rsidRDefault="00AA43A0" w:rsidP="0085043A">
      <w:pPr>
        <w:pStyle w:val="a3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 w:rsidRPr="0085043A">
        <w:rPr>
          <w:rFonts w:ascii="Book Antiqua" w:hAnsi="Book Antiqua"/>
          <w:sz w:val="24"/>
          <w:szCs w:val="24"/>
        </w:rPr>
        <w:t>Разработка базы данных районов плавания и эксплуатации</w:t>
      </w:r>
    </w:p>
    <w:p w:rsidR="00AA43A0" w:rsidRPr="0085043A" w:rsidRDefault="00AA43A0" w:rsidP="0085043A">
      <w:pPr>
        <w:pStyle w:val="a3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 w:rsidRPr="0085043A">
        <w:rPr>
          <w:rFonts w:ascii="Book Antiqua" w:hAnsi="Book Antiqua"/>
          <w:sz w:val="24"/>
          <w:szCs w:val="24"/>
        </w:rPr>
        <w:t>Разработка базы данных символов класса судна</w:t>
      </w:r>
    </w:p>
    <w:p w:rsidR="00B72A1C" w:rsidRPr="0085043A" w:rsidRDefault="00B72A1C" w:rsidP="0085043A">
      <w:pPr>
        <w:pStyle w:val="a3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 w:rsidRPr="0085043A">
        <w:rPr>
          <w:rFonts w:ascii="Book Antiqua" w:hAnsi="Book Antiqua"/>
          <w:sz w:val="24"/>
          <w:szCs w:val="24"/>
        </w:rPr>
        <w:t>Генерация номенклатурной базы судов с единым кодификатором для использования на производственных площадках;</w:t>
      </w:r>
    </w:p>
    <w:p w:rsidR="00B72A1C" w:rsidRPr="0085043A" w:rsidRDefault="00C8307C" w:rsidP="00C8307C">
      <w:pPr>
        <w:pStyle w:val="a3"/>
        <w:numPr>
          <w:ilvl w:val="1"/>
          <w:numId w:val="1"/>
        </w:numPr>
        <w:ind w:left="851" w:hanging="49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B72A1C" w:rsidRPr="0085043A">
        <w:rPr>
          <w:rFonts w:ascii="Book Antiqua" w:hAnsi="Book Antiqua"/>
          <w:sz w:val="24"/>
          <w:szCs w:val="24"/>
        </w:rPr>
        <w:t>Создания механизмов для удобного поиска и фильтрации базы паспортов;</w:t>
      </w:r>
    </w:p>
    <w:p w:rsidR="00B72A1C" w:rsidRPr="0085043A" w:rsidRDefault="00B72A1C" w:rsidP="00C8307C">
      <w:pPr>
        <w:pStyle w:val="a3"/>
        <w:numPr>
          <w:ilvl w:val="1"/>
          <w:numId w:val="1"/>
        </w:numPr>
        <w:ind w:left="851" w:hanging="491"/>
        <w:rPr>
          <w:rFonts w:ascii="Book Antiqua" w:hAnsi="Book Antiqua"/>
          <w:sz w:val="24"/>
          <w:szCs w:val="24"/>
        </w:rPr>
      </w:pPr>
      <w:r w:rsidRPr="0085043A">
        <w:rPr>
          <w:rFonts w:ascii="Book Antiqua" w:hAnsi="Book Antiqua"/>
          <w:sz w:val="24"/>
          <w:szCs w:val="24"/>
        </w:rPr>
        <w:t>Интеграция с другими системами для обмена необходимой информацией;</w:t>
      </w:r>
    </w:p>
    <w:p w:rsidR="00B72A1C" w:rsidRPr="0085043A" w:rsidRDefault="00B72A1C" w:rsidP="00C8307C">
      <w:pPr>
        <w:pStyle w:val="a3"/>
        <w:numPr>
          <w:ilvl w:val="1"/>
          <w:numId w:val="1"/>
        </w:numPr>
        <w:ind w:left="851" w:hanging="491"/>
        <w:rPr>
          <w:rFonts w:ascii="Book Antiqua" w:hAnsi="Book Antiqua"/>
          <w:sz w:val="24"/>
          <w:szCs w:val="24"/>
        </w:rPr>
      </w:pPr>
      <w:r w:rsidRPr="0085043A">
        <w:rPr>
          <w:rFonts w:ascii="Book Antiqua" w:hAnsi="Book Antiqua"/>
          <w:sz w:val="24"/>
          <w:szCs w:val="24"/>
        </w:rPr>
        <w:t xml:space="preserve">Разработка </w:t>
      </w:r>
      <w:r w:rsidR="002D029B" w:rsidRPr="0085043A">
        <w:rPr>
          <w:rFonts w:ascii="Book Antiqua" w:hAnsi="Book Antiqua"/>
          <w:sz w:val="24"/>
          <w:szCs w:val="24"/>
        </w:rPr>
        <w:t>базы данных (</w:t>
      </w:r>
      <w:r w:rsidRPr="0085043A">
        <w:rPr>
          <w:rFonts w:ascii="Book Antiqua" w:hAnsi="Book Antiqua"/>
          <w:sz w:val="24"/>
          <w:szCs w:val="24"/>
        </w:rPr>
        <w:t>WEB сервис</w:t>
      </w:r>
      <w:r w:rsidR="002D029B" w:rsidRPr="0085043A">
        <w:rPr>
          <w:rFonts w:ascii="Book Antiqua" w:hAnsi="Book Antiqua"/>
          <w:sz w:val="24"/>
          <w:szCs w:val="24"/>
        </w:rPr>
        <w:t>а)</w:t>
      </w:r>
      <w:r w:rsidRPr="0085043A">
        <w:rPr>
          <w:rFonts w:ascii="Book Antiqua" w:hAnsi="Book Antiqua"/>
          <w:sz w:val="24"/>
          <w:szCs w:val="24"/>
        </w:rPr>
        <w:t xml:space="preserve"> для публикации необходимой информации </w:t>
      </w:r>
      <w:r w:rsidR="002D029B" w:rsidRPr="0085043A">
        <w:rPr>
          <w:rFonts w:ascii="Book Antiqua" w:hAnsi="Book Antiqua"/>
          <w:sz w:val="24"/>
          <w:szCs w:val="24"/>
        </w:rPr>
        <w:t>в</w:t>
      </w:r>
      <w:r w:rsidR="005122C8" w:rsidRPr="0085043A">
        <w:rPr>
          <w:rFonts w:ascii="Book Antiqua" w:hAnsi="Book Antiqua"/>
          <w:sz w:val="24"/>
          <w:szCs w:val="24"/>
        </w:rPr>
        <w:t xml:space="preserve"> </w:t>
      </w:r>
      <w:r w:rsidRPr="0085043A">
        <w:rPr>
          <w:rFonts w:ascii="Book Antiqua" w:hAnsi="Book Antiqua"/>
          <w:sz w:val="24"/>
          <w:szCs w:val="24"/>
        </w:rPr>
        <w:t xml:space="preserve">WEB </w:t>
      </w:r>
      <w:r w:rsidR="0085043A" w:rsidRPr="0085043A">
        <w:rPr>
          <w:rFonts w:ascii="Book Antiqua" w:hAnsi="Book Antiqua"/>
          <w:sz w:val="24"/>
          <w:szCs w:val="24"/>
        </w:rPr>
        <w:t>приложениях</w:t>
      </w:r>
      <w:r w:rsidRPr="0085043A">
        <w:rPr>
          <w:rFonts w:ascii="Book Antiqua" w:hAnsi="Book Antiqua"/>
          <w:sz w:val="24"/>
          <w:szCs w:val="24"/>
        </w:rPr>
        <w:t xml:space="preserve"> компании;</w:t>
      </w:r>
    </w:p>
    <w:p w:rsidR="00B72A1C" w:rsidRPr="0085043A" w:rsidRDefault="00B72A1C" w:rsidP="00C8307C">
      <w:pPr>
        <w:pStyle w:val="a3"/>
        <w:numPr>
          <w:ilvl w:val="1"/>
          <w:numId w:val="1"/>
        </w:numPr>
        <w:ind w:left="851" w:hanging="491"/>
        <w:rPr>
          <w:rFonts w:ascii="Book Antiqua" w:hAnsi="Book Antiqua"/>
          <w:sz w:val="24"/>
          <w:szCs w:val="24"/>
        </w:rPr>
      </w:pPr>
      <w:r w:rsidRPr="0085043A">
        <w:rPr>
          <w:rFonts w:ascii="Book Antiqua" w:hAnsi="Book Antiqua"/>
          <w:sz w:val="24"/>
          <w:szCs w:val="24"/>
        </w:rPr>
        <w:t>Создания условий для развития проекта и создания цифровых двойников судов;</w:t>
      </w:r>
    </w:p>
    <w:p w:rsidR="00B72A1C" w:rsidRDefault="00B72A1C" w:rsidP="00B72A1C">
      <w:pPr>
        <w:pStyle w:val="a3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Предлагаемая структура оглавления Технического задания</w:t>
      </w:r>
    </w:p>
    <w:p w:rsidR="00B72A1C" w:rsidRPr="00671EE0" w:rsidRDefault="00B72A1C" w:rsidP="00B72A1C">
      <w:pPr>
        <w:pStyle w:val="a3"/>
        <w:numPr>
          <w:ilvl w:val="1"/>
          <w:numId w:val="1"/>
        </w:numPr>
        <w:rPr>
          <w:rFonts w:ascii="Book Antiqua" w:hAnsi="Book Antiqua"/>
          <w:bCs/>
          <w:sz w:val="24"/>
          <w:szCs w:val="24"/>
        </w:rPr>
      </w:pPr>
      <w:r w:rsidRPr="00671EE0">
        <w:rPr>
          <w:rFonts w:ascii="Book Antiqua" w:hAnsi="Book Antiqua"/>
          <w:sz w:val="24"/>
          <w:szCs w:val="24"/>
        </w:rPr>
        <w:t>Общие положения</w:t>
      </w:r>
    </w:p>
    <w:p w:rsidR="00B72A1C" w:rsidRPr="00E30528" w:rsidRDefault="00B72A1C" w:rsidP="00E30528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E30528">
        <w:rPr>
          <w:rFonts w:ascii="Book Antiqua" w:hAnsi="Book Antiqua"/>
          <w:sz w:val="24"/>
          <w:szCs w:val="24"/>
        </w:rPr>
        <w:t>Термины и определения</w:t>
      </w:r>
    </w:p>
    <w:p w:rsidR="00B72A1C" w:rsidRPr="00E30528" w:rsidRDefault="00B72A1C" w:rsidP="00E30528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E30528">
        <w:rPr>
          <w:rFonts w:ascii="Book Antiqua" w:hAnsi="Book Antiqua"/>
          <w:sz w:val="24"/>
          <w:szCs w:val="24"/>
        </w:rPr>
        <w:t>Цели, назначение и область использования системы</w:t>
      </w:r>
    </w:p>
    <w:p w:rsidR="00B72A1C" w:rsidRPr="00E30528" w:rsidRDefault="00B72A1C" w:rsidP="00E30528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E30528">
        <w:rPr>
          <w:rFonts w:ascii="Book Antiqua" w:hAnsi="Book Antiqua"/>
          <w:sz w:val="24"/>
          <w:szCs w:val="24"/>
        </w:rPr>
        <w:t>Перечень нормативных документов, использованных при проектировании АИС</w:t>
      </w:r>
    </w:p>
    <w:p w:rsidR="00B72A1C" w:rsidRPr="00E30528" w:rsidRDefault="00B72A1C" w:rsidP="00E30528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E30528">
        <w:rPr>
          <w:rFonts w:ascii="Book Antiqua" w:hAnsi="Book Antiqua"/>
          <w:sz w:val="24"/>
          <w:szCs w:val="24"/>
        </w:rPr>
        <w:t>Очередность создания и тестирования системы</w:t>
      </w:r>
    </w:p>
    <w:p w:rsidR="00B72A1C" w:rsidRPr="00E30528" w:rsidRDefault="00B72A1C" w:rsidP="00E30528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E30528">
        <w:rPr>
          <w:rFonts w:ascii="Book Antiqua" w:hAnsi="Book Antiqua"/>
          <w:sz w:val="24"/>
          <w:szCs w:val="24"/>
        </w:rPr>
        <w:t>Стадии разработки функционального модуля или сервиса</w:t>
      </w:r>
    </w:p>
    <w:p w:rsidR="00B72A1C" w:rsidRPr="00C5720C" w:rsidRDefault="00B72A1C" w:rsidP="00B72A1C">
      <w:pPr>
        <w:pStyle w:val="a3"/>
        <w:numPr>
          <w:ilvl w:val="1"/>
          <w:numId w:val="1"/>
        </w:numPr>
        <w:rPr>
          <w:rFonts w:ascii="Book Antiqua" w:hAnsi="Book Antiqua"/>
          <w:bCs/>
          <w:sz w:val="24"/>
          <w:szCs w:val="24"/>
        </w:rPr>
      </w:pPr>
      <w:r w:rsidRPr="00671EE0">
        <w:rPr>
          <w:rFonts w:ascii="Book Antiqua" w:hAnsi="Book Antiqua"/>
          <w:sz w:val="24"/>
          <w:szCs w:val="24"/>
        </w:rPr>
        <w:t>Базовые требования к программному</w:t>
      </w:r>
      <w:r w:rsidRPr="00C5720C">
        <w:rPr>
          <w:rFonts w:ascii="Book Antiqua" w:hAnsi="Book Antiqua"/>
          <w:sz w:val="24"/>
          <w:szCs w:val="24"/>
        </w:rPr>
        <w:t xml:space="preserve"> обеспечению ИС</w:t>
      </w:r>
    </w:p>
    <w:p w:rsidR="00BD1077" w:rsidRDefault="00B72A1C" w:rsidP="00E30528">
      <w:pPr>
        <w:pStyle w:val="a3"/>
        <w:numPr>
          <w:ilvl w:val="2"/>
          <w:numId w:val="1"/>
        </w:numPr>
        <w:rPr>
          <w:rFonts w:ascii="Book Antiqua" w:hAnsi="Book Antiqua"/>
          <w:sz w:val="24"/>
          <w:szCs w:val="24"/>
        </w:rPr>
      </w:pPr>
      <w:r w:rsidRPr="00C5720C">
        <w:rPr>
          <w:rFonts w:ascii="Book Antiqua" w:hAnsi="Book Antiqua"/>
          <w:sz w:val="24"/>
          <w:szCs w:val="24"/>
        </w:rPr>
        <w:t>Состав системы. Архитектура Системы и технологический стек</w:t>
      </w:r>
    </w:p>
    <w:p w:rsidR="00B72A1C" w:rsidRPr="00C5720C" w:rsidRDefault="00B72A1C" w:rsidP="00E30528">
      <w:pPr>
        <w:pStyle w:val="a3"/>
        <w:numPr>
          <w:ilvl w:val="2"/>
          <w:numId w:val="1"/>
        </w:numPr>
        <w:rPr>
          <w:rFonts w:ascii="Book Antiqua" w:hAnsi="Book Antiqua"/>
          <w:sz w:val="24"/>
          <w:szCs w:val="24"/>
        </w:rPr>
      </w:pPr>
      <w:r w:rsidRPr="00C5720C">
        <w:rPr>
          <w:rFonts w:ascii="Book Antiqua" w:hAnsi="Book Antiqua"/>
          <w:sz w:val="24"/>
          <w:szCs w:val="24"/>
        </w:rPr>
        <w:t xml:space="preserve">Технические решения для безопасного хранения и обработки </w:t>
      </w:r>
      <w:r w:rsidR="00A84BF1">
        <w:rPr>
          <w:rFonts w:ascii="Book Antiqua" w:hAnsi="Book Antiqua"/>
          <w:sz w:val="24"/>
          <w:szCs w:val="24"/>
        </w:rPr>
        <w:t>данных</w:t>
      </w:r>
      <w:r w:rsidR="00752EB9">
        <w:rPr>
          <w:rFonts w:ascii="Book Antiqua" w:hAnsi="Book Antiqua"/>
          <w:sz w:val="24"/>
          <w:szCs w:val="24"/>
        </w:rPr>
        <w:t>.</w:t>
      </w:r>
      <w:r w:rsidR="00752EB9" w:rsidRPr="00752EB9">
        <w:rPr>
          <w:rFonts w:ascii="Book Antiqua" w:hAnsi="Book Antiqua"/>
          <w:sz w:val="24"/>
          <w:szCs w:val="24"/>
        </w:rPr>
        <w:t xml:space="preserve"> </w:t>
      </w:r>
      <w:r w:rsidR="00752EB9" w:rsidRPr="00C5720C">
        <w:rPr>
          <w:rFonts w:ascii="Book Antiqua" w:hAnsi="Book Antiqua"/>
          <w:sz w:val="24"/>
          <w:szCs w:val="24"/>
        </w:rPr>
        <w:t>Требования к безопасности</w:t>
      </w:r>
      <w:r w:rsidR="00752EB9">
        <w:rPr>
          <w:rFonts w:ascii="Book Antiqua" w:hAnsi="Book Antiqua"/>
          <w:sz w:val="24"/>
          <w:szCs w:val="24"/>
        </w:rPr>
        <w:t>. Защита от несанкционированного доступа</w:t>
      </w:r>
    </w:p>
    <w:p w:rsidR="00B72A1C" w:rsidRPr="00C5720C" w:rsidRDefault="00B72A1C" w:rsidP="00E30528">
      <w:pPr>
        <w:pStyle w:val="a3"/>
        <w:numPr>
          <w:ilvl w:val="2"/>
          <w:numId w:val="1"/>
        </w:numPr>
        <w:rPr>
          <w:rFonts w:ascii="Book Antiqua" w:hAnsi="Book Antiqua"/>
          <w:sz w:val="24"/>
          <w:szCs w:val="24"/>
        </w:rPr>
      </w:pPr>
      <w:r w:rsidRPr="00C5720C">
        <w:rPr>
          <w:rFonts w:ascii="Book Antiqua" w:hAnsi="Book Antiqua"/>
          <w:sz w:val="24"/>
          <w:szCs w:val="24"/>
        </w:rPr>
        <w:lastRenderedPageBreak/>
        <w:t>Требование к отказоустойчивости и производительности</w:t>
      </w:r>
    </w:p>
    <w:p w:rsidR="00B72A1C" w:rsidRPr="00C5720C" w:rsidRDefault="00B72A1C" w:rsidP="00E30528">
      <w:pPr>
        <w:pStyle w:val="a3"/>
        <w:numPr>
          <w:ilvl w:val="2"/>
          <w:numId w:val="1"/>
        </w:numPr>
        <w:rPr>
          <w:rFonts w:ascii="Book Antiqua" w:hAnsi="Book Antiqua"/>
          <w:sz w:val="24"/>
          <w:szCs w:val="24"/>
        </w:rPr>
      </w:pPr>
      <w:r w:rsidRPr="00C5720C">
        <w:rPr>
          <w:rFonts w:ascii="Book Antiqua" w:hAnsi="Book Antiqua"/>
          <w:sz w:val="24"/>
          <w:szCs w:val="24"/>
        </w:rPr>
        <w:t>Требования к методологическому обеспечению</w:t>
      </w:r>
    </w:p>
    <w:p w:rsidR="00B72A1C" w:rsidRPr="00C5720C" w:rsidRDefault="00B72A1C" w:rsidP="00E30528">
      <w:pPr>
        <w:pStyle w:val="a3"/>
        <w:numPr>
          <w:ilvl w:val="2"/>
          <w:numId w:val="1"/>
        </w:numPr>
        <w:rPr>
          <w:rFonts w:ascii="Book Antiqua" w:hAnsi="Book Antiqua"/>
          <w:sz w:val="24"/>
          <w:szCs w:val="24"/>
        </w:rPr>
      </w:pPr>
      <w:r w:rsidRPr="00C5720C">
        <w:rPr>
          <w:rFonts w:ascii="Book Antiqua" w:hAnsi="Book Antiqua"/>
          <w:sz w:val="24"/>
          <w:szCs w:val="24"/>
        </w:rPr>
        <w:t>Общие требования к справочникам</w:t>
      </w:r>
    </w:p>
    <w:p w:rsidR="00B72A1C" w:rsidRDefault="00B72A1C" w:rsidP="00E30528">
      <w:pPr>
        <w:pStyle w:val="a3"/>
        <w:numPr>
          <w:ilvl w:val="2"/>
          <w:numId w:val="1"/>
        </w:numPr>
        <w:rPr>
          <w:rFonts w:ascii="Book Antiqua" w:hAnsi="Book Antiqua"/>
          <w:sz w:val="24"/>
          <w:szCs w:val="24"/>
        </w:rPr>
      </w:pPr>
      <w:r w:rsidRPr="00C5720C">
        <w:rPr>
          <w:rFonts w:ascii="Book Antiqua" w:hAnsi="Book Antiqua"/>
          <w:sz w:val="24"/>
          <w:szCs w:val="24"/>
        </w:rPr>
        <w:t>Порядок подтверждения Исполнителем соответствия Системы требованиям</w:t>
      </w:r>
    </w:p>
    <w:p w:rsidR="00B72A1C" w:rsidRPr="00C5720C" w:rsidRDefault="00B72A1C" w:rsidP="00B72A1C">
      <w:pPr>
        <w:pStyle w:val="a3"/>
        <w:numPr>
          <w:ilvl w:val="1"/>
          <w:numId w:val="1"/>
        </w:numPr>
        <w:rPr>
          <w:rFonts w:ascii="Book Antiqua" w:hAnsi="Book Antiqua"/>
          <w:bCs/>
          <w:sz w:val="24"/>
          <w:szCs w:val="24"/>
        </w:rPr>
      </w:pPr>
      <w:r w:rsidRPr="00C5720C">
        <w:rPr>
          <w:rFonts w:ascii="Book Antiqua" w:hAnsi="Book Antiqua"/>
          <w:sz w:val="24"/>
          <w:szCs w:val="24"/>
        </w:rPr>
        <w:t>Функциональные требования к программному обеспечению. Основные технические решения</w:t>
      </w:r>
    </w:p>
    <w:p w:rsidR="00B72A1C" w:rsidRPr="00C5720C" w:rsidRDefault="00B72A1C" w:rsidP="00E30528">
      <w:pPr>
        <w:pStyle w:val="a3"/>
        <w:numPr>
          <w:ilvl w:val="2"/>
          <w:numId w:val="1"/>
        </w:numPr>
        <w:rPr>
          <w:rFonts w:ascii="Book Antiqua" w:hAnsi="Book Antiqua"/>
          <w:sz w:val="24"/>
          <w:szCs w:val="24"/>
        </w:rPr>
      </w:pPr>
      <w:r w:rsidRPr="00C5720C">
        <w:rPr>
          <w:rFonts w:ascii="Book Antiqua" w:hAnsi="Book Antiqua"/>
          <w:sz w:val="24"/>
          <w:szCs w:val="24"/>
        </w:rPr>
        <w:t>Решения по структуре метаданных системы, подсистем, средствам и способам связи для информационного обмена между компонентами системы</w:t>
      </w:r>
    </w:p>
    <w:p w:rsidR="00B72A1C" w:rsidRPr="00C5720C" w:rsidRDefault="00B72A1C" w:rsidP="00E30528">
      <w:pPr>
        <w:pStyle w:val="a3"/>
        <w:numPr>
          <w:ilvl w:val="2"/>
          <w:numId w:val="1"/>
        </w:numPr>
        <w:rPr>
          <w:rFonts w:ascii="Book Antiqua" w:hAnsi="Book Antiqua"/>
          <w:sz w:val="24"/>
          <w:szCs w:val="24"/>
        </w:rPr>
      </w:pPr>
      <w:r w:rsidRPr="00C5720C">
        <w:rPr>
          <w:rFonts w:ascii="Book Antiqua" w:hAnsi="Book Antiqua"/>
          <w:sz w:val="24"/>
          <w:szCs w:val="24"/>
        </w:rPr>
        <w:t>Логическая и компонентная архитектура Системы</w:t>
      </w:r>
    </w:p>
    <w:p w:rsidR="00B72A1C" w:rsidRPr="00C5720C" w:rsidRDefault="00B72A1C" w:rsidP="00E30528">
      <w:pPr>
        <w:pStyle w:val="a3"/>
        <w:numPr>
          <w:ilvl w:val="2"/>
          <w:numId w:val="1"/>
        </w:numPr>
        <w:rPr>
          <w:rFonts w:ascii="Book Antiqua" w:hAnsi="Book Antiqua"/>
          <w:sz w:val="24"/>
          <w:szCs w:val="24"/>
        </w:rPr>
      </w:pPr>
      <w:r w:rsidRPr="00C5720C">
        <w:rPr>
          <w:rFonts w:ascii="Book Antiqua" w:hAnsi="Book Antiqua"/>
          <w:sz w:val="24"/>
          <w:szCs w:val="24"/>
        </w:rPr>
        <w:t>Описание информационной базы данных</w:t>
      </w:r>
    </w:p>
    <w:p w:rsidR="00B72A1C" w:rsidRPr="00C5720C" w:rsidRDefault="00B72A1C" w:rsidP="00E30528">
      <w:pPr>
        <w:pStyle w:val="a3"/>
        <w:numPr>
          <w:ilvl w:val="2"/>
          <w:numId w:val="1"/>
        </w:numPr>
        <w:rPr>
          <w:rFonts w:ascii="Book Antiqua" w:hAnsi="Book Antiqua"/>
          <w:sz w:val="24"/>
          <w:szCs w:val="24"/>
        </w:rPr>
      </w:pPr>
      <w:r w:rsidRPr="00C5720C">
        <w:rPr>
          <w:rFonts w:ascii="Book Antiqua" w:hAnsi="Book Antiqua"/>
          <w:sz w:val="24"/>
          <w:szCs w:val="24"/>
        </w:rPr>
        <w:t>Бизнес-требования. Описания бизнес-процессов</w:t>
      </w:r>
    </w:p>
    <w:p w:rsidR="00B72A1C" w:rsidRPr="00C5720C" w:rsidRDefault="00B72A1C" w:rsidP="00E30528">
      <w:pPr>
        <w:pStyle w:val="a3"/>
        <w:numPr>
          <w:ilvl w:val="2"/>
          <w:numId w:val="1"/>
        </w:numPr>
        <w:rPr>
          <w:rFonts w:ascii="Book Antiqua" w:hAnsi="Book Antiqua"/>
          <w:sz w:val="24"/>
          <w:szCs w:val="24"/>
        </w:rPr>
      </w:pPr>
      <w:r w:rsidRPr="00C5720C">
        <w:rPr>
          <w:rFonts w:ascii="Book Antiqua" w:hAnsi="Book Antiqua"/>
          <w:sz w:val="24"/>
          <w:szCs w:val="24"/>
        </w:rPr>
        <w:t xml:space="preserve">Перечень ролей пользователей, </w:t>
      </w:r>
      <w:r w:rsidR="00671EE0">
        <w:rPr>
          <w:rFonts w:ascii="Book Antiqua" w:hAnsi="Book Antiqua"/>
          <w:sz w:val="24"/>
          <w:szCs w:val="24"/>
        </w:rPr>
        <w:t xml:space="preserve">участвующих в бизнес-процессах </w:t>
      </w:r>
      <w:r w:rsidRPr="00C5720C">
        <w:rPr>
          <w:rFonts w:ascii="Book Antiqua" w:hAnsi="Book Antiqua"/>
          <w:sz w:val="24"/>
          <w:szCs w:val="24"/>
        </w:rPr>
        <w:t>ИС</w:t>
      </w:r>
    </w:p>
    <w:p w:rsidR="00B72A1C" w:rsidRPr="00C5720C" w:rsidRDefault="00B72A1C" w:rsidP="00E30528">
      <w:pPr>
        <w:pStyle w:val="a3"/>
        <w:numPr>
          <w:ilvl w:val="2"/>
          <w:numId w:val="1"/>
        </w:numPr>
        <w:rPr>
          <w:rFonts w:ascii="Book Antiqua" w:hAnsi="Book Antiqua"/>
          <w:sz w:val="24"/>
          <w:szCs w:val="24"/>
        </w:rPr>
      </w:pPr>
      <w:r w:rsidRPr="00C5720C">
        <w:rPr>
          <w:rFonts w:ascii="Book Antiqua" w:hAnsi="Book Antiqua"/>
          <w:sz w:val="24"/>
          <w:szCs w:val="24"/>
        </w:rPr>
        <w:t xml:space="preserve">Описание бизнес-логики пользователя </w:t>
      </w:r>
      <w:r w:rsidR="00286612">
        <w:rPr>
          <w:rFonts w:ascii="Book Antiqua" w:hAnsi="Book Antiqua"/>
          <w:sz w:val="24"/>
          <w:szCs w:val="24"/>
        </w:rPr>
        <w:t>ИС ЭПС</w:t>
      </w:r>
    </w:p>
    <w:p w:rsidR="00B72A1C" w:rsidRPr="00C5720C" w:rsidRDefault="00B72A1C" w:rsidP="00E30528">
      <w:pPr>
        <w:pStyle w:val="a3"/>
        <w:numPr>
          <w:ilvl w:val="2"/>
          <w:numId w:val="1"/>
        </w:numPr>
        <w:rPr>
          <w:rFonts w:ascii="Book Antiqua" w:hAnsi="Book Antiqua"/>
          <w:sz w:val="24"/>
          <w:szCs w:val="24"/>
        </w:rPr>
      </w:pPr>
      <w:r w:rsidRPr="00C5720C">
        <w:rPr>
          <w:rFonts w:ascii="Book Antiqua" w:hAnsi="Book Antiqua"/>
          <w:sz w:val="24"/>
          <w:szCs w:val="24"/>
        </w:rPr>
        <w:t xml:space="preserve">Описание бизнес-логики пользователя личного </w:t>
      </w:r>
      <w:proofErr w:type="gramStart"/>
      <w:r w:rsidRPr="00C5720C">
        <w:rPr>
          <w:rFonts w:ascii="Book Antiqua" w:hAnsi="Book Antiqua"/>
          <w:sz w:val="24"/>
          <w:szCs w:val="24"/>
        </w:rPr>
        <w:t>кабинета</w:t>
      </w:r>
      <w:r w:rsidR="00286612">
        <w:rPr>
          <w:rFonts w:ascii="Book Antiqua" w:hAnsi="Book Antiqua"/>
          <w:sz w:val="24"/>
          <w:szCs w:val="24"/>
        </w:rPr>
        <w:t xml:space="preserve"> </w:t>
      </w:r>
      <w:r w:rsidR="00286612" w:rsidRPr="00286612">
        <w:rPr>
          <w:rFonts w:ascii="Book Antiqua" w:hAnsi="Book Antiqua"/>
          <w:sz w:val="24"/>
          <w:szCs w:val="24"/>
        </w:rPr>
        <w:t>????</w:t>
      </w:r>
      <w:proofErr w:type="gramEnd"/>
    </w:p>
    <w:p w:rsidR="00B72A1C" w:rsidRPr="00C5720C" w:rsidRDefault="00B72A1C" w:rsidP="00E30528">
      <w:pPr>
        <w:pStyle w:val="a3"/>
        <w:numPr>
          <w:ilvl w:val="2"/>
          <w:numId w:val="1"/>
        </w:numPr>
        <w:rPr>
          <w:rFonts w:ascii="Book Antiqua" w:hAnsi="Book Antiqua"/>
          <w:sz w:val="24"/>
          <w:szCs w:val="24"/>
        </w:rPr>
      </w:pPr>
      <w:r w:rsidRPr="00C5720C">
        <w:rPr>
          <w:rFonts w:ascii="Book Antiqua" w:hAnsi="Book Antiqua"/>
          <w:sz w:val="24"/>
          <w:szCs w:val="24"/>
        </w:rPr>
        <w:t>Описание бизнес-логики разработчика API</w:t>
      </w:r>
      <w:r w:rsidR="00286612">
        <w:rPr>
          <w:rFonts w:ascii="Book Antiqua" w:hAnsi="Book Antiqua"/>
          <w:sz w:val="24"/>
          <w:szCs w:val="24"/>
        </w:rPr>
        <w:t>, ее состав и описание</w:t>
      </w:r>
    </w:p>
    <w:p w:rsidR="00B72A1C" w:rsidRPr="00C5720C" w:rsidRDefault="00B72A1C" w:rsidP="00E30528">
      <w:pPr>
        <w:pStyle w:val="a3"/>
        <w:numPr>
          <w:ilvl w:val="2"/>
          <w:numId w:val="1"/>
        </w:numPr>
        <w:rPr>
          <w:rFonts w:ascii="Book Antiqua" w:hAnsi="Book Antiqua"/>
          <w:sz w:val="24"/>
          <w:szCs w:val="24"/>
        </w:rPr>
      </w:pPr>
      <w:r w:rsidRPr="00C5720C">
        <w:rPr>
          <w:rFonts w:ascii="Book Antiqua" w:hAnsi="Book Antiqua"/>
          <w:sz w:val="24"/>
          <w:szCs w:val="24"/>
        </w:rPr>
        <w:t>Описание интеграций с внешними сервисами</w:t>
      </w:r>
    </w:p>
    <w:p w:rsidR="00B72A1C" w:rsidRDefault="00B72A1C" w:rsidP="00E30528">
      <w:pPr>
        <w:pStyle w:val="a3"/>
        <w:numPr>
          <w:ilvl w:val="2"/>
          <w:numId w:val="1"/>
        </w:numPr>
        <w:rPr>
          <w:rFonts w:ascii="Book Antiqua" w:hAnsi="Book Antiqua"/>
          <w:sz w:val="24"/>
          <w:szCs w:val="24"/>
        </w:rPr>
      </w:pPr>
      <w:r w:rsidRPr="00C5720C">
        <w:rPr>
          <w:rFonts w:ascii="Book Antiqua" w:hAnsi="Book Antiqua"/>
          <w:sz w:val="24"/>
          <w:szCs w:val="24"/>
        </w:rPr>
        <w:t>Перечень внешних сервисов и баз данных, используемых в ИС, описание интеграции</w:t>
      </w:r>
    </w:p>
    <w:p w:rsidR="00980964" w:rsidRDefault="00980964" w:rsidP="00980964">
      <w:pPr>
        <w:pStyle w:val="a3"/>
        <w:keepNext/>
        <w:numPr>
          <w:ilvl w:val="0"/>
          <w:numId w:val="1"/>
        </w:numPr>
        <w:ind w:left="357" w:hanging="35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Описание объекта автоматизации</w:t>
      </w:r>
    </w:p>
    <w:p w:rsidR="00EE468A" w:rsidRPr="00EE468A" w:rsidRDefault="00EE468A" w:rsidP="00DB0644">
      <w:pPr>
        <w:pStyle w:val="a3"/>
        <w:numPr>
          <w:ilvl w:val="1"/>
          <w:numId w:val="1"/>
        </w:numPr>
        <w:ind w:left="0" w:firstLine="360"/>
        <w:jc w:val="both"/>
        <w:rPr>
          <w:rFonts w:ascii="Book Antiqua" w:hAnsi="Book Antiqua"/>
          <w:b/>
          <w:sz w:val="24"/>
          <w:szCs w:val="24"/>
        </w:rPr>
      </w:pPr>
      <w:r w:rsidRPr="00EE468A">
        <w:rPr>
          <w:rFonts w:ascii="Book Antiqua" w:hAnsi="Book Antiqua"/>
          <w:b/>
          <w:sz w:val="24"/>
          <w:szCs w:val="24"/>
        </w:rPr>
        <w:t>Перечень включаемых в ТЗ бизнес-</w:t>
      </w:r>
      <w:r w:rsidR="000C0D37">
        <w:rPr>
          <w:rFonts w:ascii="Book Antiqua" w:hAnsi="Book Antiqua"/>
          <w:b/>
          <w:sz w:val="24"/>
          <w:szCs w:val="24"/>
        </w:rPr>
        <w:t>логики</w:t>
      </w:r>
      <w:r w:rsidRPr="00EE468A">
        <w:rPr>
          <w:rFonts w:ascii="Book Antiqua" w:hAnsi="Book Antiqua"/>
          <w:b/>
          <w:sz w:val="24"/>
          <w:szCs w:val="24"/>
        </w:rPr>
        <w:t>:</w:t>
      </w:r>
    </w:p>
    <w:p w:rsidR="00EE468A" w:rsidRDefault="000C0D37" w:rsidP="00EE468A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Процесс</w:t>
      </w:r>
      <w:r w:rsidR="00EE468A">
        <w:rPr>
          <w:rFonts w:ascii="Book Antiqua" w:hAnsi="Book Antiqua"/>
          <w:sz w:val="24"/>
          <w:szCs w:val="24"/>
        </w:rPr>
        <w:t xml:space="preserve"> подготовки данных для ИС ЭПС (выполняется во внешних ИС), по разработанной структуре данных</w:t>
      </w:r>
    </w:p>
    <w:p w:rsidR="00C5143A" w:rsidRDefault="000C0D37" w:rsidP="00EE468A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Процесс</w:t>
      </w:r>
      <w:r w:rsidR="00C5143A">
        <w:rPr>
          <w:rFonts w:ascii="Book Antiqua" w:hAnsi="Book Antiqua"/>
          <w:sz w:val="24"/>
          <w:szCs w:val="24"/>
        </w:rPr>
        <w:t xml:space="preserve"> </w:t>
      </w:r>
      <w:r w:rsidR="002D029B">
        <w:rPr>
          <w:rFonts w:ascii="Book Antiqua" w:hAnsi="Book Antiqua"/>
          <w:sz w:val="24"/>
          <w:szCs w:val="24"/>
        </w:rPr>
        <w:t xml:space="preserve">создания или </w:t>
      </w:r>
      <w:r w:rsidR="00C5143A">
        <w:rPr>
          <w:rFonts w:ascii="Book Antiqua" w:hAnsi="Book Antiqua"/>
          <w:sz w:val="24"/>
          <w:szCs w:val="24"/>
        </w:rPr>
        <w:t>дополнения полученной из внешних источников информации необходимыми данными</w:t>
      </w:r>
    </w:p>
    <w:p w:rsidR="00EE468A" w:rsidRDefault="000C0D37" w:rsidP="00EE468A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Процесс</w:t>
      </w:r>
      <w:r w:rsidR="00C5143A">
        <w:rPr>
          <w:rFonts w:ascii="Book Antiqua" w:hAnsi="Book Antiqua"/>
          <w:sz w:val="24"/>
          <w:szCs w:val="24"/>
        </w:rPr>
        <w:t xml:space="preserve"> согласование и утверждение полученного паспорта (</w:t>
      </w:r>
      <w:r w:rsidR="00C5143A">
        <w:rPr>
          <w:rFonts w:ascii="Book Antiqua" w:hAnsi="Book Antiqua"/>
          <w:sz w:val="24"/>
          <w:szCs w:val="24"/>
          <w:lang w:val="en-US"/>
        </w:rPr>
        <w:t>c</w:t>
      </w:r>
      <w:r w:rsidR="00C5143A" w:rsidRPr="00C5143A">
        <w:rPr>
          <w:rFonts w:ascii="Book Antiqua" w:hAnsi="Book Antiqua"/>
          <w:sz w:val="24"/>
          <w:szCs w:val="24"/>
        </w:rPr>
        <w:t xml:space="preserve"> </w:t>
      </w:r>
      <w:r w:rsidR="00C5143A">
        <w:rPr>
          <w:rFonts w:ascii="Book Antiqua" w:hAnsi="Book Antiqua"/>
          <w:sz w:val="24"/>
          <w:szCs w:val="24"/>
        </w:rPr>
        <w:t>кем</w:t>
      </w:r>
      <w:r w:rsidR="00C5143A" w:rsidRPr="00C5143A">
        <w:rPr>
          <w:rFonts w:ascii="Book Antiqua" w:hAnsi="Book Antiqua"/>
          <w:sz w:val="24"/>
          <w:szCs w:val="24"/>
        </w:rPr>
        <w:t>?</w:t>
      </w:r>
      <w:r w:rsidR="00C5143A">
        <w:rPr>
          <w:rFonts w:ascii="Book Antiqua" w:hAnsi="Book Antiqua"/>
          <w:sz w:val="24"/>
          <w:szCs w:val="24"/>
        </w:rPr>
        <w:t xml:space="preserve">) </w:t>
      </w:r>
    </w:p>
    <w:p w:rsidR="00C5143A" w:rsidRDefault="000C0D37" w:rsidP="00EE468A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Процесс</w:t>
      </w:r>
      <w:r w:rsidR="00C5143A">
        <w:rPr>
          <w:rFonts w:ascii="Book Antiqua" w:hAnsi="Book Antiqua"/>
          <w:sz w:val="24"/>
          <w:szCs w:val="24"/>
        </w:rPr>
        <w:t xml:space="preserve"> корректировки классификаторов и структуры данных ЭПС</w:t>
      </w:r>
    </w:p>
    <w:p w:rsidR="00474423" w:rsidRDefault="00474423" w:rsidP="00EE468A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Процесс поддержки версионности судов одного проекта</w:t>
      </w:r>
    </w:p>
    <w:p w:rsidR="00474423" w:rsidRDefault="00474423" w:rsidP="00EE468A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Процесс создания единого справочника номенклатурных позиций</w:t>
      </w:r>
    </w:p>
    <w:p w:rsidR="00C5143A" w:rsidRDefault="000C0D37" w:rsidP="00EE468A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Процесс</w:t>
      </w:r>
      <w:r w:rsidR="00C5143A">
        <w:rPr>
          <w:rFonts w:ascii="Book Antiqua" w:hAnsi="Book Antiqua"/>
          <w:sz w:val="24"/>
          <w:szCs w:val="24"/>
        </w:rPr>
        <w:t xml:space="preserve"> назначения задач исполнителям</w:t>
      </w:r>
    </w:p>
    <w:p w:rsidR="006F071A" w:rsidRPr="0096395F" w:rsidRDefault="006F071A" w:rsidP="006F071A">
      <w:pPr>
        <w:pStyle w:val="a3"/>
        <w:numPr>
          <w:ilvl w:val="1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96395F">
        <w:rPr>
          <w:rFonts w:ascii="Book Antiqua" w:hAnsi="Book Antiqua"/>
          <w:sz w:val="24"/>
          <w:szCs w:val="24"/>
        </w:rPr>
        <w:t>Определение перечня ролей пользователей ИС ЭПС</w:t>
      </w:r>
    </w:p>
    <w:p w:rsidR="00EE468A" w:rsidRDefault="009227B9" w:rsidP="009227B9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5A4546">
        <w:rPr>
          <w:rFonts w:ascii="Book Antiqua" w:hAnsi="Book Antiqua"/>
          <w:sz w:val="24"/>
          <w:szCs w:val="24"/>
        </w:rPr>
        <w:t xml:space="preserve">Требования </w:t>
      </w:r>
      <w:r>
        <w:rPr>
          <w:rFonts w:ascii="Book Antiqua" w:hAnsi="Book Antiqua"/>
          <w:sz w:val="24"/>
          <w:szCs w:val="24"/>
        </w:rPr>
        <w:t>к настройке доступа ролей к данным ИС ЭПС по полям и статусам</w:t>
      </w:r>
    </w:p>
    <w:p w:rsidR="009227B9" w:rsidRDefault="009227B9" w:rsidP="009227B9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5A4546">
        <w:rPr>
          <w:rFonts w:ascii="Book Antiqua" w:hAnsi="Book Antiqua"/>
          <w:sz w:val="24"/>
          <w:szCs w:val="24"/>
        </w:rPr>
        <w:t>Требования</w:t>
      </w:r>
      <w:r>
        <w:rPr>
          <w:rFonts w:ascii="Book Antiqua" w:hAnsi="Book Antiqua"/>
          <w:sz w:val="24"/>
          <w:szCs w:val="24"/>
        </w:rPr>
        <w:t xml:space="preserve"> к индивидуальной функциональности конкретной роли </w:t>
      </w:r>
    </w:p>
    <w:p w:rsidR="00EE468A" w:rsidRPr="0096395F" w:rsidRDefault="00EE468A" w:rsidP="0096395F">
      <w:pPr>
        <w:pStyle w:val="a3"/>
        <w:numPr>
          <w:ilvl w:val="1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96395F">
        <w:rPr>
          <w:rFonts w:ascii="Book Antiqua" w:hAnsi="Book Antiqua"/>
          <w:sz w:val="24"/>
          <w:szCs w:val="24"/>
        </w:rPr>
        <w:t>Содержательная часть</w:t>
      </w:r>
      <w:r w:rsidR="008A3F36" w:rsidRPr="0096395F">
        <w:rPr>
          <w:rFonts w:ascii="Book Antiqua" w:hAnsi="Book Antiqua"/>
          <w:sz w:val="24"/>
          <w:szCs w:val="24"/>
        </w:rPr>
        <w:t xml:space="preserve"> ТЗ </w:t>
      </w:r>
    </w:p>
    <w:p w:rsidR="00474423" w:rsidRPr="00E30528" w:rsidRDefault="00474423" w:rsidP="00E30528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E30528">
        <w:rPr>
          <w:rFonts w:ascii="Book Antiqua" w:hAnsi="Book Antiqua"/>
          <w:sz w:val="24"/>
          <w:szCs w:val="24"/>
        </w:rPr>
        <w:t xml:space="preserve">Создание модели данных, необходимой </w:t>
      </w:r>
      <w:r w:rsidR="00980964" w:rsidRPr="00E30528">
        <w:rPr>
          <w:rFonts w:ascii="Book Antiqua" w:hAnsi="Book Antiqua"/>
          <w:sz w:val="24"/>
          <w:szCs w:val="24"/>
        </w:rPr>
        <w:tab/>
      </w:r>
      <w:r w:rsidRPr="00E30528">
        <w:rPr>
          <w:rFonts w:ascii="Book Antiqua" w:hAnsi="Book Antiqua"/>
          <w:sz w:val="24"/>
          <w:szCs w:val="24"/>
        </w:rPr>
        <w:t>и достаточной для реализации проекта;</w:t>
      </w:r>
    </w:p>
    <w:p w:rsidR="00980964" w:rsidRPr="00E30528" w:rsidRDefault="00474423" w:rsidP="00E30528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E30528">
        <w:rPr>
          <w:rFonts w:ascii="Book Antiqua" w:hAnsi="Book Antiqua"/>
          <w:sz w:val="24"/>
          <w:szCs w:val="24"/>
        </w:rPr>
        <w:t>Описание требований по з</w:t>
      </w:r>
      <w:r w:rsidR="00980964" w:rsidRPr="00E30528">
        <w:rPr>
          <w:rFonts w:ascii="Book Antiqua" w:hAnsi="Book Antiqua"/>
          <w:sz w:val="24"/>
          <w:szCs w:val="24"/>
        </w:rPr>
        <w:t>агрузк</w:t>
      </w:r>
      <w:r w:rsidRPr="00E30528">
        <w:rPr>
          <w:rFonts w:ascii="Book Antiqua" w:hAnsi="Book Antiqua"/>
          <w:sz w:val="24"/>
          <w:szCs w:val="24"/>
        </w:rPr>
        <w:t>е</w:t>
      </w:r>
      <w:r w:rsidR="00980964" w:rsidRPr="00E30528">
        <w:rPr>
          <w:rFonts w:ascii="Book Antiqua" w:hAnsi="Book Antiqua"/>
          <w:sz w:val="24"/>
          <w:szCs w:val="24"/>
        </w:rPr>
        <w:t xml:space="preserve"> из внешних ИС данных для формирования или корректировки Паспорта судна;</w:t>
      </w:r>
    </w:p>
    <w:p w:rsidR="00980964" w:rsidRPr="00E30528" w:rsidRDefault="00980964" w:rsidP="00E30528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E30528">
        <w:rPr>
          <w:rFonts w:ascii="Book Antiqua" w:hAnsi="Book Antiqua"/>
          <w:sz w:val="24"/>
          <w:szCs w:val="24"/>
        </w:rPr>
        <w:t>Формирование базы собственной номенклатуры судов с единым принципом формирования внутреннего идентификатора;</w:t>
      </w:r>
    </w:p>
    <w:p w:rsidR="00980964" w:rsidRPr="00E30528" w:rsidRDefault="00980964" w:rsidP="00E30528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E30528">
        <w:rPr>
          <w:rFonts w:ascii="Book Antiqua" w:hAnsi="Book Antiqua"/>
          <w:sz w:val="24"/>
          <w:szCs w:val="24"/>
        </w:rPr>
        <w:lastRenderedPageBreak/>
        <w:t>Формирование базы учетных записей пользователей с возможность ограничения в доступах;</w:t>
      </w:r>
    </w:p>
    <w:p w:rsidR="001457E5" w:rsidRPr="00E30528" w:rsidRDefault="001457E5" w:rsidP="00E30528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E30528">
        <w:rPr>
          <w:rFonts w:ascii="Book Antiqua" w:hAnsi="Book Antiqua"/>
          <w:sz w:val="24"/>
          <w:szCs w:val="24"/>
        </w:rPr>
        <w:t>Создание нового экземпляра судна, а также статусов его составных элементов (при необходимости)</w:t>
      </w:r>
    </w:p>
    <w:p w:rsidR="00C5143A" w:rsidRPr="00E30528" w:rsidRDefault="00F069BF" w:rsidP="00E30528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E30528">
        <w:rPr>
          <w:rFonts w:ascii="Book Antiqua" w:hAnsi="Book Antiqua"/>
          <w:sz w:val="24"/>
          <w:szCs w:val="24"/>
        </w:rPr>
        <w:t>Определение требований к</w:t>
      </w:r>
      <w:r w:rsidR="00C5143A" w:rsidRPr="00E30528">
        <w:rPr>
          <w:rFonts w:ascii="Book Antiqua" w:hAnsi="Book Antiqua"/>
          <w:sz w:val="24"/>
          <w:szCs w:val="24"/>
        </w:rPr>
        <w:t xml:space="preserve"> и</w:t>
      </w:r>
      <w:r w:rsidR="00980964" w:rsidRPr="00E30528">
        <w:rPr>
          <w:rFonts w:ascii="Book Antiqua" w:hAnsi="Book Antiqua"/>
          <w:sz w:val="24"/>
          <w:szCs w:val="24"/>
        </w:rPr>
        <w:t>нтерфейс</w:t>
      </w:r>
      <w:r w:rsidRPr="00E30528">
        <w:rPr>
          <w:rFonts w:ascii="Book Antiqua" w:hAnsi="Book Antiqua"/>
          <w:sz w:val="24"/>
          <w:szCs w:val="24"/>
        </w:rPr>
        <w:t>у</w:t>
      </w:r>
      <w:r w:rsidR="00980964" w:rsidRPr="00E30528">
        <w:rPr>
          <w:rFonts w:ascii="Book Antiqua" w:hAnsi="Book Antiqua"/>
          <w:sz w:val="24"/>
          <w:szCs w:val="24"/>
        </w:rPr>
        <w:t xml:space="preserve"> списка всех паспортов </w:t>
      </w:r>
      <w:r w:rsidR="00C5143A" w:rsidRPr="00E30528">
        <w:rPr>
          <w:rFonts w:ascii="Book Antiqua" w:hAnsi="Book Antiqua"/>
          <w:sz w:val="24"/>
          <w:szCs w:val="24"/>
        </w:rPr>
        <w:t>судна</w:t>
      </w:r>
    </w:p>
    <w:p w:rsidR="00A2236E" w:rsidRPr="00E30528" w:rsidRDefault="00A2236E" w:rsidP="00E30528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E30528">
        <w:rPr>
          <w:rFonts w:ascii="Book Antiqua" w:hAnsi="Book Antiqua"/>
          <w:sz w:val="24"/>
          <w:szCs w:val="24"/>
        </w:rPr>
        <w:t>Разработка перечня необходимых фильтров с алгоритмами их работы</w:t>
      </w:r>
    </w:p>
    <w:p w:rsidR="00980964" w:rsidRPr="00E30528" w:rsidRDefault="001457E5" w:rsidP="00E30528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E30528">
        <w:rPr>
          <w:rFonts w:ascii="Book Antiqua" w:hAnsi="Book Antiqua"/>
          <w:sz w:val="24"/>
          <w:szCs w:val="24"/>
        </w:rPr>
        <w:t>Определение требований к н</w:t>
      </w:r>
      <w:r w:rsidR="00C5143A" w:rsidRPr="00E30528">
        <w:rPr>
          <w:rFonts w:ascii="Book Antiqua" w:hAnsi="Book Antiqua"/>
          <w:sz w:val="24"/>
          <w:szCs w:val="24"/>
        </w:rPr>
        <w:t>астройк</w:t>
      </w:r>
      <w:r w:rsidRPr="00E30528">
        <w:rPr>
          <w:rFonts w:ascii="Book Antiqua" w:hAnsi="Book Antiqua"/>
          <w:sz w:val="24"/>
          <w:szCs w:val="24"/>
        </w:rPr>
        <w:t>е</w:t>
      </w:r>
      <w:r w:rsidR="00C5143A" w:rsidRPr="00E30528">
        <w:rPr>
          <w:rFonts w:ascii="Book Antiqua" w:hAnsi="Book Antiqua"/>
          <w:sz w:val="24"/>
          <w:szCs w:val="24"/>
        </w:rPr>
        <w:t xml:space="preserve"> э</w:t>
      </w:r>
      <w:r w:rsidR="00980964" w:rsidRPr="00E30528">
        <w:rPr>
          <w:rFonts w:ascii="Book Antiqua" w:hAnsi="Book Antiqua"/>
          <w:sz w:val="24"/>
          <w:szCs w:val="24"/>
        </w:rPr>
        <w:t>лектронн</w:t>
      </w:r>
      <w:r w:rsidR="00C5143A" w:rsidRPr="00E30528">
        <w:rPr>
          <w:rFonts w:ascii="Book Antiqua" w:hAnsi="Book Antiqua"/>
          <w:sz w:val="24"/>
          <w:szCs w:val="24"/>
        </w:rPr>
        <w:t>ой карточки судна</w:t>
      </w:r>
      <w:r w:rsidR="00980964" w:rsidRPr="00E30528">
        <w:rPr>
          <w:rFonts w:ascii="Book Antiqua" w:hAnsi="Book Antiqua"/>
          <w:sz w:val="24"/>
          <w:szCs w:val="24"/>
        </w:rPr>
        <w:t xml:space="preserve"> с отображением всех необходимых информационных групп;</w:t>
      </w:r>
    </w:p>
    <w:p w:rsidR="00980964" w:rsidRPr="00E30528" w:rsidRDefault="00A2236E" w:rsidP="00E30528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E30528">
        <w:rPr>
          <w:rFonts w:ascii="Book Antiqua" w:hAnsi="Book Antiqua"/>
          <w:sz w:val="24"/>
          <w:szCs w:val="24"/>
        </w:rPr>
        <w:t>Разработка перечня</w:t>
      </w:r>
      <w:r w:rsidR="00980964" w:rsidRPr="00E30528">
        <w:rPr>
          <w:rFonts w:ascii="Book Antiqua" w:hAnsi="Book Antiqua"/>
          <w:sz w:val="24"/>
          <w:szCs w:val="24"/>
        </w:rPr>
        <w:t xml:space="preserve"> необходимых аналитических отчетов.</w:t>
      </w:r>
    </w:p>
    <w:p w:rsidR="00980964" w:rsidRPr="00E30528" w:rsidRDefault="00980964" w:rsidP="00E30528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E30528">
        <w:rPr>
          <w:rFonts w:ascii="Book Antiqua" w:hAnsi="Book Antiqua"/>
          <w:sz w:val="24"/>
          <w:szCs w:val="24"/>
        </w:rPr>
        <w:t>Формирование шаблона задач и уведомлений для контроля исполнения работ;</w:t>
      </w:r>
    </w:p>
    <w:p w:rsidR="00980964" w:rsidRPr="00E30528" w:rsidRDefault="00980964" w:rsidP="00E30528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E30528">
        <w:rPr>
          <w:rFonts w:ascii="Book Antiqua" w:hAnsi="Book Antiqua"/>
          <w:sz w:val="24"/>
          <w:szCs w:val="24"/>
        </w:rPr>
        <w:t>Публикация web-сервисов для сайтов компании;</w:t>
      </w:r>
    </w:p>
    <w:p w:rsidR="00980964" w:rsidRPr="00E30528" w:rsidRDefault="00980964" w:rsidP="00E30528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E30528">
        <w:rPr>
          <w:rFonts w:ascii="Book Antiqua" w:hAnsi="Book Antiqua"/>
          <w:sz w:val="24"/>
          <w:szCs w:val="24"/>
        </w:rPr>
        <w:t>Публикация web-сервисов для получения и передачи данных из других действующих ИС;</w:t>
      </w:r>
    </w:p>
    <w:p w:rsidR="001457E5" w:rsidRPr="00E30528" w:rsidRDefault="001457E5" w:rsidP="00E30528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E30528">
        <w:rPr>
          <w:rFonts w:ascii="Book Antiqua" w:hAnsi="Book Antiqua"/>
          <w:sz w:val="24"/>
          <w:szCs w:val="24"/>
        </w:rPr>
        <w:t>Разработка требований по разработк</w:t>
      </w:r>
      <w:r w:rsidR="00F069BF" w:rsidRPr="00E30528">
        <w:rPr>
          <w:rFonts w:ascii="Book Antiqua" w:hAnsi="Book Antiqua"/>
          <w:sz w:val="24"/>
          <w:szCs w:val="24"/>
        </w:rPr>
        <w:t>е</w:t>
      </w:r>
      <w:r w:rsidRPr="00E30528">
        <w:rPr>
          <w:rFonts w:ascii="Book Antiqua" w:hAnsi="Book Antiqua"/>
          <w:sz w:val="24"/>
          <w:szCs w:val="24"/>
        </w:rPr>
        <w:t xml:space="preserve"> информационного WEB портала </w:t>
      </w:r>
    </w:p>
    <w:p w:rsidR="001457E5" w:rsidRPr="00E30528" w:rsidRDefault="001457E5" w:rsidP="00E30528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E30528">
        <w:rPr>
          <w:rFonts w:ascii="Book Antiqua" w:hAnsi="Book Antiqua"/>
          <w:sz w:val="24"/>
          <w:szCs w:val="24"/>
        </w:rPr>
        <w:t>Разработка WEB портала по указанным требованиям</w:t>
      </w:r>
    </w:p>
    <w:p w:rsidR="00980964" w:rsidRPr="00991844" w:rsidRDefault="00286612" w:rsidP="00991844">
      <w:pPr>
        <w:pStyle w:val="a3"/>
        <w:numPr>
          <w:ilvl w:val="1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991844">
        <w:rPr>
          <w:rFonts w:ascii="Book Antiqua" w:hAnsi="Book Antiqua"/>
          <w:sz w:val="24"/>
          <w:szCs w:val="24"/>
        </w:rPr>
        <w:t>В Техническое задание включить следующие формулировки:</w:t>
      </w:r>
      <w:bookmarkStart w:id="0" w:name="_GoBack"/>
      <w:bookmarkEnd w:id="0"/>
    </w:p>
    <w:p w:rsidR="00980964" w:rsidRPr="00E30528" w:rsidRDefault="00980964" w:rsidP="00E30528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E30528">
        <w:rPr>
          <w:rFonts w:ascii="Book Antiqua" w:hAnsi="Book Antiqua"/>
          <w:sz w:val="24"/>
          <w:szCs w:val="24"/>
        </w:rPr>
        <w:t xml:space="preserve">Функциональные требования для реализации бизнес-алгоритмов предоставляются Заказчиком, и могут быть дополнены, расширены или уточнены Исполнителем с последующим согласованием с Заказчиком. </w:t>
      </w:r>
    </w:p>
    <w:p w:rsidR="00286612" w:rsidRPr="00E30528" w:rsidRDefault="00286612" w:rsidP="00E30528">
      <w:pPr>
        <w:pStyle w:val="a3"/>
        <w:numPr>
          <w:ilvl w:val="2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E30528">
        <w:rPr>
          <w:rFonts w:ascii="Book Antiqua" w:hAnsi="Book Antiqua"/>
          <w:sz w:val="24"/>
          <w:szCs w:val="24"/>
        </w:rPr>
        <w:t>настройка прав пользователей, настройка ролей, организация поиска документов и др. выполняется на определенном этапе выполнения ТЗ</w:t>
      </w:r>
    </w:p>
    <w:p w:rsidR="00286612" w:rsidRDefault="00286612" w:rsidP="00980964">
      <w:pPr>
        <w:pStyle w:val="a3"/>
        <w:ind w:left="0" w:firstLine="360"/>
        <w:jc w:val="both"/>
        <w:rPr>
          <w:rFonts w:ascii="Book Antiqua" w:hAnsi="Book Antiqua"/>
          <w:sz w:val="24"/>
          <w:szCs w:val="24"/>
        </w:rPr>
      </w:pPr>
    </w:p>
    <w:p w:rsidR="00286612" w:rsidRDefault="00286612" w:rsidP="00980964">
      <w:pPr>
        <w:pStyle w:val="a3"/>
        <w:ind w:left="0" w:firstLine="360"/>
        <w:jc w:val="both"/>
        <w:rPr>
          <w:rFonts w:ascii="Book Antiqua" w:hAnsi="Book Antiqua"/>
          <w:sz w:val="24"/>
          <w:szCs w:val="24"/>
        </w:rPr>
      </w:pPr>
    </w:p>
    <w:p w:rsidR="00980964" w:rsidRDefault="00980964" w:rsidP="00980964">
      <w:pPr>
        <w:pStyle w:val="a3"/>
        <w:jc w:val="both"/>
        <w:rPr>
          <w:rFonts w:ascii="Book Antiqua" w:hAnsi="Book Antiqua"/>
          <w:sz w:val="22"/>
          <w:szCs w:val="24"/>
        </w:rPr>
      </w:pPr>
    </w:p>
    <w:p w:rsidR="00980964" w:rsidRDefault="00980964" w:rsidP="00980964">
      <w:pPr>
        <w:rPr>
          <w:sz w:val="36"/>
          <w:szCs w:val="36"/>
        </w:rPr>
      </w:pPr>
    </w:p>
    <w:p w:rsidR="00C5720C" w:rsidRDefault="00C5720C" w:rsidP="00980964">
      <w:pPr>
        <w:rPr>
          <w:sz w:val="36"/>
          <w:szCs w:val="36"/>
        </w:rPr>
      </w:pPr>
    </w:p>
    <w:p w:rsidR="00C5720C" w:rsidRDefault="00C5720C" w:rsidP="00980964">
      <w:pPr>
        <w:rPr>
          <w:sz w:val="36"/>
          <w:szCs w:val="36"/>
        </w:rPr>
      </w:pPr>
    </w:p>
    <w:p w:rsidR="00C5720C" w:rsidRDefault="00C5720C" w:rsidP="00C5720C">
      <w:pPr>
        <w:pStyle w:val="a3"/>
        <w:ind w:left="360"/>
        <w:rPr>
          <w:rFonts w:ascii="Book Antiqua" w:hAnsi="Book Antiqua"/>
          <w:b/>
          <w:sz w:val="24"/>
          <w:szCs w:val="24"/>
        </w:rPr>
      </w:pPr>
    </w:p>
    <w:p w:rsidR="00C5720C" w:rsidRDefault="00C5720C" w:rsidP="00C5720C">
      <w:pPr>
        <w:pStyle w:val="a3"/>
        <w:ind w:left="360"/>
        <w:rPr>
          <w:rFonts w:ascii="Book Antiqua" w:hAnsi="Book Antiqua"/>
          <w:b/>
          <w:sz w:val="24"/>
          <w:szCs w:val="24"/>
        </w:rPr>
      </w:pPr>
    </w:p>
    <w:sectPr w:rsidR="00C57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108D"/>
    <w:multiLevelType w:val="hybridMultilevel"/>
    <w:tmpl w:val="365E09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26653"/>
    <w:multiLevelType w:val="hybridMultilevel"/>
    <w:tmpl w:val="E88AA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219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AF777C"/>
    <w:multiLevelType w:val="hybridMultilevel"/>
    <w:tmpl w:val="A9CA142E"/>
    <w:lvl w:ilvl="0" w:tplc="55C4D374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31773"/>
    <w:multiLevelType w:val="hybridMultilevel"/>
    <w:tmpl w:val="8E945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C46F7"/>
    <w:multiLevelType w:val="hybridMultilevel"/>
    <w:tmpl w:val="3E5A5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93F7F"/>
    <w:multiLevelType w:val="hybridMultilevel"/>
    <w:tmpl w:val="6B7030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0BC3DA1"/>
    <w:multiLevelType w:val="hybridMultilevel"/>
    <w:tmpl w:val="3A88D5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35F6059"/>
    <w:multiLevelType w:val="hybridMultilevel"/>
    <w:tmpl w:val="F692D4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B65339C"/>
    <w:multiLevelType w:val="hybridMultilevel"/>
    <w:tmpl w:val="5E542A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64"/>
    <w:rsid w:val="0008737A"/>
    <w:rsid w:val="000C0D37"/>
    <w:rsid w:val="001457E5"/>
    <w:rsid w:val="00172ACC"/>
    <w:rsid w:val="0019526E"/>
    <w:rsid w:val="00286612"/>
    <w:rsid w:val="002D029B"/>
    <w:rsid w:val="00474423"/>
    <w:rsid w:val="005122C8"/>
    <w:rsid w:val="0052051D"/>
    <w:rsid w:val="005A4546"/>
    <w:rsid w:val="00671EE0"/>
    <w:rsid w:val="006F071A"/>
    <w:rsid w:val="00752EB9"/>
    <w:rsid w:val="0085043A"/>
    <w:rsid w:val="008A3F36"/>
    <w:rsid w:val="009227B9"/>
    <w:rsid w:val="0096395F"/>
    <w:rsid w:val="00980964"/>
    <w:rsid w:val="00991844"/>
    <w:rsid w:val="00A2236E"/>
    <w:rsid w:val="00A84BF1"/>
    <w:rsid w:val="00A9004A"/>
    <w:rsid w:val="00AA164C"/>
    <w:rsid w:val="00AA43A0"/>
    <w:rsid w:val="00B72A1C"/>
    <w:rsid w:val="00BD1077"/>
    <w:rsid w:val="00C051E7"/>
    <w:rsid w:val="00C5143A"/>
    <w:rsid w:val="00C5720C"/>
    <w:rsid w:val="00C8307C"/>
    <w:rsid w:val="00C91A99"/>
    <w:rsid w:val="00C948CD"/>
    <w:rsid w:val="00E30528"/>
    <w:rsid w:val="00EE468A"/>
    <w:rsid w:val="00F069BF"/>
    <w:rsid w:val="00FD76EE"/>
    <w:rsid w:val="00FE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A875"/>
  <w15:chartTrackingRefBased/>
  <w15:docId w15:val="{EA28665B-08AF-42C3-AEA4-A883552C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964"/>
    <w:pPr>
      <w:spacing w:after="0" w:line="276" w:lineRule="auto"/>
      <w:ind w:left="720"/>
      <w:contextualSpacing/>
    </w:pPr>
    <w:rPr>
      <w:rFonts w:ascii="Calibri" w:eastAsia="Calibri" w:hAnsi="Calibri" w:cs="Times New Roman"/>
      <w:sz w:val="32"/>
    </w:rPr>
  </w:style>
  <w:style w:type="paragraph" w:styleId="a4">
    <w:name w:val="Normal (Web)"/>
    <w:basedOn w:val="a"/>
    <w:uiPriority w:val="99"/>
    <w:unhideWhenUsed/>
    <w:rsid w:val="0098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6DD62-CF1C-44B3-9208-20DD83E7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2022-10-06T15:02:00Z</dcterms:created>
  <dcterms:modified xsi:type="dcterms:W3CDTF">2022-10-06T17:09:00Z</dcterms:modified>
</cp:coreProperties>
</file>