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CE0" w:rsidRPr="00454CE0" w:rsidRDefault="00454CE0" w:rsidP="00454CE0">
      <w:pPr>
        <w:pStyle w:val="4"/>
        <w:ind w:firstLine="720"/>
        <w:jc w:val="center"/>
      </w:pPr>
      <w:r>
        <w:rPr>
          <w:sz w:val="40"/>
          <w:szCs w:val="40"/>
        </w:rPr>
        <w:t xml:space="preserve">Руководство пользователя по работе в </w:t>
      </w:r>
      <w:proofErr w:type="spellStart"/>
      <w:r>
        <w:rPr>
          <w:sz w:val="40"/>
          <w:szCs w:val="40"/>
        </w:rPr>
        <w:t>Carabi</w:t>
      </w:r>
      <w:proofErr w:type="spellEnd"/>
      <w:r>
        <w:t xml:space="preserve"> </w:t>
      </w:r>
      <w:r>
        <w:rPr>
          <w:sz w:val="40"/>
          <w:szCs w:val="40"/>
        </w:rPr>
        <w:t>Выгрузка данных</w:t>
      </w:r>
    </w:p>
    <w:p w:rsidR="00454CE0" w:rsidRDefault="00454CE0" w:rsidP="00454CE0">
      <w:pPr>
        <w:jc w:val="both"/>
      </w:pPr>
      <w:r>
        <w:tab/>
        <w:t xml:space="preserve">Выгрузки предназначены для получения данных по списку </w:t>
      </w:r>
      <w:proofErr w:type="gramStart"/>
      <w:r>
        <w:t>документов  во</w:t>
      </w:r>
      <w:proofErr w:type="gramEnd"/>
      <w:r>
        <w:t xml:space="preserve"> внешнем для </w:t>
      </w:r>
      <w:proofErr w:type="spellStart"/>
      <w:r>
        <w:t>Carabi</w:t>
      </w:r>
      <w:proofErr w:type="spellEnd"/>
      <w:r>
        <w:t xml:space="preserve"> формате, в виде таблицы. Колонки таблицы будут сформированы на основе полей объекта, строки - значения полей. </w:t>
      </w:r>
    </w:p>
    <w:p w:rsidR="00454CE0" w:rsidRPr="00454CE0" w:rsidRDefault="00454CE0" w:rsidP="00454CE0">
      <w:pPr>
        <w:ind w:firstLine="720"/>
        <w:jc w:val="both"/>
        <w:rPr>
          <w:lang w:val="en-US"/>
        </w:rPr>
      </w:pPr>
      <w:r>
        <w:t xml:space="preserve">Доступные форматы: </w:t>
      </w:r>
      <w:proofErr w:type="spellStart"/>
      <w:r>
        <w:t>xlsx</w:t>
      </w:r>
      <w:proofErr w:type="spellEnd"/>
      <w:r>
        <w:t xml:space="preserve">, </w:t>
      </w:r>
      <w:proofErr w:type="spellStart"/>
      <w:r>
        <w:t>csv</w:t>
      </w:r>
      <w:proofErr w:type="spellEnd"/>
      <w:r>
        <w:t>.</w:t>
      </w:r>
    </w:p>
    <w:p w:rsidR="00454CE0" w:rsidRDefault="00454CE0" w:rsidP="00454CE0">
      <w:r>
        <w:tab/>
        <w:t>Для создания выгрузки необходимо нажать на кнопку “Выгрузки”, в выпадающем списке выбрать “Новая выгрузка”.</w:t>
      </w:r>
      <w:bookmarkStart w:id="0" w:name="_GoBack"/>
      <w:bookmarkEnd w:id="0"/>
    </w:p>
    <w:p w:rsidR="00454CE0" w:rsidRDefault="00454CE0" w:rsidP="00454CE0">
      <w:pPr>
        <w:jc w:val="center"/>
      </w:pPr>
      <w:r>
        <w:tab/>
      </w:r>
      <w:r>
        <w:rPr>
          <w:noProof/>
        </w:rPr>
        <w:drawing>
          <wp:inline distT="114300" distB="114300" distL="114300" distR="114300" wp14:anchorId="0E937AFB" wp14:editId="4AE1ABA6">
            <wp:extent cx="5940250" cy="8636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CE0" w:rsidRDefault="00454CE0" w:rsidP="00454CE0">
      <w:pPr>
        <w:ind w:firstLine="720"/>
      </w:pPr>
      <w:r>
        <w:t xml:space="preserve">Далее необходимо указать ее название и нажать на кнопку “Колонки”. </w:t>
      </w:r>
      <w:r>
        <w:rPr>
          <w:noProof/>
        </w:rPr>
        <w:drawing>
          <wp:inline distT="114300" distB="114300" distL="114300" distR="114300" wp14:anchorId="4E82EF8C" wp14:editId="102CAB73">
            <wp:extent cx="5940250" cy="3390900"/>
            <wp:effectExtent l="0" t="0" r="0" b="0"/>
            <wp:docPr id="6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CE0" w:rsidRDefault="00454CE0" w:rsidP="00454CE0">
      <w:pPr>
        <w:ind w:firstLine="720"/>
        <w:jc w:val="both"/>
      </w:pPr>
      <w:r>
        <w:t xml:space="preserve">В выпадающем меню зайти в закладку “Дерево”.  </w:t>
      </w:r>
      <w:proofErr w:type="gramStart"/>
      <w:r>
        <w:t>Появится  перечень</w:t>
      </w:r>
      <w:proofErr w:type="gramEnd"/>
      <w:r>
        <w:t xml:space="preserve"> полей объекта в виде древовидного списка (если есть поля ссылочного типа). Выбрать поля, значения которых, необходимо выгрузить.</w:t>
      </w:r>
    </w:p>
    <w:p w:rsidR="00454CE0" w:rsidRDefault="00454CE0" w:rsidP="00454CE0">
      <w:r>
        <w:rPr>
          <w:noProof/>
        </w:rPr>
        <w:lastRenderedPageBreak/>
        <w:drawing>
          <wp:inline distT="114300" distB="114300" distL="114300" distR="114300" wp14:anchorId="1CBA093C" wp14:editId="28010DF4">
            <wp:extent cx="5940250" cy="4254500"/>
            <wp:effectExtent l="0" t="0" r="0" b="0"/>
            <wp:docPr id="4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CE0" w:rsidRDefault="00454CE0" w:rsidP="00454CE0">
      <w:pPr>
        <w:ind w:firstLine="720"/>
      </w:pPr>
      <w:r>
        <w:t>В закладке “Выбранные” можно переименовать или удалить колонку.</w:t>
      </w:r>
    </w:p>
    <w:p w:rsidR="00454CE0" w:rsidRDefault="00454CE0" w:rsidP="00454CE0">
      <w:r>
        <w:rPr>
          <w:noProof/>
        </w:rPr>
        <w:drawing>
          <wp:inline distT="114300" distB="114300" distL="114300" distR="114300" wp14:anchorId="4B81043C" wp14:editId="2F8C4D49">
            <wp:extent cx="5940250" cy="2921000"/>
            <wp:effectExtent l="0" t="0" r="0" b="0"/>
            <wp:docPr id="83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CE0" w:rsidRDefault="00454CE0" w:rsidP="00454CE0">
      <w:pPr>
        <w:ind w:firstLine="720"/>
      </w:pPr>
      <w:r>
        <w:t xml:space="preserve">Для сохранения шаблона выгрузки нажать на кнопку “Операции”, выбрать “Сохранить выгрузку”. </w:t>
      </w:r>
    </w:p>
    <w:p w:rsidR="00454CE0" w:rsidRDefault="00454CE0" w:rsidP="00454CE0">
      <w:r>
        <w:rPr>
          <w:noProof/>
        </w:rPr>
        <w:lastRenderedPageBreak/>
        <w:drawing>
          <wp:inline distT="114300" distB="114300" distL="114300" distR="114300" wp14:anchorId="347DBB0B" wp14:editId="567D6073">
            <wp:extent cx="5940250" cy="1168400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CE0" w:rsidRDefault="00454CE0" w:rsidP="00454CE0">
      <w:pPr>
        <w:ind w:firstLine="720"/>
      </w:pPr>
      <w:r>
        <w:t>Для получения данных во внешнем формате нужно нажать на кнопку “Скачать”.</w:t>
      </w:r>
    </w:p>
    <w:p w:rsidR="00454CE0" w:rsidRDefault="00454CE0" w:rsidP="00454CE0">
      <w:r>
        <w:rPr>
          <w:noProof/>
        </w:rPr>
        <w:drawing>
          <wp:inline distT="114300" distB="114300" distL="114300" distR="114300" wp14:anchorId="22E9F23F" wp14:editId="03FF25E5">
            <wp:extent cx="5940250" cy="2527300"/>
            <wp:effectExtent l="0" t="0" r="0" b="0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CE0" w:rsidRDefault="00454CE0" w:rsidP="00454CE0">
      <w:r>
        <w:tab/>
      </w:r>
    </w:p>
    <w:p w:rsidR="00454CE0" w:rsidRDefault="00454CE0" w:rsidP="00454CE0"/>
    <w:p w:rsidR="0099703E" w:rsidRDefault="0099703E" w:rsidP="0099703E">
      <w:pPr>
        <w:pStyle w:val="5"/>
        <w:shd w:val="clear" w:color="auto" w:fill="FFFFFF"/>
        <w:spacing w:before="240" w:after="240"/>
        <w:ind w:firstLine="720"/>
      </w:pPr>
      <w:r>
        <w:t>Фильтрация по шаблону фильтра</w:t>
      </w:r>
    </w:p>
    <w:p w:rsidR="0099703E" w:rsidRDefault="0099703E" w:rsidP="009970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ind w:firstLine="720"/>
      </w:pPr>
      <w:r>
        <w:t xml:space="preserve">В </w:t>
      </w:r>
      <w:proofErr w:type="spellStart"/>
      <w:r>
        <w:t>Carabi</w:t>
      </w:r>
      <w:proofErr w:type="spellEnd"/>
      <w:r>
        <w:t xml:space="preserve"> пользователям доступно создание и настройка фильтров. Для создания фильтра необходимо зайти в нужный список документов и нажать на кнопку “Фильтр”, расположенную в левом верхнем углу экрана. </w:t>
      </w:r>
    </w:p>
    <w:p w:rsidR="0099703E" w:rsidRDefault="0099703E" w:rsidP="0099703E">
      <w:pPr>
        <w:shd w:val="clear" w:color="auto" w:fill="FFFFFF"/>
        <w:spacing w:before="240" w:after="240"/>
      </w:pPr>
      <w:r>
        <w:rPr>
          <w:noProof/>
        </w:rPr>
        <w:drawing>
          <wp:inline distT="114300" distB="114300" distL="114300" distR="114300" wp14:anchorId="3CDAB648" wp14:editId="2D8FCF69">
            <wp:extent cx="5940250" cy="161290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3E" w:rsidRDefault="0099703E" w:rsidP="009970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ind w:firstLine="720"/>
      </w:pPr>
      <w:r>
        <w:t>В выпадающем списке выбрать “Новый фильтр”.</w:t>
      </w:r>
    </w:p>
    <w:p w:rsidR="0099703E" w:rsidRDefault="0099703E" w:rsidP="0099703E">
      <w:pPr>
        <w:pStyle w:val="6"/>
        <w:shd w:val="clear" w:color="auto" w:fill="FFFFFF"/>
        <w:spacing w:before="240" w:after="240"/>
        <w:ind w:firstLine="720"/>
      </w:pPr>
      <w:bookmarkStart w:id="1" w:name="_heading=h.r4n302cnlj6r" w:colFirst="0" w:colLast="0"/>
      <w:bookmarkEnd w:id="1"/>
      <w:r>
        <w:t>Фильтрация по списку статусов</w:t>
      </w:r>
    </w:p>
    <w:p w:rsidR="0099703E" w:rsidRDefault="0099703E" w:rsidP="009970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ind w:firstLine="720"/>
      </w:pPr>
      <w:r>
        <w:t>В открывшемся окне, в строке “Статус” выбрать нужные статусы, по которым будет выполнена фильтрация списка.</w:t>
      </w:r>
    </w:p>
    <w:p w:rsidR="0099703E" w:rsidRDefault="0099703E" w:rsidP="0099703E">
      <w:pPr>
        <w:pStyle w:val="6"/>
        <w:shd w:val="clear" w:color="auto" w:fill="FFFFFF"/>
        <w:spacing w:before="240" w:after="240"/>
        <w:ind w:firstLine="720"/>
      </w:pPr>
      <w:bookmarkStart w:id="2" w:name="_heading=h.s6lo65q4x18s" w:colFirst="0" w:colLast="0"/>
      <w:bookmarkEnd w:id="2"/>
      <w:r>
        <w:lastRenderedPageBreak/>
        <w:t>Фильтрация по полям</w:t>
      </w:r>
    </w:p>
    <w:p w:rsidR="0099703E" w:rsidRDefault="0099703E" w:rsidP="0099703E">
      <w:pPr>
        <w:jc w:val="both"/>
      </w:pPr>
      <w:r>
        <w:tab/>
        <w:t>Нажав на</w:t>
      </w:r>
      <w:r>
        <w:rPr>
          <w:noProof/>
        </w:rPr>
        <w:drawing>
          <wp:inline distT="114300" distB="114300" distL="114300" distR="114300" wp14:anchorId="0114C52B" wp14:editId="14DCA3D1">
            <wp:extent cx="422035" cy="180975"/>
            <wp:effectExtent l="0" t="0" r="0" b="0"/>
            <wp:docPr id="4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3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можно выбрать нужно поле, по которому будет выполнена фильтрация.  </w:t>
      </w:r>
    </w:p>
    <w:p w:rsidR="0099703E" w:rsidRDefault="0099703E" w:rsidP="0099703E">
      <w:pPr>
        <w:shd w:val="clear" w:color="auto" w:fill="FFFFFF"/>
        <w:spacing w:before="240" w:after="240"/>
        <w:ind w:firstLine="720"/>
        <w:jc w:val="both"/>
      </w:pPr>
      <w:r>
        <w:t xml:space="preserve">Далее выбрать условие фильтрации, нажав </w:t>
      </w:r>
      <w:proofErr w:type="gramStart"/>
      <w:r>
        <w:t>на оператор</w:t>
      </w:r>
      <w:proofErr w:type="gramEnd"/>
      <w:r>
        <w:t xml:space="preserve">, расположенный справа от выбранного поля. </w:t>
      </w:r>
    </w:p>
    <w:p w:rsidR="0099703E" w:rsidRDefault="0099703E" w:rsidP="0099703E">
      <w:r>
        <w:rPr>
          <w:noProof/>
        </w:rPr>
        <w:drawing>
          <wp:inline distT="114300" distB="114300" distL="114300" distR="114300" wp14:anchorId="6F854E4F" wp14:editId="681A19AE">
            <wp:extent cx="5940250" cy="1016000"/>
            <wp:effectExtent l="0" t="0" r="0" b="0"/>
            <wp:docPr id="5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3E" w:rsidRDefault="0099703E" w:rsidP="0099703E">
      <w:pPr>
        <w:jc w:val="both"/>
      </w:pPr>
      <w:r>
        <w:tab/>
        <w:t xml:space="preserve">Фильтр может включать ограничения, как для полей "родительского" документа, в списке которого, используется фильтр, так и для вложенных в него документов. Для поиска по вложенным документам необходимо выбрать условие фильтрации “подзапрос”.  </w:t>
      </w:r>
    </w:p>
    <w:p w:rsidR="0099703E" w:rsidRDefault="0099703E" w:rsidP="0099703E">
      <w:pPr>
        <w:jc w:val="both"/>
      </w:pPr>
      <w:r>
        <w:tab/>
      </w:r>
      <w:r>
        <w:rPr>
          <w:noProof/>
        </w:rPr>
        <w:drawing>
          <wp:inline distT="114300" distB="114300" distL="114300" distR="114300" wp14:anchorId="4C581CE0" wp14:editId="6B589018">
            <wp:extent cx="5940250" cy="35179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3E" w:rsidRDefault="0099703E" w:rsidP="0099703E">
      <w:pPr>
        <w:ind w:firstLine="720"/>
        <w:jc w:val="both"/>
      </w:pPr>
      <w:r>
        <w:t xml:space="preserve">Затем настраиваются правила пользовательского доступа к изменению значения данного поля в фильтре. </w:t>
      </w:r>
    </w:p>
    <w:p w:rsidR="0099703E" w:rsidRDefault="0099703E" w:rsidP="0099703E">
      <w:pPr>
        <w:ind w:firstLine="720"/>
        <w:jc w:val="both"/>
      </w:pPr>
      <w:r>
        <w:t xml:space="preserve">Если выбрано </w:t>
      </w:r>
      <w:r>
        <w:rPr>
          <w:noProof/>
        </w:rPr>
        <w:drawing>
          <wp:inline distT="114300" distB="114300" distL="114300" distR="114300" wp14:anchorId="3F9CD6F0" wp14:editId="7EEE9684">
            <wp:extent cx="828675" cy="247650"/>
            <wp:effectExtent l="0" t="0" r="0" b="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пользователь в фильтре не увидит значение поля и не сможет его изменить. Например, создадим фильтр для фильтрации всех заказов, выполненных с мобильного приложения.</w:t>
      </w:r>
    </w:p>
    <w:p w:rsidR="0099703E" w:rsidRDefault="0099703E" w:rsidP="0099703E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2114449" wp14:editId="0B756197">
            <wp:extent cx="5940250" cy="3530600"/>
            <wp:effectExtent l="0" t="0" r="0" b="0"/>
            <wp:docPr id="81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3E" w:rsidRDefault="0099703E" w:rsidP="0099703E">
      <w:pPr>
        <w:ind w:firstLine="720"/>
        <w:jc w:val="both"/>
      </w:pPr>
      <w:r>
        <w:t xml:space="preserve">Получим заказы, сделанные с мобильного приложения, колонка “Источник заказа”. В закладке “Критерии фильтра” пользователь не увидит </w:t>
      </w:r>
      <w:proofErr w:type="gramStart"/>
      <w:r>
        <w:t>поля  не</w:t>
      </w:r>
      <w:proofErr w:type="gramEnd"/>
      <w:r>
        <w:t xml:space="preserve"> увидит поля, на которое настроен фильтр и не сможет изменить его значение.</w:t>
      </w:r>
    </w:p>
    <w:p w:rsidR="0099703E" w:rsidRDefault="0099703E" w:rsidP="0099703E">
      <w:pPr>
        <w:jc w:val="both"/>
      </w:pPr>
      <w:r>
        <w:rPr>
          <w:noProof/>
        </w:rPr>
        <w:drawing>
          <wp:inline distT="114300" distB="114300" distL="114300" distR="114300" wp14:anchorId="312D92C2" wp14:editId="3C63D918">
            <wp:extent cx="5940250" cy="3517900"/>
            <wp:effectExtent l="0" t="0" r="0" b="0"/>
            <wp:docPr id="71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3E" w:rsidRDefault="0099703E" w:rsidP="0099703E">
      <w:pPr>
        <w:ind w:firstLine="720"/>
        <w:jc w:val="both"/>
      </w:pPr>
      <w:r>
        <w:t xml:space="preserve">Выбор значения </w:t>
      </w:r>
      <w:r>
        <w:rPr>
          <w:noProof/>
        </w:rPr>
        <w:drawing>
          <wp:inline distT="114300" distB="114300" distL="114300" distR="114300" wp14:anchorId="5D8C4589" wp14:editId="69546E1C">
            <wp:extent cx="1028700" cy="266700"/>
            <wp:effectExtent l="0" t="0" r="0" b="0"/>
            <wp:docPr id="89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предоставляет пользователю изменять значение. </w:t>
      </w:r>
    </w:p>
    <w:p w:rsidR="0099703E" w:rsidRDefault="0099703E" w:rsidP="0099703E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6711241A" wp14:editId="17A2E3EC">
            <wp:extent cx="5940250" cy="3505200"/>
            <wp:effectExtent l="0" t="0" r="0" b="0"/>
            <wp:docPr id="6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25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3E" w:rsidRDefault="0099703E" w:rsidP="0099703E">
      <w:pPr>
        <w:ind w:firstLine="720"/>
        <w:jc w:val="both"/>
      </w:pPr>
      <w:r>
        <w:t>Выбор значения</w:t>
      </w:r>
      <w:r>
        <w:rPr>
          <w:noProof/>
        </w:rPr>
        <w:drawing>
          <wp:inline distT="114300" distB="114300" distL="114300" distR="114300" wp14:anchorId="5F0E8C7B" wp14:editId="4C3029EB">
            <wp:extent cx="752475" cy="257175"/>
            <wp:effectExtent l="0" t="0" r="0" b="0"/>
            <wp:docPr id="4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предоставляет применение программируемых функций, при указании их системного наименования. </w:t>
      </w:r>
    </w:p>
    <w:p w:rsidR="0099703E" w:rsidRDefault="0099703E" w:rsidP="0099703E">
      <w:pPr>
        <w:ind w:firstLine="720"/>
        <w:jc w:val="both"/>
      </w:pPr>
      <w:r>
        <w:t xml:space="preserve">Возможна комбинация значений </w:t>
      </w:r>
      <w:r>
        <w:rPr>
          <w:noProof/>
        </w:rPr>
        <w:drawing>
          <wp:inline distT="114300" distB="114300" distL="114300" distR="114300" wp14:anchorId="6EC4F10A" wp14:editId="145FF037">
            <wp:extent cx="1685925" cy="257175"/>
            <wp:effectExtent l="0" t="0" r="0" b="0"/>
            <wp:docPr id="2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которая предоставляет возможность пользователю изменить значение, которые первоначально вычисляется с помощью программируемой функции.</w:t>
      </w:r>
    </w:p>
    <w:p w:rsidR="0099703E" w:rsidRDefault="0099703E" w:rsidP="0099703E">
      <w:pPr>
        <w:ind w:firstLine="720"/>
        <w:jc w:val="both"/>
        <w:rPr>
          <w:color w:val="4472C4"/>
        </w:rPr>
      </w:pPr>
      <w:r>
        <w:rPr>
          <w:color w:val="4472C4"/>
        </w:rPr>
        <w:t>Перечень доступных функций для данного типа поля можно получить у вашего Бизнес-аналитика или администратора системы.</w:t>
      </w:r>
    </w:p>
    <w:p w:rsidR="0099703E" w:rsidRDefault="0099703E" w:rsidP="0099703E">
      <w:pPr>
        <w:pStyle w:val="6"/>
        <w:shd w:val="clear" w:color="auto" w:fill="FFFFFF"/>
        <w:spacing w:before="240" w:after="240"/>
        <w:ind w:firstLine="720"/>
      </w:pPr>
      <w:bookmarkStart w:id="3" w:name="_heading=h.bk8jtujpr14n" w:colFirst="0" w:colLast="0"/>
      <w:bookmarkEnd w:id="3"/>
      <w:r>
        <w:t>Фильтрация по условию</w:t>
      </w:r>
    </w:p>
    <w:p w:rsidR="0099703E" w:rsidRDefault="0099703E" w:rsidP="0099703E">
      <w:pPr>
        <w:jc w:val="both"/>
      </w:pPr>
      <w:r>
        <w:tab/>
        <w:t xml:space="preserve">Нажав на </w:t>
      </w:r>
      <w:r>
        <w:rPr>
          <w:noProof/>
        </w:rPr>
        <w:drawing>
          <wp:inline distT="114300" distB="114300" distL="114300" distR="114300" wp14:anchorId="3F8F30E4" wp14:editId="73537C88">
            <wp:extent cx="628650" cy="266700"/>
            <wp:effectExtent l="0" t="0" r="0" b="0"/>
            <wp:docPr id="74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 и выбрав </w:t>
      </w:r>
      <w:r>
        <w:rPr>
          <w:noProof/>
        </w:rPr>
        <w:drawing>
          <wp:inline distT="114300" distB="114300" distL="114300" distR="114300" wp14:anchorId="64DD6836" wp14:editId="1CF3D4BC">
            <wp:extent cx="1800225" cy="304800"/>
            <wp:effectExtent l="0" t="0" r="0" b="0"/>
            <wp:docPr id="6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можно выбрать несколько полей. Документы будут отфильтрованы по тому полю, где, указанное </w:t>
      </w:r>
      <w:proofErr w:type="gramStart"/>
      <w:r>
        <w:t>значение,  будет</w:t>
      </w:r>
      <w:proofErr w:type="gramEnd"/>
      <w:r>
        <w:t xml:space="preserve"> найдено первым.  </w:t>
      </w:r>
    </w:p>
    <w:p w:rsidR="0099703E" w:rsidRDefault="0099703E" w:rsidP="0099703E">
      <w:pPr>
        <w:ind w:firstLine="720"/>
        <w:jc w:val="both"/>
      </w:pPr>
      <w:r>
        <w:t xml:space="preserve">После настройки всех необходимых полей нужно нажать на кнопку “Применить”. </w:t>
      </w:r>
    </w:p>
    <w:p w:rsidR="0099703E" w:rsidRDefault="0099703E" w:rsidP="0099703E">
      <w:pPr>
        <w:ind w:firstLine="720"/>
        <w:jc w:val="both"/>
      </w:pPr>
      <w:r>
        <w:t>Далее необходимо указать наименование фильтра. Нажать на кнопку “Операции”, выбрать “Сохранить фильтр”</w:t>
      </w:r>
    </w:p>
    <w:p w:rsidR="0099703E" w:rsidRDefault="0099703E" w:rsidP="0099703E">
      <w:pPr>
        <w:ind w:firstLine="720"/>
        <w:jc w:val="both"/>
      </w:pPr>
      <w:r>
        <w:t xml:space="preserve"> Нажав на кнопку “Операции” фильтр можно переименовать, удалить, выставлять его по умолчанию при открытии списка документов. Фильтр также можно добавить на рабочий стол. </w:t>
      </w:r>
    </w:p>
    <w:p w:rsidR="0099703E" w:rsidRDefault="0099703E" w:rsidP="0099703E">
      <w:pPr>
        <w:ind w:firstLine="720"/>
        <w:jc w:val="both"/>
      </w:pPr>
      <w:r>
        <w:t xml:space="preserve">При выборе фильтра на рабочем столе будет список документов, где данный фильтр выбран по умолчанию. </w:t>
      </w:r>
      <w:r>
        <w:rPr>
          <w:color w:val="4472C4"/>
        </w:rPr>
        <w:t xml:space="preserve"> </w:t>
      </w:r>
    </w:p>
    <w:p w:rsidR="00A80D4A" w:rsidRDefault="0099703E"/>
    <w:sectPr w:rsidR="00A80D4A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0" w:header="708" w:footer="708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50A" w:rsidRDefault="0099703E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50A" w:rsidRDefault="0099703E">
    <w:pPr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50A" w:rsidRDefault="0099703E">
    <w:pPr>
      <w:spacing w:before="240" w:after="240"/>
      <w:rPr>
        <w:rFonts w:ascii="Arial" w:eastAsia="Arial" w:hAnsi="Arial" w:cs="Arial"/>
        <w:b/>
        <w:color w:val="00008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50A" w:rsidRDefault="0099703E">
    <w:pPr>
      <w:spacing w:before="240" w:after="240"/>
    </w:pPr>
    <w:hyperlink r:id="rId1">
      <w:r>
        <w:rPr>
          <w:rFonts w:ascii="Arial" w:eastAsia="Arial" w:hAnsi="Arial" w:cs="Arial"/>
          <w:b/>
          <w:color w:val="1155CC"/>
          <w:sz w:val="20"/>
          <w:szCs w:val="20"/>
          <w:u w:val="single"/>
        </w:rPr>
        <w:t>www.carabi.ru</w:t>
      </w:r>
    </w:hyperlink>
    <w:r>
      <w:t xml:space="preserve">                                                                                                               </w:t>
    </w:r>
    <w:r>
      <w:rPr>
        <w:rFonts w:ascii="Arial" w:eastAsia="Arial" w:hAnsi="Arial" w:cs="Arial"/>
        <w:b/>
        <w:noProof/>
        <w:color w:val="000080"/>
        <w:sz w:val="20"/>
        <w:szCs w:val="20"/>
      </w:rPr>
      <w:drawing>
        <wp:inline distT="114300" distB="114300" distL="114300" distR="114300" wp14:anchorId="0B6AA031" wp14:editId="149034CC">
          <wp:extent cx="1416967" cy="390525"/>
          <wp:effectExtent l="0" t="0" r="0" b="0"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6967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CE0"/>
    <w:rsid w:val="0008737A"/>
    <w:rsid w:val="00454CE0"/>
    <w:rsid w:val="0099703E"/>
    <w:rsid w:val="00C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C0C86"/>
  <w15:chartTrackingRefBased/>
  <w15:docId w15:val="{EB3157E5-1A17-4107-B0DE-13B124D6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CE0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4">
    <w:name w:val="heading 4"/>
    <w:basedOn w:val="a"/>
    <w:next w:val="a"/>
    <w:link w:val="40"/>
    <w:rsid w:val="00454CE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0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0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54CE0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9703E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9703E"/>
    <w:rPr>
      <w:rFonts w:asciiTheme="majorHAnsi" w:eastAsiaTheme="majorEastAsia" w:hAnsiTheme="majorHAnsi" w:cstheme="majorBidi"/>
      <w:color w:val="1F4D78" w:themeColor="accent1" w:themeShade="7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oter" Target="footer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hyperlink" Target="http://www.carab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499</Words>
  <Characters>2849</Characters>
  <Application>Microsoft Office Word</Application>
  <DocSecurity>0</DocSecurity>
  <Lines>23</Lines>
  <Paragraphs>6</Paragraphs>
  <ScaleCrop>false</ScaleCrop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2022-01-17T07:55:00Z</dcterms:created>
  <dcterms:modified xsi:type="dcterms:W3CDTF">2022-01-17T07:59:00Z</dcterms:modified>
</cp:coreProperties>
</file>